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249FE" w14:textId="77777777" w:rsidR="00877100" w:rsidRPr="00D4088A" w:rsidRDefault="00877100" w:rsidP="00877100">
      <w:pPr>
        <w:pStyle w:val="Title"/>
        <w:spacing w:line="240" w:lineRule="auto"/>
        <w:ind w:left="567" w:right="283"/>
        <w:rPr>
          <w:rFonts w:ascii="Arial" w:hAnsi="Arial" w:cs="Arial"/>
          <w:sz w:val="24"/>
          <w:szCs w:val="24"/>
        </w:rPr>
      </w:pPr>
    </w:p>
    <w:p w14:paraId="493D5E54" w14:textId="77777777" w:rsidR="003A63C9" w:rsidRPr="00D4088A" w:rsidRDefault="003A63C9" w:rsidP="00877100">
      <w:pPr>
        <w:pStyle w:val="Title"/>
        <w:spacing w:line="240" w:lineRule="auto"/>
        <w:ind w:left="567" w:right="283"/>
        <w:rPr>
          <w:rFonts w:ascii="Arial" w:hAnsi="Arial" w:cs="Arial"/>
          <w:sz w:val="24"/>
          <w:szCs w:val="24"/>
        </w:rPr>
      </w:pPr>
    </w:p>
    <w:p w14:paraId="52589A2D" w14:textId="77777777" w:rsidR="00900CD1" w:rsidRPr="00D4088A" w:rsidRDefault="00900CD1" w:rsidP="00877100">
      <w:pPr>
        <w:pStyle w:val="Title"/>
        <w:spacing w:line="240" w:lineRule="auto"/>
        <w:ind w:left="567" w:right="283"/>
        <w:rPr>
          <w:rFonts w:ascii="Arial" w:hAnsi="Arial" w:cs="Arial"/>
          <w:sz w:val="24"/>
          <w:szCs w:val="24"/>
        </w:rPr>
      </w:pPr>
    </w:p>
    <w:p w14:paraId="2C1F8C23" w14:textId="67D1165F" w:rsidR="00805818" w:rsidRPr="00D4088A" w:rsidRDefault="00805818" w:rsidP="00877100">
      <w:pPr>
        <w:pStyle w:val="Title"/>
        <w:spacing w:line="240" w:lineRule="auto"/>
        <w:ind w:left="567" w:right="283"/>
        <w:rPr>
          <w:rFonts w:ascii="Arial" w:hAnsi="Arial" w:cs="Arial"/>
          <w:sz w:val="24"/>
          <w:szCs w:val="24"/>
        </w:rPr>
      </w:pPr>
    </w:p>
    <w:p w14:paraId="514FE1BF" w14:textId="65634F0B" w:rsidR="00805818" w:rsidRDefault="00B85970" w:rsidP="00877100">
      <w:pPr>
        <w:pStyle w:val="Title"/>
        <w:spacing w:line="240" w:lineRule="auto"/>
        <w:ind w:left="567" w:right="283"/>
        <w:rPr>
          <w:noProof/>
        </w:rPr>
      </w:pPr>
      <w:r>
        <w:rPr>
          <w:noProof/>
        </w:rPr>
        <w:drawing>
          <wp:inline distT="0" distB="0" distL="0" distR="0" wp14:anchorId="6FFABCBD" wp14:editId="6E2FD267">
            <wp:extent cx="2539365" cy="1181735"/>
            <wp:effectExtent l="0" t="0" r="0" b="0"/>
            <wp:docPr id="1"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39365" cy="1181735"/>
                    </a:xfrm>
                    <a:prstGeom prst="rect">
                      <a:avLst/>
                    </a:prstGeom>
                    <a:noFill/>
                    <a:ln>
                      <a:noFill/>
                    </a:ln>
                  </pic:spPr>
                </pic:pic>
              </a:graphicData>
            </a:graphic>
          </wp:inline>
        </w:drawing>
      </w:r>
    </w:p>
    <w:p w14:paraId="1D821E22" w14:textId="77777777" w:rsidR="00F764F1" w:rsidRPr="00773099" w:rsidRDefault="00F764F1" w:rsidP="00877100">
      <w:pPr>
        <w:pStyle w:val="Title"/>
        <w:spacing w:line="240" w:lineRule="auto"/>
        <w:ind w:left="567" w:right="283"/>
        <w:rPr>
          <w:rFonts w:ascii="Arial" w:hAnsi="Arial" w:cs="Arial"/>
          <w:sz w:val="44"/>
          <w:szCs w:val="24"/>
        </w:rPr>
      </w:pPr>
    </w:p>
    <w:p w14:paraId="00943DB9" w14:textId="77777777" w:rsidR="003A63C9" w:rsidRPr="00773099" w:rsidRDefault="003A63C9" w:rsidP="00877100">
      <w:pPr>
        <w:pStyle w:val="Title"/>
        <w:spacing w:line="240" w:lineRule="auto"/>
        <w:ind w:left="567" w:right="283"/>
        <w:rPr>
          <w:rFonts w:ascii="Arial" w:hAnsi="Arial" w:cs="Arial"/>
          <w:sz w:val="44"/>
          <w:szCs w:val="24"/>
        </w:rPr>
      </w:pPr>
      <w:r w:rsidRPr="00773099">
        <w:rPr>
          <w:rFonts w:ascii="Arial" w:hAnsi="Arial" w:cs="Arial"/>
          <w:sz w:val="44"/>
          <w:szCs w:val="24"/>
        </w:rPr>
        <w:t>Independent Custody</w:t>
      </w:r>
    </w:p>
    <w:p w14:paraId="521093CF" w14:textId="77777777" w:rsidR="003A63C9" w:rsidRPr="00773099" w:rsidRDefault="003A63C9" w:rsidP="00877100">
      <w:pPr>
        <w:pStyle w:val="Title"/>
        <w:spacing w:line="240" w:lineRule="auto"/>
        <w:ind w:left="567" w:right="283"/>
        <w:rPr>
          <w:rFonts w:ascii="Arial" w:hAnsi="Arial" w:cs="Arial"/>
          <w:sz w:val="44"/>
          <w:szCs w:val="24"/>
        </w:rPr>
      </w:pPr>
      <w:r w:rsidRPr="00773099">
        <w:rPr>
          <w:rFonts w:ascii="Arial" w:hAnsi="Arial" w:cs="Arial"/>
          <w:sz w:val="44"/>
          <w:szCs w:val="24"/>
        </w:rPr>
        <w:t>Visiting Scheme</w:t>
      </w:r>
    </w:p>
    <w:p w14:paraId="61034F7B" w14:textId="77777777" w:rsidR="003A63C9" w:rsidRPr="00773099" w:rsidRDefault="003A63C9" w:rsidP="00877100">
      <w:pPr>
        <w:pStyle w:val="Title"/>
        <w:spacing w:line="240" w:lineRule="auto"/>
        <w:ind w:left="567" w:right="283"/>
        <w:rPr>
          <w:rFonts w:ascii="Arial" w:hAnsi="Arial" w:cs="Arial"/>
          <w:sz w:val="44"/>
          <w:szCs w:val="24"/>
        </w:rPr>
      </w:pPr>
    </w:p>
    <w:p w14:paraId="570CFA79" w14:textId="77777777" w:rsidR="003A63C9" w:rsidRPr="00773099" w:rsidRDefault="00877100" w:rsidP="00877100">
      <w:pPr>
        <w:pStyle w:val="Title"/>
        <w:spacing w:line="240" w:lineRule="auto"/>
        <w:ind w:left="567" w:right="283"/>
        <w:rPr>
          <w:rFonts w:ascii="Arial" w:hAnsi="Arial" w:cs="Arial"/>
          <w:sz w:val="44"/>
          <w:szCs w:val="24"/>
        </w:rPr>
      </w:pPr>
      <w:r w:rsidRPr="00773099">
        <w:rPr>
          <w:rFonts w:ascii="Arial" w:hAnsi="Arial" w:cs="Arial"/>
          <w:sz w:val="44"/>
          <w:szCs w:val="24"/>
        </w:rPr>
        <w:t>Scheme Handbook</w:t>
      </w:r>
    </w:p>
    <w:p w14:paraId="27F1D72A" w14:textId="77777777" w:rsidR="003A63C9" w:rsidRPr="00773099" w:rsidRDefault="003A63C9" w:rsidP="00877100">
      <w:pPr>
        <w:pStyle w:val="Title"/>
        <w:spacing w:line="240" w:lineRule="auto"/>
        <w:ind w:left="567" w:right="283"/>
        <w:rPr>
          <w:rFonts w:ascii="Arial" w:hAnsi="Arial" w:cs="Arial"/>
          <w:sz w:val="44"/>
          <w:szCs w:val="24"/>
        </w:rPr>
      </w:pPr>
    </w:p>
    <w:p w14:paraId="6E0DD3B1" w14:textId="77777777" w:rsidR="003F493C" w:rsidRDefault="003F493C" w:rsidP="003F493C">
      <w:pPr>
        <w:jc w:val="center"/>
        <w:rPr>
          <w:rFonts w:ascii="Arial" w:hAnsi="Arial" w:cs="Arial"/>
          <w:b/>
          <w:bCs/>
          <w:sz w:val="40"/>
          <w:szCs w:val="24"/>
        </w:rPr>
      </w:pPr>
      <w:r w:rsidRPr="007446F8">
        <w:rPr>
          <w:rFonts w:ascii="Arial" w:hAnsi="Arial" w:cs="Arial"/>
          <w:b/>
          <w:bCs/>
          <w:sz w:val="40"/>
          <w:szCs w:val="24"/>
        </w:rPr>
        <w:t>(</w:t>
      </w:r>
      <w:r>
        <w:rPr>
          <w:rFonts w:ascii="Arial" w:hAnsi="Arial" w:cs="Arial"/>
          <w:b/>
          <w:bCs/>
          <w:sz w:val="40"/>
          <w:szCs w:val="24"/>
        </w:rPr>
        <w:t>Revised October 2023</w:t>
      </w:r>
      <w:r w:rsidRPr="007446F8">
        <w:rPr>
          <w:rFonts w:ascii="Arial" w:hAnsi="Arial" w:cs="Arial"/>
          <w:b/>
          <w:bCs/>
          <w:sz w:val="40"/>
          <w:szCs w:val="24"/>
        </w:rPr>
        <w:t>)</w:t>
      </w:r>
    </w:p>
    <w:p w14:paraId="03D82C9F" w14:textId="77777777" w:rsidR="001109C9" w:rsidRPr="00773099" w:rsidRDefault="001109C9" w:rsidP="00877100">
      <w:pPr>
        <w:pStyle w:val="Title"/>
        <w:spacing w:line="240" w:lineRule="auto"/>
        <w:ind w:left="567" w:right="283"/>
        <w:rPr>
          <w:rFonts w:ascii="Arial" w:hAnsi="Arial" w:cs="Arial"/>
          <w:sz w:val="44"/>
          <w:szCs w:val="24"/>
        </w:rPr>
      </w:pPr>
    </w:p>
    <w:p w14:paraId="17347262" w14:textId="77777777" w:rsidR="001109C9" w:rsidRPr="00773099" w:rsidRDefault="001109C9" w:rsidP="003F493C">
      <w:pPr>
        <w:pStyle w:val="Title"/>
        <w:spacing w:line="240" w:lineRule="auto"/>
        <w:ind w:left="567" w:right="283"/>
        <w:jc w:val="left"/>
        <w:rPr>
          <w:rFonts w:ascii="Arial" w:hAnsi="Arial" w:cs="Arial"/>
          <w:sz w:val="44"/>
          <w:szCs w:val="24"/>
        </w:rPr>
      </w:pPr>
    </w:p>
    <w:p w14:paraId="5214C9EE" w14:textId="7650ADBA" w:rsidR="00A206B9" w:rsidRPr="00773099" w:rsidRDefault="00C179FF" w:rsidP="00877100">
      <w:pPr>
        <w:pStyle w:val="Title"/>
        <w:spacing w:line="240" w:lineRule="auto"/>
        <w:ind w:left="567" w:right="283"/>
        <w:rPr>
          <w:rFonts w:ascii="Arial" w:hAnsi="Arial" w:cs="Arial"/>
          <w:b w:val="0"/>
          <w:sz w:val="24"/>
          <w:szCs w:val="24"/>
        </w:rPr>
      </w:pPr>
      <w:r w:rsidRPr="00773099">
        <w:rPr>
          <w:rFonts w:ascii="Arial" w:hAnsi="Arial" w:cs="Arial"/>
          <w:b w:val="0"/>
          <w:sz w:val="24"/>
          <w:szCs w:val="24"/>
        </w:rPr>
        <w:t xml:space="preserve">Office of the Police </w:t>
      </w:r>
      <w:r w:rsidR="006C34E5">
        <w:rPr>
          <w:rFonts w:ascii="Arial" w:hAnsi="Arial" w:cs="Arial"/>
          <w:b w:val="0"/>
          <w:sz w:val="24"/>
          <w:szCs w:val="24"/>
        </w:rPr>
        <w:t>and</w:t>
      </w:r>
      <w:r w:rsidRPr="00773099">
        <w:rPr>
          <w:rFonts w:ascii="Arial" w:hAnsi="Arial" w:cs="Arial"/>
          <w:b w:val="0"/>
          <w:sz w:val="24"/>
          <w:szCs w:val="24"/>
        </w:rPr>
        <w:t xml:space="preserve"> Crime Commissioner</w:t>
      </w:r>
      <w:r w:rsidR="00B85970">
        <w:rPr>
          <w:rFonts w:ascii="Arial" w:hAnsi="Arial" w:cs="Arial"/>
          <w:b w:val="0"/>
          <w:sz w:val="24"/>
          <w:szCs w:val="24"/>
        </w:rPr>
        <w:t xml:space="preserve"> for Gwent</w:t>
      </w:r>
    </w:p>
    <w:p w14:paraId="02938F60" w14:textId="1D8ED504" w:rsidR="003A63C9" w:rsidRPr="00773099" w:rsidRDefault="00F764F1" w:rsidP="00877100">
      <w:pPr>
        <w:pStyle w:val="Title"/>
        <w:spacing w:line="240" w:lineRule="auto"/>
        <w:ind w:left="567" w:right="283"/>
        <w:rPr>
          <w:rFonts w:ascii="Arial" w:hAnsi="Arial" w:cs="Arial"/>
          <w:b w:val="0"/>
          <w:sz w:val="24"/>
          <w:szCs w:val="24"/>
        </w:rPr>
      </w:pPr>
      <w:proofErr w:type="spellStart"/>
      <w:r>
        <w:rPr>
          <w:rFonts w:ascii="Arial" w:hAnsi="Arial" w:cs="Arial"/>
          <w:b w:val="0"/>
          <w:sz w:val="24"/>
          <w:szCs w:val="24"/>
        </w:rPr>
        <w:t>Heddlu</w:t>
      </w:r>
      <w:proofErr w:type="spellEnd"/>
      <w:r>
        <w:rPr>
          <w:rFonts w:ascii="Arial" w:hAnsi="Arial" w:cs="Arial"/>
          <w:b w:val="0"/>
          <w:sz w:val="24"/>
          <w:szCs w:val="24"/>
        </w:rPr>
        <w:t xml:space="preserve"> </w:t>
      </w:r>
      <w:r w:rsidR="00900CD1" w:rsidRPr="00773099">
        <w:rPr>
          <w:rFonts w:ascii="Arial" w:hAnsi="Arial" w:cs="Arial"/>
          <w:b w:val="0"/>
          <w:sz w:val="24"/>
          <w:szCs w:val="24"/>
        </w:rPr>
        <w:t>Gwent Police Headquarters</w:t>
      </w:r>
    </w:p>
    <w:p w14:paraId="71EFF62B" w14:textId="1B1E9694" w:rsidR="00900CD1" w:rsidRPr="00773099" w:rsidRDefault="00F764F1" w:rsidP="00877100">
      <w:pPr>
        <w:pStyle w:val="Title"/>
        <w:spacing w:line="240" w:lineRule="auto"/>
        <w:ind w:left="567" w:right="283"/>
        <w:rPr>
          <w:rFonts w:ascii="Arial" w:hAnsi="Arial" w:cs="Arial"/>
          <w:b w:val="0"/>
          <w:sz w:val="24"/>
          <w:szCs w:val="24"/>
        </w:rPr>
      </w:pPr>
      <w:r>
        <w:rPr>
          <w:rFonts w:ascii="Arial" w:hAnsi="Arial" w:cs="Arial"/>
          <w:b w:val="0"/>
          <w:sz w:val="24"/>
          <w:szCs w:val="24"/>
        </w:rPr>
        <w:t>Llantarnam Park Way</w:t>
      </w:r>
    </w:p>
    <w:p w14:paraId="1DC3B47B" w14:textId="763BD211" w:rsidR="00900CD1" w:rsidRDefault="00F764F1" w:rsidP="00877100">
      <w:pPr>
        <w:pStyle w:val="Title"/>
        <w:spacing w:line="240" w:lineRule="auto"/>
        <w:ind w:left="567" w:right="283"/>
        <w:rPr>
          <w:rFonts w:ascii="Arial" w:hAnsi="Arial" w:cs="Arial"/>
          <w:b w:val="0"/>
          <w:sz w:val="24"/>
          <w:szCs w:val="24"/>
        </w:rPr>
      </w:pPr>
      <w:r>
        <w:rPr>
          <w:rFonts w:ascii="Arial" w:hAnsi="Arial" w:cs="Arial"/>
          <w:b w:val="0"/>
          <w:sz w:val="24"/>
          <w:szCs w:val="24"/>
        </w:rPr>
        <w:t>Llantarnam</w:t>
      </w:r>
    </w:p>
    <w:p w14:paraId="6FF6C478" w14:textId="203CA60E" w:rsidR="00F764F1" w:rsidRDefault="00F764F1" w:rsidP="00877100">
      <w:pPr>
        <w:pStyle w:val="Title"/>
        <w:spacing w:line="240" w:lineRule="auto"/>
        <w:ind w:left="567" w:right="283"/>
        <w:rPr>
          <w:rFonts w:ascii="Arial" w:hAnsi="Arial" w:cs="Arial"/>
          <w:b w:val="0"/>
          <w:sz w:val="24"/>
          <w:szCs w:val="24"/>
        </w:rPr>
      </w:pPr>
      <w:r>
        <w:rPr>
          <w:rFonts w:ascii="Arial" w:hAnsi="Arial" w:cs="Arial"/>
          <w:b w:val="0"/>
          <w:sz w:val="24"/>
          <w:szCs w:val="24"/>
        </w:rPr>
        <w:t>Cwmbran</w:t>
      </w:r>
    </w:p>
    <w:p w14:paraId="51BB2114" w14:textId="15087B4B" w:rsidR="00F764F1" w:rsidRPr="00773099" w:rsidRDefault="00F764F1" w:rsidP="00877100">
      <w:pPr>
        <w:pStyle w:val="Title"/>
        <w:spacing w:line="240" w:lineRule="auto"/>
        <w:ind w:left="567" w:right="283"/>
        <w:rPr>
          <w:rFonts w:ascii="Arial" w:hAnsi="Arial" w:cs="Arial"/>
          <w:b w:val="0"/>
          <w:sz w:val="24"/>
          <w:szCs w:val="24"/>
        </w:rPr>
      </w:pPr>
      <w:r>
        <w:rPr>
          <w:rFonts w:ascii="Arial" w:hAnsi="Arial" w:cs="Arial"/>
          <w:b w:val="0"/>
          <w:sz w:val="24"/>
          <w:szCs w:val="24"/>
        </w:rPr>
        <w:t>NP44 3FW</w:t>
      </w:r>
    </w:p>
    <w:p w14:paraId="77EF899A" w14:textId="41CD261C" w:rsidR="00900CD1" w:rsidRPr="00773099" w:rsidRDefault="00F764F1" w:rsidP="00F764F1">
      <w:pPr>
        <w:pStyle w:val="Title"/>
        <w:spacing w:line="240" w:lineRule="auto"/>
        <w:ind w:left="567" w:right="283"/>
        <w:jc w:val="left"/>
        <w:rPr>
          <w:rFonts w:ascii="Arial" w:hAnsi="Arial" w:cs="Arial"/>
          <w:b w:val="0"/>
          <w:sz w:val="24"/>
          <w:szCs w:val="24"/>
        </w:rPr>
      </w:pPr>
      <w:r>
        <w:rPr>
          <w:rFonts w:ascii="Arial" w:hAnsi="Arial" w:cs="Arial"/>
          <w:b w:val="0"/>
          <w:sz w:val="24"/>
          <w:szCs w:val="24"/>
        </w:rPr>
        <w:t xml:space="preserve"> </w:t>
      </w:r>
      <w:r>
        <w:rPr>
          <w:rFonts w:ascii="Arial" w:hAnsi="Arial" w:cs="Arial"/>
          <w:b w:val="0"/>
          <w:sz w:val="24"/>
          <w:szCs w:val="24"/>
        </w:rPr>
        <w:tab/>
      </w:r>
      <w:r>
        <w:rPr>
          <w:rFonts w:ascii="Arial" w:hAnsi="Arial" w:cs="Arial"/>
          <w:b w:val="0"/>
          <w:sz w:val="24"/>
          <w:szCs w:val="24"/>
        </w:rPr>
        <w:tab/>
      </w:r>
      <w:r>
        <w:rPr>
          <w:rFonts w:ascii="Arial" w:hAnsi="Arial" w:cs="Arial"/>
          <w:b w:val="0"/>
          <w:sz w:val="24"/>
          <w:szCs w:val="24"/>
        </w:rPr>
        <w:tab/>
      </w:r>
      <w:r>
        <w:rPr>
          <w:rFonts w:ascii="Arial" w:hAnsi="Arial" w:cs="Arial"/>
          <w:b w:val="0"/>
          <w:sz w:val="24"/>
          <w:szCs w:val="24"/>
        </w:rPr>
        <w:tab/>
      </w:r>
      <w:r>
        <w:rPr>
          <w:rFonts w:ascii="Arial" w:hAnsi="Arial" w:cs="Arial"/>
          <w:b w:val="0"/>
          <w:sz w:val="24"/>
          <w:szCs w:val="24"/>
        </w:rPr>
        <w:tab/>
      </w:r>
      <w:r>
        <w:rPr>
          <w:rFonts w:ascii="Arial" w:hAnsi="Arial" w:cs="Arial"/>
          <w:b w:val="0"/>
          <w:sz w:val="24"/>
          <w:szCs w:val="24"/>
        </w:rPr>
        <w:tab/>
      </w:r>
      <w:r>
        <w:rPr>
          <w:rFonts w:ascii="Arial" w:hAnsi="Arial" w:cs="Arial"/>
          <w:b w:val="0"/>
          <w:sz w:val="24"/>
          <w:szCs w:val="24"/>
        </w:rPr>
        <w:tab/>
      </w:r>
    </w:p>
    <w:p w14:paraId="3B7EDE9E" w14:textId="77777777" w:rsidR="00900CD1" w:rsidRPr="00773099" w:rsidRDefault="00900CD1" w:rsidP="00877100">
      <w:pPr>
        <w:pStyle w:val="Title"/>
        <w:spacing w:line="240" w:lineRule="auto"/>
        <w:ind w:left="567" w:right="283"/>
        <w:rPr>
          <w:rFonts w:ascii="Arial" w:hAnsi="Arial" w:cs="Arial"/>
          <w:b w:val="0"/>
          <w:sz w:val="24"/>
          <w:szCs w:val="24"/>
        </w:rPr>
      </w:pPr>
      <w:r w:rsidRPr="00773099">
        <w:rPr>
          <w:rFonts w:ascii="Arial" w:hAnsi="Arial" w:cs="Arial"/>
          <w:b w:val="0"/>
          <w:sz w:val="24"/>
          <w:szCs w:val="24"/>
        </w:rPr>
        <w:t>Tel No: 01633 642200</w:t>
      </w:r>
    </w:p>
    <w:p w14:paraId="0D2F2F0A" w14:textId="38084FBA" w:rsidR="003A63C9" w:rsidRPr="00773099" w:rsidRDefault="003A63C9" w:rsidP="00877100">
      <w:pPr>
        <w:pStyle w:val="Title"/>
        <w:spacing w:line="240" w:lineRule="auto"/>
        <w:ind w:left="567" w:right="283"/>
        <w:rPr>
          <w:rFonts w:ascii="Arial" w:hAnsi="Arial" w:cs="Arial"/>
          <w:b w:val="0"/>
          <w:sz w:val="24"/>
          <w:szCs w:val="24"/>
        </w:rPr>
      </w:pPr>
      <w:r w:rsidRPr="00773099">
        <w:rPr>
          <w:rFonts w:ascii="Arial" w:hAnsi="Arial" w:cs="Arial"/>
          <w:b w:val="0"/>
          <w:sz w:val="24"/>
          <w:szCs w:val="24"/>
        </w:rPr>
        <w:t xml:space="preserve">E-mail: </w:t>
      </w:r>
      <w:r w:rsidR="00900CD1" w:rsidRPr="00773099">
        <w:rPr>
          <w:rFonts w:ascii="Arial" w:hAnsi="Arial" w:cs="Arial"/>
          <w:b w:val="0"/>
          <w:sz w:val="24"/>
          <w:szCs w:val="24"/>
        </w:rPr>
        <w:t>commissioner@gwent.police.uk</w:t>
      </w:r>
    </w:p>
    <w:p w14:paraId="662C4BBA" w14:textId="77777777" w:rsidR="00C179FF" w:rsidRPr="00D4088A" w:rsidRDefault="001109C9" w:rsidP="00877100">
      <w:pPr>
        <w:pStyle w:val="Title"/>
        <w:spacing w:line="240" w:lineRule="auto"/>
        <w:ind w:left="567" w:right="283"/>
        <w:rPr>
          <w:rFonts w:ascii="Arial" w:hAnsi="Arial" w:cs="Arial"/>
          <w:b w:val="0"/>
          <w:sz w:val="24"/>
          <w:szCs w:val="24"/>
        </w:rPr>
      </w:pPr>
      <w:r w:rsidRPr="00D4088A">
        <w:rPr>
          <w:rFonts w:ascii="Arial" w:hAnsi="Arial" w:cs="Arial"/>
          <w:b w:val="0"/>
          <w:sz w:val="24"/>
          <w:szCs w:val="24"/>
        </w:rPr>
        <w:br w:type="page"/>
      </w:r>
    </w:p>
    <w:p w14:paraId="4C620825" w14:textId="77777777" w:rsidR="00C653E5" w:rsidRPr="00D4088A" w:rsidRDefault="00C653E5" w:rsidP="00456618">
      <w:pPr>
        <w:pStyle w:val="TOC3"/>
        <w:rPr>
          <w:szCs w:val="24"/>
        </w:rPr>
      </w:pPr>
    </w:p>
    <w:p w14:paraId="67DF4AA8" w14:textId="7F469B42" w:rsidR="00162854" w:rsidRDefault="00C653E5" w:rsidP="00773099">
      <w:pPr>
        <w:ind w:left="567" w:right="284"/>
        <w:jc w:val="center"/>
        <w:rPr>
          <w:rFonts w:ascii="Arial" w:hAnsi="Arial" w:cs="Arial"/>
          <w:b/>
          <w:szCs w:val="24"/>
        </w:rPr>
      </w:pPr>
      <w:r w:rsidRPr="00D4088A">
        <w:rPr>
          <w:rFonts w:ascii="Arial" w:hAnsi="Arial" w:cs="Arial"/>
          <w:b/>
          <w:szCs w:val="24"/>
        </w:rPr>
        <w:t>Table of Contents</w:t>
      </w:r>
    </w:p>
    <w:p w14:paraId="52BF3DAB" w14:textId="77777777" w:rsidR="00F07E77" w:rsidRPr="00773099" w:rsidRDefault="00F07E77" w:rsidP="00773099">
      <w:pPr>
        <w:ind w:left="567" w:right="284"/>
        <w:jc w:val="center"/>
        <w:rPr>
          <w:rFonts w:ascii="Arial" w:hAnsi="Arial" w:cs="Arial"/>
          <w:b/>
          <w:szCs w:val="24"/>
        </w:rPr>
      </w:pPr>
    </w:p>
    <w:p w14:paraId="7C3FF95A" w14:textId="620E475F" w:rsidR="00AF0973" w:rsidRPr="005F55A5" w:rsidRDefault="00F07E77" w:rsidP="008C761F">
      <w:pPr>
        <w:pStyle w:val="TOC1"/>
        <w:rPr>
          <w:rFonts w:ascii="Calibri" w:hAnsi="Calibri"/>
          <w:noProof/>
          <w:sz w:val="22"/>
          <w:szCs w:val="22"/>
          <w:lang w:eastAsia="en-GB"/>
        </w:rPr>
      </w:pPr>
      <w:r>
        <w:rPr>
          <w:b/>
          <w:bCs/>
          <w:noProof/>
        </w:rPr>
        <w:t xml:space="preserve">    </w:t>
      </w:r>
      <w:r w:rsidR="00162854">
        <w:rPr>
          <w:b/>
          <w:bCs/>
          <w:noProof/>
        </w:rPr>
        <w:fldChar w:fldCharType="begin"/>
      </w:r>
      <w:r w:rsidR="00162854">
        <w:rPr>
          <w:b/>
          <w:bCs/>
          <w:noProof/>
        </w:rPr>
        <w:instrText xml:space="preserve"> TOC \o "1-3" \h \z \u </w:instrText>
      </w:r>
      <w:r w:rsidR="00162854">
        <w:rPr>
          <w:b/>
          <w:bCs/>
          <w:noProof/>
        </w:rPr>
        <w:fldChar w:fldCharType="separate"/>
      </w:r>
      <w:hyperlink w:anchor="_Toc523925884" w:history="1">
        <w:r w:rsidR="00AF0973" w:rsidRPr="007C5353">
          <w:rPr>
            <w:rStyle w:val="Hyperlink"/>
            <w:rFonts w:ascii="Arial" w:hAnsi="Arial" w:cs="Arial"/>
            <w:noProof/>
          </w:rPr>
          <w:t>1.</w:t>
        </w:r>
        <w:r>
          <w:rPr>
            <w:rFonts w:ascii="Calibri" w:hAnsi="Calibri"/>
            <w:noProof/>
            <w:sz w:val="22"/>
            <w:szCs w:val="22"/>
            <w:lang w:eastAsia="en-GB"/>
          </w:rPr>
          <w:t xml:space="preserve">      </w:t>
        </w:r>
        <w:r w:rsidR="00AF0973" w:rsidRPr="007C5353">
          <w:rPr>
            <w:rStyle w:val="Hyperlink"/>
            <w:rFonts w:ascii="Arial" w:hAnsi="Arial" w:cs="Arial"/>
            <w:noProof/>
          </w:rPr>
          <w:t>FOREWORD</w:t>
        </w:r>
        <w:r w:rsidR="00AF0973">
          <w:rPr>
            <w:noProof/>
            <w:webHidden/>
          </w:rPr>
          <w:tab/>
        </w:r>
        <w:r>
          <w:rPr>
            <w:noProof/>
            <w:webHidden/>
          </w:rPr>
          <w:t xml:space="preserve">       </w:t>
        </w:r>
        <w:r w:rsidR="00AF0973">
          <w:rPr>
            <w:noProof/>
            <w:webHidden/>
          </w:rPr>
          <w:fldChar w:fldCharType="begin"/>
        </w:r>
        <w:r w:rsidR="00AF0973">
          <w:rPr>
            <w:noProof/>
            <w:webHidden/>
          </w:rPr>
          <w:instrText xml:space="preserve"> PAGEREF _Toc523925884 \h </w:instrText>
        </w:r>
        <w:r w:rsidR="00AF0973">
          <w:rPr>
            <w:noProof/>
            <w:webHidden/>
          </w:rPr>
        </w:r>
        <w:r w:rsidR="00AF0973">
          <w:rPr>
            <w:noProof/>
            <w:webHidden/>
          </w:rPr>
          <w:fldChar w:fldCharType="separate"/>
        </w:r>
        <w:r w:rsidR="0001489D">
          <w:rPr>
            <w:noProof/>
            <w:webHidden/>
          </w:rPr>
          <w:t>4</w:t>
        </w:r>
        <w:r w:rsidR="00AF0973">
          <w:rPr>
            <w:noProof/>
            <w:webHidden/>
          </w:rPr>
          <w:fldChar w:fldCharType="end"/>
        </w:r>
      </w:hyperlink>
    </w:p>
    <w:p w14:paraId="3D4DE83B" w14:textId="77777777" w:rsidR="00AF0973" w:rsidRPr="005F55A5" w:rsidRDefault="00AF0973">
      <w:pPr>
        <w:pStyle w:val="TOC3"/>
        <w:rPr>
          <w:rFonts w:ascii="Calibri" w:hAnsi="Calibri" w:cs="Times New Roman"/>
          <w:bCs w:val="0"/>
          <w:sz w:val="22"/>
          <w:szCs w:val="22"/>
          <w:lang w:eastAsia="en-GB"/>
        </w:rPr>
      </w:pPr>
      <w:hyperlink w:anchor="_Toc523925885" w:history="1">
        <w:r w:rsidRPr="007C5353">
          <w:rPr>
            <w:rStyle w:val="Hyperlink"/>
          </w:rPr>
          <w:t>2.</w:t>
        </w:r>
        <w:r w:rsidRPr="005F55A5">
          <w:rPr>
            <w:rFonts w:ascii="Calibri" w:hAnsi="Calibri" w:cs="Times New Roman"/>
            <w:bCs w:val="0"/>
            <w:sz w:val="22"/>
            <w:szCs w:val="22"/>
            <w:lang w:eastAsia="en-GB"/>
          </w:rPr>
          <w:tab/>
        </w:r>
        <w:r w:rsidRPr="007C5353">
          <w:rPr>
            <w:rStyle w:val="Hyperlink"/>
          </w:rPr>
          <w:t>BACKGROUND TO THE SCHEME</w:t>
        </w:r>
        <w:r>
          <w:rPr>
            <w:webHidden/>
          </w:rPr>
          <w:tab/>
        </w:r>
        <w:r>
          <w:rPr>
            <w:webHidden/>
          </w:rPr>
          <w:fldChar w:fldCharType="begin"/>
        </w:r>
        <w:r>
          <w:rPr>
            <w:webHidden/>
          </w:rPr>
          <w:instrText xml:space="preserve"> PAGEREF _Toc523925885 \h </w:instrText>
        </w:r>
        <w:r>
          <w:rPr>
            <w:webHidden/>
          </w:rPr>
        </w:r>
        <w:r>
          <w:rPr>
            <w:webHidden/>
          </w:rPr>
          <w:fldChar w:fldCharType="separate"/>
        </w:r>
        <w:r w:rsidR="0001489D">
          <w:rPr>
            <w:webHidden/>
          </w:rPr>
          <w:t>5</w:t>
        </w:r>
        <w:r>
          <w:rPr>
            <w:webHidden/>
          </w:rPr>
          <w:fldChar w:fldCharType="end"/>
        </w:r>
      </w:hyperlink>
    </w:p>
    <w:p w14:paraId="70D3070F" w14:textId="77777777" w:rsidR="00AF0973" w:rsidRPr="005F55A5" w:rsidRDefault="00AF0973">
      <w:pPr>
        <w:pStyle w:val="TOC3"/>
        <w:rPr>
          <w:rFonts w:ascii="Calibri" w:hAnsi="Calibri" w:cs="Times New Roman"/>
          <w:bCs w:val="0"/>
          <w:sz w:val="22"/>
          <w:szCs w:val="22"/>
          <w:lang w:eastAsia="en-GB"/>
        </w:rPr>
      </w:pPr>
      <w:hyperlink w:anchor="_Toc523925886" w:history="1">
        <w:r w:rsidRPr="007C5353">
          <w:rPr>
            <w:rStyle w:val="Hyperlink"/>
          </w:rPr>
          <w:t>3.</w:t>
        </w:r>
        <w:r w:rsidRPr="005F55A5">
          <w:rPr>
            <w:rFonts w:ascii="Calibri" w:hAnsi="Calibri" w:cs="Times New Roman"/>
            <w:bCs w:val="0"/>
            <w:sz w:val="22"/>
            <w:szCs w:val="22"/>
            <w:lang w:eastAsia="en-GB"/>
          </w:rPr>
          <w:tab/>
        </w:r>
        <w:r w:rsidRPr="007C5353">
          <w:rPr>
            <w:rStyle w:val="Hyperlink"/>
          </w:rPr>
          <w:t>OBJECTIVES OF THE SCHEME</w:t>
        </w:r>
        <w:r>
          <w:rPr>
            <w:webHidden/>
          </w:rPr>
          <w:tab/>
        </w:r>
        <w:r>
          <w:rPr>
            <w:webHidden/>
          </w:rPr>
          <w:fldChar w:fldCharType="begin"/>
        </w:r>
        <w:r>
          <w:rPr>
            <w:webHidden/>
          </w:rPr>
          <w:instrText xml:space="preserve"> PAGEREF _Toc523925886 \h </w:instrText>
        </w:r>
        <w:r>
          <w:rPr>
            <w:webHidden/>
          </w:rPr>
        </w:r>
        <w:r>
          <w:rPr>
            <w:webHidden/>
          </w:rPr>
          <w:fldChar w:fldCharType="separate"/>
        </w:r>
        <w:r w:rsidR="0001489D">
          <w:rPr>
            <w:webHidden/>
          </w:rPr>
          <w:t>5</w:t>
        </w:r>
        <w:r>
          <w:rPr>
            <w:webHidden/>
          </w:rPr>
          <w:fldChar w:fldCharType="end"/>
        </w:r>
      </w:hyperlink>
    </w:p>
    <w:p w14:paraId="6AC2AC4E" w14:textId="77777777" w:rsidR="00AF0973" w:rsidRPr="005F55A5" w:rsidRDefault="00AF0973">
      <w:pPr>
        <w:pStyle w:val="TOC3"/>
        <w:rPr>
          <w:rFonts w:ascii="Calibri" w:hAnsi="Calibri" w:cs="Times New Roman"/>
          <w:bCs w:val="0"/>
          <w:sz w:val="22"/>
          <w:szCs w:val="22"/>
          <w:lang w:eastAsia="en-GB"/>
        </w:rPr>
      </w:pPr>
      <w:hyperlink w:anchor="_Toc523925887" w:history="1">
        <w:r w:rsidRPr="007C5353">
          <w:rPr>
            <w:rStyle w:val="Hyperlink"/>
          </w:rPr>
          <w:t>4.</w:t>
        </w:r>
        <w:r w:rsidRPr="005F55A5">
          <w:rPr>
            <w:rFonts w:ascii="Calibri" w:hAnsi="Calibri" w:cs="Times New Roman"/>
            <w:bCs w:val="0"/>
            <w:sz w:val="22"/>
            <w:szCs w:val="22"/>
            <w:lang w:eastAsia="en-GB"/>
          </w:rPr>
          <w:tab/>
        </w:r>
        <w:r w:rsidRPr="007C5353">
          <w:rPr>
            <w:rStyle w:val="Hyperlink"/>
          </w:rPr>
          <w:t>MANAGING THE SCHEME</w:t>
        </w:r>
        <w:r>
          <w:rPr>
            <w:webHidden/>
          </w:rPr>
          <w:tab/>
        </w:r>
        <w:r>
          <w:rPr>
            <w:webHidden/>
          </w:rPr>
          <w:fldChar w:fldCharType="begin"/>
        </w:r>
        <w:r>
          <w:rPr>
            <w:webHidden/>
          </w:rPr>
          <w:instrText xml:space="preserve"> PAGEREF _Toc523925887 \h </w:instrText>
        </w:r>
        <w:r>
          <w:rPr>
            <w:webHidden/>
          </w:rPr>
        </w:r>
        <w:r>
          <w:rPr>
            <w:webHidden/>
          </w:rPr>
          <w:fldChar w:fldCharType="separate"/>
        </w:r>
        <w:r w:rsidR="0001489D">
          <w:rPr>
            <w:webHidden/>
          </w:rPr>
          <w:t>5</w:t>
        </w:r>
        <w:r>
          <w:rPr>
            <w:webHidden/>
          </w:rPr>
          <w:fldChar w:fldCharType="end"/>
        </w:r>
      </w:hyperlink>
    </w:p>
    <w:p w14:paraId="49590EDE" w14:textId="77777777" w:rsidR="00AF0973" w:rsidRPr="005F55A5" w:rsidRDefault="00AF0973">
      <w:pPr>
        <w:pStyle w:val="TOC3"/>
        <w:rPr>
          <w:rFonts w:ascii="Calibri" w:hAnsi="Calibri" w:cs="Times New Roman"/>
          <w:bCs w:val="0"/>
          <w:sz w:val="22"/>
          <w:szCs w:val="22"/>
          <w:lang w:eastAsia="en-GB"/>
        </w:rPr>
      </w:pPr>
      <w:hyperlink w:anchor="_Toc523925888" w:history="1">
        <w:r w:rsidRPr="007C5353">
          <w:rPr>
            <w:rStyle w:val="Hyperlink"/>
          </w:rPr>
          <w:t>4.1</w:t>
        </w:r>
        <w:r w:rsidRPr="005F55A5">
          <w:rPr>
            <w:rFonts w:ascii="Calibri" w:hAnsi="Calibri" w:cs="Times New Roman"/>
            <w:bCs w:val="0"/>
            <w:sz w:val="22"/>
            <w:szCs w:val="22"/>
            <w:lang w:eastAsia="en-GB"/>
          </w:rPr>
          <w:tab/>
        </w:r>
        <w:r w:rsidRPr="007C5353">
          <w:rPr>
            <w:rStyle w:val="Hyperlink"/>
          </w:rPr>
          <w:t>Management of the Scheme</w:t>
        </w:r>
        <w:r>
          <w:rPr>
            <w:webHidden/>
          </w:rPr>
          <w:tab/>
        </w:r>
        <w:r>
          <w:rPr>
            <w:webHidden/>
          </w:rPr>
          <w:fldChar w:fldCharType="begin"/>
        </w:r>
        <w:r>
          <w:rPr>
            <w:webHidden/>
          </w:rPr>
          <w:instrText xml:space="preserve"> PAGEREF _Toc523925888 \h </w:instrText>
        </w:r>
        <w:r>
          <w:rPr>
            <w:webHidden/>
          </w:rPr>
        </w:r>
        <w:r>
          <w:rPr>
            <w:webHidden/>
          </w:rPr>
          <w:fldChar w:fldCharType="separate"/>
        </w:r>
        <w:r w:rsidR="0001489D">
          <w:rPr>
            <w:webHidden/>
          </w:rPr>
          <w:t>5</w:t>
        </w:r>
        <w:r>
          <w:rPr>
            <w:webHidden/>
          </w:rPr>
          <w:fldChar w:fldCharType="end"/>
        </w:r>
      </w:hyperlink>
    </w:p>
    <w:p w14:paraId="789C2F04" w14:textId="77777777" w:rsidR="00AF0973" w:rsidRPr="005F55A5" w:rsidRDefault="00AF0973">
      <w:pPr>
        <w:pStyle w:val="TOC3"/>
        <w:rPr>
          <w:rFonts w:ascii="Calibri" w:hAnsi="Calibri" w:cs="Times New Roman"/>
          <w:bCs w:val="0"/>
          <w:sz w:val="22"/>
          <w:szCs w:val="22"/>
          <w:lang w:eastAsia="en-GB"/>
        </w:rPr>
      </w:pPr>
      <w:hyperlink w:anchor="_Toc523925889" w:history="1">
        <w:r w:rsidRPr="007C5353">
          <w:rPr>
            <w:rStyle w:val="Hyperlink"/>
          </w:rPr>
          <w:t>5.</w:t>
        </w:r>
        <w:r w:rsidRPr="005F55A5">
          <w:rPr>
            <w:rFonts w:ascii="Calibri" w:hAnsi="Calibri" w:cs="Times New Roman"/>
            <w:bCs w:val="0"/>
            <w:sz w:val="22"/>
            <w:szCs w:val="22"/>
            <w:lang w:eastAsia="en-GB"/>
          </w:rPr>
          <w:tab/>
        </w:r>
        <w:r w:rsidRPr="007C5353">
          <w:rPr>
            <w:rStyle w:val="Hyperlink"/>
          </w:rPr>
          <w:t>INDEPENDENT CUSTODY VISITORS</w:t>
        </w:r>
        <w:r>
          <w:rPr>
            <w:webHidden/>
          </w:rPr>
          <w:tab/>
        </w:r>
        <w:r>
          <w:rPr>
            <w:webHidden/>
          </w:rPr>
          <w:fldChar w:fldCharType="begin"/>
        </w:r>
        <w:r>
          <w:rPr>
            <w:webHidden/>
          </w:rPr>
          <w:instrText xml:space="preserve"> PAGEREF _Toc523925889 \h </w:instrText>
        </w:r>
        <w:r>
          <w:rPr>
            <w:webHidden/>
          </w:rPr>
        </w:r>
        <w:r>
          <w:rPr>
            <w:webHidden/>
          </w:rPr>
          <w:fldChar w:fldCharType="separate"/>
        </w:r>
        <w:r w:rsidR="0001489D">
          <w:rPr>
            <w:webHidden/>
          </w:rPr>
          <w:t>6</w:t>
        </w:r>
        <w:r>
          <w:rPr>
            <w:webHidden/>
          </w:rPr>
          <w:fldChar w:fldCharType="end"/>
        </w:r>
      </w:hyperlink>
    </w:p>
    <w:p w14:paraId="1AC49A86" w14:textId="77777777" w:rsidR="00AF0973" w:rsidRPr="005F55A5" w:rsidRDefault="00AF0973">
      <w:pPr>
        <w:pStyle w:val="TOC3"/>
        <w:rPr>
          <w:rFonts w:ascii="Calibri" w:hAnsi="Calibri" w:cs="Times New Roman"/>
          <w:bCs w:val="0"/>
          <w:sz w:val="22"/>
          <w:szCs w:val="22"/>
          <w:lang w:eastAsia="en-GB"/>
        </w:rPr>
      </w:pPr>
      <w:hyperlink w:anchor="_Toc523925890" w:history="1">
        <w:r w:rsidRPr="007C5353">
          <w:rPr>
            <w:rStyle w:val="Hyperlink"/>
          </w:rPr>
          <w:t>5.1</w:t>
        </w:r>
        <w:r w:rsidRPr="005F55A5">
          <w:rPr>
            <w:rFonts w:ascii="Calibri" w:hAnsi="Calibri" w:cs="Times New Roman"/>
            <w:bCs w:val="0"/>
            <w:sz w:val="22"/>
            <w:szCs w:val="22"/>
            <w:lang w:eastAsia="en-GB"/>
          </w:rPr>
          <w:tab/>
        </w:r>
        <w:r w:rsidRPr="007C5353">
          <w:rPr>
            <w:rStyle w:val="Hyperlink"/>
          </w:rPr>
          <w:t>Eligibility</w:t>
        </w:r>
        <w:r>
          <w:rPr>
            <w:webHidden/>
          </w:rPr>
          <w:tab/>
        </w:r>
        <w:r>
          <w:rPr>
            <w:webHidden/>
          </w:rPr>
          <w:fldChar w:fldCharType="begin"/>
        </w:r>
        <w:r>
          <w:rPr>
            <w:webHidden/>
          </w:rPr>
          <w:instrText xml:space="preserve"> PAGEREF _Toc523925890 \h </w:instrText>
        </w:r>
        <w:r>
          <w:rPr>
            <w:webHidden/>
          </w:rPr>
        </w:r>
        <w:r>
          <w:rPr>
            <w:webHidden/>
          </w:rPr>
          <w:fldChar w:fldCharType="separate"/>
        </w:r>
        <w:r w:rsidR="0001489D">
          <w:rPr>
            <w:webHidden/>
          </w:rPr>
          <w:t>6</w:t>
        </w:r>
        <w:r>
          <w:rPr>
            <w:webHidden/>
          </w:rPr>
          <w:fldChar w:fldCharType="end"/>
        </w:r>
      </w:hyperlink>
    </w:p>
    <w:p w14:paraId="0368DA14" w14:textId="77777777" w:rsidR="00AF0973" w:rsidRPr="005F55A5" w:rsidRDefault="00AF0973">
      <w:pPr>
        <w:pStyle w:val="TOC3"/>
        <w:rPr>
          <w:rFonts w:ascii="Calibri" w:hAnsi="Calibri" w:cs="Times New Roman"/>
          <w:bCs w:val="0"/>
          <w:sz w:val="22"/>
          <w:szCs w:val="22"/>
          <w:lang w:eastAsia="en-GB"/>
        </w:rPr>
      </w:pPr>
      <w:hyperlink w:anchor="_Toc523925891" w:history="1">
        <w:r w:rsidRPr="007C5353">
          <w:rPr>
            <w:rStyle w:val="Hyperlink"/>
          </w:rPr>
          <w:t>5.2</w:t>
        </w:r>
        <w:r w:rsidRPr="005F55A5">
          <w:rPr>
            <w:rFonts w:ascii="Calibri" w:hAnsi="Calibri" w:cs="Times New Roman"/>
            <w:bCs w:val="0"/>
            <w:sz w:val="22"/>
            <w:szCs w:val="22"/>
            <w:lang w:eastAsia="en-GB"/>
          </w:rPr>
          <w:tab/>
        </w:r>
        <w:r w:rsidRPr="007C5353">
          <w:rPr>
            <w:rStyle w:val="Hyperlink"/>
          </w:rPr>
          <w:t>Recruitment</w:t>
        </w:r>
        <w:r>
          <w:rPr>
            <w:webHidden/>
          </w:rPr>
          <w:tab/>
        </w:r>
        <w:r>
          <w:rPr>
            <w:webHidden/>
          </w:rPr>
          <w:fldChar w:fldCharType="begin"/>
        </w:r>
        <w:r>
          <w:rPr>
            <w:webHidden/>
          </w:rPr>
          <w:instrText xml:space="preserve"> PAGEREF _Toc523925891 \h </w:instrText>
        </w:r>
        <w:r>
          <w:rPr>
            <w:webHidden/>
          </w:rPr>
        </w:r>
        <w:r>
          <w:rPr>
            <w:webHidden/>
          </w:rPr>
          <w:fldChar w:fldCharType="separate"/>
        </w:r>
        <w:r w:rsidR="0001489D">
          <w:rPr>
            <w:webHidden/>
          </w:rPr>
          <w:t>6</w:t>
        </w:r>
        <w:r>
          <w:rPr>
            <w:webHidden/>
          </w:rPr>
          <w:fldChar w:fldCharType="end"/>
        </w:r>
      </w:hyperlink>
    </w:p>
    <w:p w14:paraId="6882EB1C" w14:textId="77777777" w:rsidR="00AF0973" w:rsidRPr="005F55A5" w:rsidRDefault="00AF0973">
      <w:pPr>
        <w:pStyle w:val="TOC3"/>
        <w:rPr>
          <w:rFonts w:ascii="Calibri" w:hAnsi="Calibri" w:cs="Times New Roman"/>
          <w:bCs w:val="0"/>
          <w:sz w:val="22"/>
          <w:szCs w:val="22"/>
          <w:lang w:eastAsia="en-GB"/>
        </w:rPr>
      </w:pPr>
      <w:hyperlink w:anchor="_Toc523925892" w:history="1">
        <w:r w:rsidRPr="007C5353">
          <w:rPr>
            <w:rStyle w:val="Hyperlink"/>
          </w:rPr>
          <w:t>5.3</w:t>
        </w:r>
        <w:r w:rsidRPr="005F55A5">
          <w:rPr>
            <w:rFonts w:ascii="Calibri" w:hAnsi="Calibri" w:cs="Times New Roman"/>
            <w:bCs w:val="0"/>
            <w:sz w:val="22"/>
            <w:szCs w:val="22"/>
            <w:lang w:eastAsia="en-GB"/>
          </w:rPr>
          <w:tab/>
        </w:r>
        <w:r w:rsidRPr="007C5353">
          <w:rPr>
            <w:rStyle w:val="Hyperlink"/>
          </w:rPr>
          <w:t>Application process</w:t>
        </w:r>
        <w:r>
          <w:rPr>
            <w:webHidden/>
          </w:rPr>
          <w:tab/>
        </w:r>
        <w:r>
          <w:rPr>
            <w:webHidden/>
          </w:rPr>
          <w:fldChar w:fldCharType="begin"/>
        </w:r>
        <w:r>
          <w:rPr>
            <w:webHidden/>
          </w:rPr>
          <w:instrText xml:space="preserve"> PAGEREF _Toc523925892 \h </w:instrText>
        </w:r>
        <w:r>
          <w:rPr>
            <w:webHidden/>
          </w:rPr>
        </w:r>
        <w:r>
          <w:rPr>
            <w:webHidden/>
          </w:rPr>
          <w:fldChar w:fldCharType="separate"/>
        </w:r>
        <w:r w:rsidR="0001489D">
          <w:rPr>
            <w:webHidden/>
          </w:rPr>
          <w:t>7</w:t>
        </w:r>
        <w:r>
          <w:rPr>
            <w:webHidden/>
          </w:rPr>
          <w:fldChar w:fldCharType="end"/>
        </w:r>
      </w:hyperlink>
    </w:p>
    <w:p w14:paraId="018273B5" w14:textId="77777777" w:rsidR="00AF0973" w:rsidRPr="005F55A5" w:rsidRDefault="00AF0973">
      <w:pPr>
        <w:pStyle w:val="TOC3"/>
        <w:rPr>
          <w:rFonts w:ascii="Calibri" w:hAnsi="Calibri" w:cs="Times New Roman"/>
          <w:bCs w:val="0"/>
          <w:sz w:val="22"/>
          <w:szCs w:val="22"/>
          <w:lang w:eastAsia="en-GB"/>
        </w:rPr>
      </w:pPr>
      <w:hyperlink w:anchor="_Toc523925893" w:history="1">
        <w:r w:rsidRPr="007C5353">
          <w:rPr>
            <w:rStyle w:val="Hyperlink"/>
          </w:rPr>
          <w:t>5.4</w:t>
        </w:r>
        <w:r w:rsidRPr="005F55A5">
          <w:rPr>
            <w:rFonts w:ascii="Calibri" w:hAnsi="Calibri" w:cs="Times New Roman"/>
            <w:bCs w:val="0"/>
            <w:sz w:val="22"/>
            <w:szCs w:val="22"/>
            <w:lang w:eastAsia="en-GB"/>
          </w:rPr>
          <w:tab/>
        </w:r>
        <w:r w:rsidRPr="007C5353">
          <w:rPr>
            <w:rStyle w:val="Hyperlink"/>
          </w:rPr>
          <w:t>Selection</w:t>
        </w:r>
        <w:r>
          <w:rPr>
            <w:webHidden/>
          </w:rPr>
          <w:tab/>
        </w:r>
        <w:r>
          <w:rPr>
            <w:webHidden/>
          </w:rPr>
          <w:fldChar w:fldCharType="begin"/>
        </w:r>
        <w:r>
          <w:rPr>
            <w:webHidden/>
          </w:rPr>
          <w:instrText xml:space="preserve"> PAGEREF _Toc523925893 \h </w:instrText>
        </w:r>
        <w:r>
          <w:rPr>
            <w:webHidden/>
          </w:rPr>
        </w:r>
        <w:r>
          <w:rPr>
            <w:webHidden/>
          </w:rPr>
          <w:fldChar w:fldCharType="separate"/>
        </w:r>
        <w:r w:rsidR="0001489D">
          <w:rPr>
            <w:webHidden/>
          </w:rPr>
          <w:t>7</w:t>
        </w:r>
        <w:r>
          <w:rPr>
            <w:webHidden/>
          </w:rPr>
          <w:fldChar w:fldCharType="end"/>
        </w:r>
      </w:hyperlink>
    </w:p>
    <w:p w14:paraId="049D94C4" w14:textId="77777777" w:rsidR="00AF0973" w:rsidRPr="005F55A5" w:rsidRDefault="00AF0973">
      <w:pPr>
        <w:pStyle w:val="TOC3"/>
        <w:rPr>
          <w:rFonts w:ascii="Calibri" w:hAnsi="Calibri" w:cs="Times New Roman"/>
          <w:bCs w:val="0"/>
          <w:sz w:val="22"/>
          <w:szCs w:val="22"/>
          <w:lang w:eastAsia="en-GB"/>
        </w:rPr>
      </w:pPr>
      <w:hyperlink w:anchor="_Toc523925894" w:history="1">
        <w:r w:rsidRPr="007C5353">
          <w:rPr>
            <w:rStyle w:val="Hyperlink"/>
          </w:rPr>
          <w:t>5.5</w:t>
        </w:r>
        <w:r w:rsidRPr="005F55A5">
          <w:rPr>
            <w:rFonts w:ascii="Calibri" w:hAnsi="Calibri" w:cs="Times New Roman"/>
            <w:bCs w:val="0"/>
            <w:sz w:val="22"/>
            <w:szCs w:val="22"/>
            <w:lang w:eastAsia="en-GB"/>
          </w:rPr>
          <w:tab/>
        </w:r>
        <w:r w:rsidRPr="007C5353">
          <w:rPr>
            <w:rStyle w:val="Hyperlink"/>
          </w:rPr>
          <w:t>Appointment and vetting</w:t>
        </w:r>
        <w:r>
          <w:rPr>
            <w:webHidden/>
          </w:rPr>
          <w:tab/>
        </w:r>
        <w:r>
          <w:rPr>
            <w:webHidden/>
          </w:rPr>
          <w:fldChar w:fldCharType="begin"/>
        </w:r>
        <w:r>
          <w:rPr>
            <w:webHidden/>
          </w:rPr>
          <w:instrText xml:space="preserve"> PAGEREF _Toc523925894 \h </w:instrText>
        </w:r>
        <w:r>
          <w:rPr>
            <w:webHidden/>
          </w:rPr>
        </w:r>
        <w:r>
          <w:rPr>
            <w:webHidden/>
          </w:rPr>
          <w:fldChar w:fldCharType="separate"/>
        </w:r>
        <w:r w:rsidR="0001489D">
          <w:rPr>
            <w:webHidden/>
          </w:rPr>
          <w:t>7</w:t>
        </w:r>
        <w:r>
          <w:rPr>
            <w:webHidden/>
          </w:rPr>
          <w:fldChar w:fldCharType="end"/>
        </w:r>
      </w:hyperlink>
    </w:p>
    <w:p w14:paraId="2C60C48D" w14:textId="4EB4AA5F" w:rsidR="00AF0973" w:rsidRDefault="00AF0973">
      <w:pPr>
        <w:pStyle w:val="TOC3"/>
      </w:pPr>
      <w:hyperlink w:anchor="_Toc523925895" w:history="1">
        <w:r w:rsidRPr="007C5353">
          <w:rPr>
            <w:rStyle w:val="Hyperlink"/>
          </w:rPr>
          <w:t>5.6</w:t>
        </w:r>
        <w:r w:rsidRPr="005F55A5">
          <w:rPr>
            <w:rFonts w:ascii="Calibri" w:hAnsi="Calibri" w:cs="Times New Roman"/>
            <w:bCs w:val="0"/>
            <w:sz w:val="22"/>
            <w:szCs w:val="22"/>
            <w:lang w:eastAsia="en-GB"/>
          </w:rPr>
          <w:tab/>
        </w:r>
        <w:r w:rsidRPr="007C5353">
          <w:rPr>
            <w:rStyle w:val="Hyperlink"/>
          </w:rPr>
          <w:t>Accreditation</w:t>
        </w:r>
        <w:r>
          <w:rPr>
            <w:webHidden/>
          </w:rPr>
          <w:tab/>
        </w:r>
        <w:r>
          <w:rPr>
            <w:webHidden/>
          </w:rPr>
          <w:fldChar w:fldCharType="begin"/>
        </w:r>
        <w:r>
          <w:rPr>
            <w:webHidden/>
          </w:rPr>
          <w:instrText xml:space="preserve"> PAGEREF _Toc523925895 \h </w:instrText>
        </w:r>
        <w:r>
          <w:rPr>
            <w:webHidden/>
          </w:rPr>
        </w:r>
        <w:r>
          <w:rPr>
            <w:webHidden/>
          </w:rPr>
          <w:fldChar w:fldCharType="separate"/>
        </w:r>
        <w:r w:rsidR="0001489D">
          <w:rPr>
            <w:webHidden/>
          </w:rPr>
          <w:t>7</w:t>
        </w:r>
        <w:r>
          <w:rPr>
            <w:webHidden/>
          </w:rPr>
          <w:fldChar w:fldCharType="end"/>
        </w:r>
      </w:hyperlink>
    </w:p>
    <w:p w14:paraId="34E824D0" w14:textId="77777777" w:rsidR="002E4023" w:rsidRDefault="002E4023" w:rsidP="002E4023">
      <w:pPr>
        <w:ind w:left="426"/>
        <w:rPr>
          <w:rFonts w:ascii="Arial" w:hAnsi="Arial" w:cs="Arial"/>
        </w:rPr>
      </w:pPr>
      <w:r>
        <w:t xml:space="preserve"> </w:t>
      </w:r>
      <w:r w:rsidRPr="002E4023">
        <w:rPr>
          <w:rFonts w:ascii="Arial" w:hAnsi="Arial" w:cs="Arial"/>
        </w:rPr>
        <w:t>5.7   Probationary period</w:t>
      </w:r>
      <w:r>
        <w:rPr>
          <w:rFonts w:ascii="Arial" w:hAnsi="Arial" w:cs="Arial"/>
        </w:rPr>
        <w:t>…………………………………………………………………………...7</w:t>
      </w:r>
    </w:p>
    <w:p w14:paraId="03F8E697" w14:textId="0DFDD467" w:rsidR="002E4023" w:rsidRDefault="00C00EE5" w:rsidP="002E4023">
      <w:pPr>
        <w:ind w:left="426"/>
        <w:rPr>
          <w:rFonts w:ascii="Arial" w:hAnsi="Arial" w:cs="Arial"/>
        </w:rPr>
      </w:pPr>
      <w:r>
        <w:rPr>
          <w:rFonts w:ascii="Arial" w:hAnsi="Arial" w:cs="Arial"/>
        </w:rPr>
        <w:t xml:space="preserve"> 5.8   Training…………………………………………………………………………………………7</w:t>
      </w:r>
    </w:p>
    <w:p w14:paraId="5DCA2FE2" w14:textId="4A6ABA55" w:rsidR="00C00EE5" w:rsidRPr="002E4023" w:rsidRDefault="00C00EE5" w:rsidP="002E4023">
      <w:pPr>
        <w:ind w:left="426"/>
        <w:rPr>
          <w:rFonts w:ascii="Arial" w:hAnsi="Arial" w:cs="Arial"/>
        </w:rPr>
      </w:pPr>
      <w:r>
        <w:rPr>
          <w:rFonts w:ascii="Arial" w:hAnsi="Arial" w:cs="Arial"/>
        </w:rPr>
        <w:t xml:space="preserve"> 5.9   Termination of appointment………………………………………………………………….</w:t>
      </w:r>
      <w:r w:rsidR="008C761F">
        <w:rPr>
          <w:rFonts w:ascii="Arial" w:hAnsi="Arial" w:cs="Arial"/>
        </w:rPr>
        <w:t>7</w:t>
      </w:r>
    </w:p>
    <w:p w14:paraId="17610DAE" w14:textId="77777777" w:rsidR="00AF0973" w:rsidRPr="005F55A5" w:rsidRDefault="00AF0973">
      <w:pPr>
        <w:pStyle w:val="TOC3"/>
        <w:rPr>
          <w:rFonts w:ascii="Calibri" w:hAnsi="Calibri" w:cs="Times New Roman"/>
          <w:bCs w:val="0"/>
          <w:sz w:val="22"/>
          <w:szCs w:val="22"/>
          <w:lang w:eastAsia="en-GB"/>
        </w:rPr>
      </w:pPr>
      <w:hyperlink w:anchor="_Toc523925896" w:history="1">
        <w:r w:rsidRPr="007C5353">
          <w:rPr>
            <w:rStyle w:val="Hyperlink"/>
          </w:rPr>
          <w:t>6.</w:t>
        </w:r>
        <w:r w:rsidRPr="005F55A5">
          <w:rPr>
            <w:rFonts w:ascii="Calibri" w:hAnsi="Calibri" w:cs="Times New Roman"/>
            <w:bCs w:val="0"/>
            <w:sz w:val="22"/>
            <w:szCs w:val="22"/>
            <w:lang w:eastAsia="en-GB"/>
          </w:rPr>
          <w:tab/>
        </w:r>
        <w:r w:rsidRPr="007C5353">
          <w:rPr>
            <w:rStyle w:val="Hyperlink"/>
          </w:rPr>
          <w:t>INDEPENDENT CUSTODY VISITING SCHEME</w:t>
        </w:r>
        <w:r>
          <w:rPr>
            <w:webHidden/>
          </w:rPr>
          <w:tab/>
        </w:r>
        <w:r>
          <w:rPr>
            <w:webHidden/>
          </w:rPr>
          <w:fldChar w:fldCharType="begin"/>
        </w:r>
        <w:r>
          <w:rPr>
            <w:webHidden/>
          </w:rPr>
          <w:instrText xml:space="preserve"> PAGEREF _Toc523925896 \h </w:instrText>
        </w:r>
        <w:r>
          <w:rPr>
            <w:webHidden/>
          </w:rPr>
        </w:r>
        <w:r>
          <w:rPr>
            <w:webHidden/>
          </w:rPr>
          <w:fldChar w:fldCharType="separate"/>
        </w:r>
        <w:r w:rsidR="0001489D">
          <w:rPr>
            <w:webHidden/>
          </w:rPr>
          <w:t>9</w:t>
        </w:r>
        <w:r>
          <w:rPr>
            <w:webHidden/>
          </w:rPr>
          <w:fldChar w:fldCharType="end"/>
        </w:r>
      </w:hyperlink>
    </w:p>
    <w:p w14:paraId="01568619" w14:textId="77777777" w:rsidR="00AF0973" w:rsidRPr="005F55A5" w:rsidRDefault="00AF0973">
      <w:pPr>
        <w:pStyle w:val="TOC3"/>
        <w:rPr>
          <w:rFonts w:ascii="Calibri" w:hAnsi="Calibri" w:cs="Times New Roman"/>
          <w:bCs w:val="0"/>
          <w:sz w:val="22"/>
          <w:szCs w:val="22"/>
          <w:lang w:eastAsia="en-GB"/>
        </w:rPr>
      </w:pPr>
      <w:hyperlink w:anchor="_Toc523925897" w:history="1">
        <w:r w:rsidRPr="007C5353">
          <w:rPr>
            <w:rStyle w:val="Hyperlink"/>
          </w:rPr>
          <w:t>6.1</w:t>
        </w:r>
        <w:r w:rsidRPr="005F55A5">
          <w:rPr>
            <w:rFonts w:ascii="Calibri" w:hAnsi="Calibri" w:cs="Times New Roman"/>
            <w:bCs w:val="0"/>
            <w:sz w:val="22"/>
            <w:szCs w:val="22"/>
            <w:lang w:eastAsia="en-GB"/>
          </w:rPr>
          <w:tab/>
        </w:r>
        <w:r w:rsidRPr="007C5353">
          <w:rPr>
            <w:rStyle w:val="Hyperlink"/>
          </w:rPr>
          <w:t>Chair of ICV Scheme</w:t>
        </w:r>
        <w:r>
          <w:rPr>
            <w:webHidden/>
          </w:rPr>
          <w:tab/>
        </w:r>
        <w:r>
          <w:rPr>
            <w:webHidden/>
          </w:rPr>
          <w:fldChar w:fldCharType="begin"/>
        </w:r>
        <w:r>
          <w:rPr>
            <w:webHidden/>
          </w:rPr>
          <w:instrText xml:space="preserve"> PAGEREF _Toc523925897 \h </w:instrText>
        </w:r>
        <w:r>
          <w:rPr>
            <w:webHidden/>
          </w:rPr>
        </w:r>
        <w:r>
          <w:rPr>
            <w:webHidden/>
          </w:rPr>
          <w:fldChar w:fldCharType="separate"/>
        </w:r>
        <w:r w:rsidR="0001489D">
          <w:rPr>
            <w:webHidden/>
          </w:rPr>
          <w:t>9</w:t>
        </w:r>
        <w:r>
          <w:rPr>
            <w:webHidden/>
          </w:rPr>
          <w:fldChar w:fldCharType="end"/>
        </w:r>
      </w:hyperlink>
    </w:p>
    <w:p w14:paraId="6F63198D" w14:textId="77777777" w:rsidR="00AF0973" w:rsidRPr="005F55A5" w:rsidRDefault="00AF0973">
      <w:pPr>
        <w:pStyle w:val="TOC3"/>
        <w:rPr>
          <w:rFonts w:ascii="Calibri" w:hAnsi="Calibri" w:cs="Times New Roman"/>
          <w:bCs w:val="0"/>
          <w:sz w:val="22"/>
          <w:szCs w:val="22"/>
          <w:lang w:eastAsia="en-GB"/>
        </w:rPr>
      </w:pPr>
      <w:hyperlink w:anchor="_Toc523925898" w:history="1">
        <w:r w:rsidRPr="007C5353">
          <w:rPr>
            <w:rStyle w:val="Hyperlink"/>
          </w:rPr>
          <w:t>6.2</w:t>
        </w:r>
        <w:r w:rsidRPr="005F55A5">
          <w:rPr>
            <w:rFonts w:ascii="Calibri" w:hAnsi="Calibri" w:cs="Times New Roman"/>
            <w:bCs w:val="0"/>
            <w:sz w:val="22"/>
            <w:szCs w:val="22"/>
            <w:lang w:eastAsia="en-GB"/>
          </w:rPr>
          <w:tab/>
        </w:r>
        <w:r w:rsidRPr="007C5353">
          <w:rPr>
            <w:rStyle w:val="Hyperlink"/>
          </w:rPr>
          <w:t>Vice Chair of ICV Scheme</w:t>
        </w:r>
        <w:r>
          <w:rPr>
            <w:webHidden/>
          </w:rPr>
          <w:tab/>
        </w:r>
        <w:r>
          <w:rPr>
            <w:webHidden/>
          </w:rPr>
          <w:fldChar w:fldCharType="begin"/>
        </w:r>
        <w:r>
          <w:rPr>
            <w:webHidden/>
          </w:rPr>
          <w:instrText xml:space="preserve"> PAGEREF _Toc523925898 \h </w:instrText>
        </w:r>
        <w:r>
          <w:rPr>
            <w:webHidden/>
          </w:rPr>
        </w:r>
        <w:r>
          <w:rPr>
            <w:webHidden/>
          </w:rPr>
          <w:fldChar w:fldCharType="separate"/>
        </w:r>
        <w:r w:rsidR="0001489D">
          <w:rPr>
            <w:webHidden/>
          </w:rPr>
          <w:t>10</w:t>
        </w:r>
        <w:r>
          <w:rPr>
            <w:webHidden/>
          </w:rPr>
          <w:fldChar w:fldCharType="end"/>
        </w:r>
      </w:hyperlink>
    </w:p>
    <w:p w14:paraId="47D81BB7" w14:textId="77777777" w:rsidR="00AF0973" w:rsidRPr="005F55A5" w:rsidRDefault="00AF0973">
      <w:pPr>
        <w:pStyle w:val="TOC3"/>
        <w:rPr>
          <w:rFonts w:ascii="Calibri" w:hAnsi="Calibri" w:cs="Times New Roman"/>
          <w:bCs w:val="0"/>
          <w:sz w:val="22"/>
          <w:szCs w:val="22"/>
          <w:lang w:eastAsia="en-GB"/>
        </w:rPr>
      </w:pPr>
      <w:hyperlink w:anchor="_Toc523925899" w:history="1">
        <w:r w:rsidRPr="007C5353">
          <w:rPr>
            <w:rStyle w:val="Hyperlink"/>
          </w:rPr>
          <w:t>7.</w:t>
        </w:r>
        <w:r w:rsidRPr="005F55A5">
          <w:rPr>
            <w:rFonts w:ascii="Calibri" w:hAnsi="Calibri" w:cs="Times New Roman"/>
            <w:bCs w:val="0"/>
            <w:sz w:val="22"/>
            <w:szCs w:val="22"/>
            <w:lang w:eastAsia="en-GB"/>
          </w:rPr>
          <w:tab/>
        </w:r>
        <w:r w:rsidRPr="007C5353">
          <w:rPr>
            <w:rStyle w:val="Hyperlink"/>
          </w:rPr>
          <w:t>VISITING ARRANGEMENTS</w:t>
        </w:r>
        <w:r>
          <w:rPr>
            <w:webHidden/>
          </w:rPr>
          <w:tab/>
        </w:r>
        <w:r>
          <w:rPr>
            <w:webHidden/>
          </w:rPr>
          <w:fldChar w:fldCharType="begin"/>
        </w:r>
        <w:r>
          <w:rPr>
            <w:webHidden/>
          </w:rPr>
          <w:instrText xml:space="preserve"> PAGEREF _Toc523925899 \h </w:instrText>
        </w:r>
        <w:r>
          <w:rPr>
            <w:webHidden/>
          </w:rPr>
        </w:r>
        <w:r>
          <w:rPr>
            <w:webHidden/>
          </w:rPr>
          <w:fldChar w:fldCharType="separate"/>
        </w:r>
        <w:r w:rsidR="0001489D">
          <w:rPr>
            <w:webHidden/>
          </w:rPr>
          <w:t>10</w:t>
        </w:r>
        <w:r>
          <w:rPr>
            <w:webHidden/>
          </w:rPr>
          <w:fldChar w:fldCharType="end"/>
        </w:r>
      </w:hyperlink>
    </w:p>
    <w:p w14:paraId="48AC0EE0" w14:textId="77777777" w:rsidR="00AF0973" w:rsidRPr="005F55A5" w:rsidRDefault="00AF0973">
      <w:pPr>
        <w:pStyle w:val="TOC3"/>
        <w:rPr>
          <w:rFonts w:ascii="Calibri" w:hAnsi="Calibri" w:cs="Times New Roman"/>
          <w:bCs w:val="0"/>
          <w:sz w:val="22"/>
          <w:szCs w:val="22"/>
          <w:lang w:eastAsia="en-GB"/>
        </w:rPr>
      </w:pPr>
      <w:hyperlink w:anchor="_Toc523925900" w:history="1">
        <w:r w:rsidRPr="007C5353">
          <w:rPr>
            <w:rStyle w:val="Hyperlink"/>
          </w:rPr>
          <w:t>7.1</w:t>
        </w:r>
        <w:r w:rsidRPr="005F55A5">
          <w:rPr>
            <w:rFonts w:ascii="Calibri" w:hAnsi="Calibri" w:cs="Times New Roman"/>
            <w:bCs w:val="0"/>
            <w:sz w:val="22"/>
            <w:szCs w:val="22"/>
            <w:lang w:eastAsia="en-GB"/>
          </w:rPr>
          <w:tab/>
        </w:r>
        <w:r w:rsidRPr="007C5353">
          <w:rPr>
            <w:rStyle w:val="Hyperlink"/>
          </w:rPr>
          <w:t>Number of Independent Custody Visitors</w:t>
        </w:r>
        <w:r>
          <w:rPr>
            <w:webHidden/>
          </w:rPr>
          <w:tab/>
        </w:r>
        <w:r>
          <w:rPr>
            <w:webHidden/>
          </w:rPr>
          <w:fldChar w:fldCharType="begin"/>
        </w:r>
        <w:r>
          <w:rPr>
            <w:webHidden/>
          </w:rPr>
          <w:instrText xml:space="preserve"> PAGEREF _Toc523925900 \h </w:instrText>
        </w:r>
        <w:r>
          <w:rPr>
            <w:webHidden/>
          </w:rPr>
        </w:r>
        <w:r>
          <w:rPr>
            <w:webHidden/>
          </w:rPr>
          <w:fldChar w:fldCharType="separate"/>
        </w:r>
        <w:r w:rsidR="0001489D">
          <w:rPr>
            <w:webHidden/>
          </w:rPr>
          <w:t>10</w:t>
        </w:r>
        <w:r>
          <w:rPr>
            <w:webHidden/>
          </w:rPr>
          <w:fldChar w:fldCharType="end"/>
        </w:r>
      </w:hyperlink>
    </w:p>
    <w:p w14:paraId="0BC38796" w14:textId="77777777" w:rsidR="00AF0973" w:rsidRPr="005F55A5" w:rsidRDefault="00AF0973">
      <w:pPr>
        <w:pStyle w:val="TOC3"/>
        <w:rPr>
          <w:rFonts w:ascii="Calibri" w:hAnsi="Calibri" w:cs="Times New Roman"/>
          <w:bCs w:val="0"/>
          <w:sz w:val="22"/>
          <w:szCs w:val="22"/>
          <w:lang w:eastAsia="en-GB"/>
        </w:rPr>
      </w:pPr>
      <w:hyperlink w:anchor="_Toc523925901" w:history="1">
        <w:r w:rsidRPr="007C5353">
          <w:rPr>
            <w:rStyle w:val="Hyperlink"/>
          </w:rPr>
          <w:t>7.2</w:t>
        </w:r>
        <w:r w:rsidRPr="005F55A5">
          <w:rPr>
            <w:rFonts w:ascii="Calibri" w:hAnsi="Calibri" w:cs="Times New Roman"/>
            <w:bCs w:val="0"/>
            <w:sz w:val="22"/>
            <w:szCs w:val="22"/>
            <w:lang w:eastAsia="en-GB"/>
          </w:rPr>
          <w:tab/>
        </w:r>
        <w:r w:rsidRPr="007C5353">
          <w:rPr>
            <w:rStyle w:val="Hyperlink"/>
          </w:rPr>
          <w:t>Visiting in pairs</w:t>
        </w:r>
        <w:r>
          <w:rPr>
            <w:webHidden/>
          </w:rPr>
          <w:tab/>
        </w:r>
        <w:r>
          <w:rPr>
            <w:webHidden/>
          </w:rPr>
          <w:fldChar w:fldCharType="begin"/>
        </w:r>
        <w:r>
          <w:rPr>
            <w:webHidden/>
          </w:rPr>
          <w:instrText xml:space="preserve"> PAGEREF _Toc523925901 \h </w:instrText>
        </w:r>
        <w:r>
          <w:rPr>
            <w:webHidden/>
          </w:rPr>
        </w:r>
        <w:r>
          <w:rPr>
            <w:webHidden/>
          </w:rPr>
          <w:fldChar w:fldCharType="separate"/>
        </w:r>
        <w:r w:rsidR="0001489D">
          <w:rPr>
            <w:webHidden/>
          </w:rPr>
          <w:t>10</w:t>
        </w:r>
        <w:r>
          <w:rPr>
            <w:webHidden/>
          </w:rPr>
          <w:fldChar w:fldCharType="end"/>
        </w:r>
      </w:hyperlink>
    </w:p>
    <w:p w14:paraId="673541A8" w14:textId="2E6EB469" w:rsidR="00AF0973" w:rsidRDefault="00AF0973">
      <w:pPr>
        <w:pStyle w:val="TOC3"/>
      </w:pPr>
      <w:hyperlink w:anchor="_Toc523925902" w:history="1">
        <w:r w:rsidRPr="007C5353">
          <w:rPr>
            <w:rStyle w:val="Hyperlink"/>
          </w:rPr>
          <w:t>7.3</w:t>
        </w:r>
        <w:r w:rsidRPr="005F55A5">
          <w:rPr>
            <w:rFonts w:ascii="Calibri" w:hAnsi="Calibri" w:cs="Times New Roman"/>
            <w:bCs w:val="0"/>
            <w:sz w:val="22"/>
            <w:szCs w:val="22"/>
            <w:lang w:eastAsia="en-GB"/>
          </w:rPr>
          <w:tab/>
        </w:r>
        <w:r w:rsidRPr="007C5353">
          <w:rPr>
            <w:rStyle w:val="Hyperlink"/>
          </w:rPr>
          <w:t>Frequency and timing of visits</w:t>
        </w:r>
        <w:r>
          <w:rPr>
            <w:webHidden/>
          </w:rPr>
          <w:tab/>
        </w:r>
        <w:r>
          <w:rPr>
            <w:webHidden/>
          </w:rPr>
          <w:fldChar w:fldCharType="begin"/>
        </w:r>
        <w:r>
          <w:rPr>
            <w:webHidden/>
          </w:rPr>
          <w:instrText xml:space="preserve"> PAGEREF _Toc523925902 \h </w:instrText>
        </w:r>
        <w:r>
          <w:rPr>
            <w:webHidden/>
          </w:rPr>
        </w:r>
        <w:r>
          <w:rPr>
            <w:webHidden/>
          </w:rPr>
          <w:fldChar w:fldCharType="separate"/>
        </w:r>
        <w:r w:rsidR="0001489D">
          <w:rPr>
            <w:webHidden/>
          </w:rPr>
          <w:t>10</w:t>
        </w:r>
        <w:r>
          <w:rPr>
            <w:webHidden/>
          </w:rPr>
          <w:fldChar w:fldCharType="end"/>
        </w:r>
      </w:hyperlink>
    </w:p>
    <w:p w14:paraId="680BFC01" w14:textId="39D6B2A6" w:rsidR="008C761F" w:rsidRPr="008C761F" w:rsidRDefault="008C761F" w:rsidP="008C761F">
      <w:pPr>
        <w:rPr>
          <w:rFonts w:ascii="Arial" w:hAnsi="Arial" w:cs="Arial"/>
        </w:rPr>
      </w:pPr>
      <w:r>
        <w:rPr>
          <w:rFonts w:ascii="Arial" w:hAnsi="Arial" w:cs="Arial"/>
        </w:rPr>
        <w:t xml:space="preserve">       </w:t>
      </w:r>
      <w:r w:rsidRPr="008C761F">
        <w:rPr>
          <w:rFonts w:ascii="Arial" w:hAnsi="Arial" w:cs="Arial"/>
        </w:rPr>
        <w:t>7.4  Transport arrangements</w:t>
      </w:r>
      <w:r>
        <w:rPr>
          <w:rFonts w:ascii="Arial" w:hAnsi="Arial" w:cs="Arial"/>
        </w:rPr>
        <w:t>……………………………………………………………………..10</w:t>
      </w:r>
      <w:r w:rsidRPr="008C761F">
        <w:rPr>
          <w:rFonts w:ascii="Arial" w:hAnsi="Arial" w:cs="Arial"/>
        </w:rPr>
        <w:t xml:space="preserve"> </w:t>
      </w:r>
    </w:p>
    <w:p w14:paraId="0124C4C5" w14:textId="77777777" w:rsidR="00AF0973" w:rsidRPr="005F55A5" w:rsidRDefault="00AF0973">
      <w:pPr>
        <w:pStyle w:val="TOC3"/>
        <w:rPr>
          <w:rFonts w:ascii="Calibri" w:hAnsi="Calibri" w:cs="Times New Roman"/>
          <w:bCs w:val="0"/>
          <w:sz w:val="22"/>
          <w:szCs w:val="22"/>
          <w:lang w:eastAsia="en-GB"/>
        </w:rPr>
      </w:pPr>
      <w:hyperlink w:anchor="_Toc523925903" w:history="1">
        <w:r w:rsidRPr="007C5353">
          <w:rPr>
            <w:rStyle w:val="Hyperlink"/>
          </w:rPr>
          <w:t>7.5</w:t>
        </w:r>
        <w:r w:rsidRPr="005F55A5">
          <w:rPr>
            <w:rFonts w:ascii="Calibri" w:hAnsi="Calibri" w:cs="Times New Roman"/>
            <w:bCs w:val="0"/>
            <w:sz w:val="22"/>
            <w:szCs w:val="22"/>
            <w:lang w:eastAsia="en-GB"/>
          </w:rPr>
          <w:tab/>
        </w:r>
        <w:r w:rsidRPr="007C5353">
          <w:rPr>
            <w:rStyle w:val="Hyperlink"/>
          </w:rPr>
          <w:t>Attendance at the Police Station</w:t>
        </w:r>
        <w:r>
          <w:rPr>
            <w:webHidden/>
          </w:rPr>
          <w:tab/>
        </w:r>
        <w:r>
          <w:rPr>
            <w:webHidden/>
          </w:rPr>
          <w:fldChar w:fldCharType="begin"/>
        </w:r>
        <w:r>
          <w:rPr>
            <w:webHidden/>
          </w:rPr>
          <w:instrText xml:space="preserve"> PAGEREF _Toc523925903 \h </w:instrText>
        </w:r>
        <w:r>
          <w:rPr>
            <w:webHidden/>
          </w:rPr>
        </w:r>
        <w:r>
          <w:rPr>
            <w:webHidden/>
          </w:rPr>
          <w:fldChar w:fldCharType="separate"/>
        </w:r>
        <w:r w:rsidR="0001489D">
          <w:rPr>
            <w:webHidden/>
          </w:rPr>
          <w:t>11</w:t>
        </w:r>
        <w:r>
          <w:rPr>
            <w:webHidden/>
          </w:rPr>
          <w:fldChar w:fldCharType="end"/>
        </w:r>
      </w:hyperlink>
    </w:p>
    <w:p w14:paraId="7A9D5AE8" w14:textId="77777777" w:rsidR="00AF0973" w:rsidRPr="005F55A5" w:rsidRDefault="00AF0973">
      <w:pPr>
        <w:pStyle w:val="TOC3"/>
        <w:rPr>
          <w:rFonts w:ascii="Calibri" w:hAnsi="Calibri" w:cs="Times New Roman"/>
          <w:bCs w:val="0"/>
          <w:sz w:val="22"/>
          <w:szCs w:val="22"/>
          <w:lang w:eastAsia="en-GB"/>
        </w:rPr>
      </w:pPr>
      <w:hyperlink w:anchor="_Toc523925904" w:history="1">
        <w:r w:rsidRPr="007C5353">
          <w:rPr>
            <w:rStyle w:val="Hyperlink"/>
          </w:rPr>
          <w:t>7.6</w:t>
        </w:r>
        <w:r w:rsidRPr="005F55A5">
          <w:rPr>
            <w:rFonts w:ascii="Calibri" w:hAnsi="Calibri" w:cs="Times New Roman"/>
            <w:bCs w:val="0"/>
            <w:sz w:val="22"/>
            <w:szCs w:val="22"/>
            <w:lang w:eastAsia="en-GB"/>
          </w:rPr>
          <w:tab/>
        </w:r>
        <w:r w:rsidRPr="007C5353">
          <w:rPr>
            <w:rStyle w:val="Hyperlink"/>
          </w:rPr>
          <w:t>Visits at the request of the Police</w:t>
        </w:r>
        <w:r>
          <w:rPr>
            <w:webHidden/>
          </w:rPr>
          <w:tab/>
        </w:r>
        <w:r>
          <w:rPr>
            <w:webHidden/>
          </w:rPr>
          <w:fldChar w:fldCharType="begin"/>
        </w:r>
        <w:r>
          <w:rPr>
            <w:webHidden/>
          </w:rPr>
          <w:instrText xml:space="preserve"> PAGEREF _Toc523925904 \h </w:instrText>
        </w:r>
        <w:r>
          <w:rPr>
            <w:webHidden/>
          </w:rPr>
        </w:r>
        <w:r>
          <w:rPr>
            <w:webHidden/>
          </w:rPr>
          <w:fldChar w:fldCharType="separate"/>
        </w:r>
        <w:r w:rsidR="0001489D">
          <w:rPr>
            <w:webHidden/>
          </w:rPr>
          <w:t>11</w:t>
        </w:r>
        <w:r>
          <w:rPr>
            <w:webHidden/>
          </w:rPr>
          <w:fldChar w:fldCharType="end"/>
        </w:r>
      </w:hyperlink>
    </w:p>
    <w:p w14:paraId="01B56FF8" w14:textId="77777777" w:rsidR="00AF0973" w:rsidRPr="005F55A5" w:rsidRDefault="00AF0973">
      <w:pPr>
        <w:pStyle w:val="TOC3"/>
        <w:rPr>
          <w:rFonts w:ascii="Calibri" w:hAnsi="Calibri" w:cs="Times New Roman"/>
          <w:bCs w:val="0"/>
          <w:sz w:val="22"/>
          <w:szCs w:val="22"/>
          <w:lang w:eastAsia="en-GB"/>
        </w:rPr>
      </w:pPr>
      <w:hyperlink w:anchor="_Toc523925905" w:history="1">
        <w:r w:rsidRPr="007C5353">
          <w:rPr>
            <w:rStyle w:val="Hyperlink"/>
          </w:rPr>
          <w:t>7.7</w:t>
        </w:r>
        <w:r w:rsidRPr="005F55A5">
          <w:rPr>
            <w:rFonts w:ascii="Calibri" w:hAnsi="Calibri" w:cs="Times New Roman"/>
            <w:bCs w:val="0"/>
            <w:sz w:val="22"/>
            <w:szCs w:val="22"/>
            <w:lang w:eastAsia="en-GB"/>
          </w:rPr>
          <w:tab/>
        </w:r>
        <w:r w:rsidRPr="007C5353">
          <w:rPr>
            <w:rStyle w:val="Hyperlink"/>
          </w:rPr>
          <w:t>Effective working arrangements</w:t>
        </w:r>
        <w:r>
          <w:rPr>
            <w:webHidden/>
          </w:rPr>
          <w:tab/>
        </w:r>
        <w:r>
          <w:rPr>
            <w:webHidden/>
          </w:rPr>
          <w:fldChar w:fldCharType="begin"/>
        </w:r>
        <w:r>
          <w:rPr>
            <w:webHidden/>
          </w:rPr>
          <w:instrText xml:space="preserve"> PAGEREF _Toc523925905 \h </w:instrText>
        </w:r>
        <w:r>
          <w:rPr>
            <w:webHidden/>
          </w:rPr>
        </w:r>
        <w:r>
          <w:rPr>
            <w:webHidden/>
          </w:rPr>
          <w:fldChar w:fldCharType="separate"/>
        </w:r>
        <w:r w:rsidR="0001489D">
          <w:rPr>
            <w:webHidden/>
          </w:rPr>
          <w:t>11</w:t>
        </w:r>
        <w:r>
          <w:rPr>
            <w:webHidden/>
          </w:rPr>
          <w:fldChar w:fldCharType="end"/>
        </w:r>
      </w:hyperlink>
    </w:p>
    <w:p w14:paraId="28953B83" w14:textId="77777777" w:rsidR="00AF0973" w:rsidRPr="005F55A5" w:rsidRDefault="00AF0973">
      <w:pPr>
        <w:pStyle w:val="TOC3"/>
        <w:rPr>
          <w:rFonts w:ascii="Calibri" w:hAnsi="Calibri" w:cs="Times New Roman"/>
          <w:bCs w:val="0"/>
          <w:sz w:val="22"/>
          <w:szCs w:val="22"/>
          <w:lang w:eastAsia="en-GB"/>
        </w:rPr>
      </w:pPr>
      <w:hyperlink w:anchor="_Toc523925906" w:history="1">
        <w:r w:rsidRPr="007C5353">
          <w:rPr>
            <w:rStyle w:val="Hyperlink"/>
          </w:rPr>
          <w:t>8</w:t>
        </w:r>
        <w:r w:rsidRPr="005F55A5">
          <w:rPr>
            <w:rFonts w:ascii="Calibri" w:hAnsi="Calibri" w:cs="Times New Roman"/>
            <w:bCs w:val="0"/>
            <w:sz w:val="22"/>
            <w:szCs w:val="22"/>
            <w:lang w:eastAsia="en-GB"/>
          </w:rPr>
          <w:tab/>
        </w:r>
        <w:r w:rsidRPr="007C5353">
          <w:rPr>
            <w:rStyle w:val="Hyperlink"/>
          </w:rPr>
          <w:t>CUSTODY VISITING PROCEDURES AT POLICE STATION</w:t>
        </w:r>
        <w:r>
          <w:rPr>
            <w:webHidden/>
          </w:rPr>
          <w:tab/>
        </w:r>
        <w:r>
          <w:rPr>
            <w:webHidden/>
          </w:rPr>
          <w:fldChar w:fldCharType="begin"/>
        </w:r>
        <w:r>
          <w:rPr>
            <w:webHidden/>
          </w:rPr>
          <w:instrText xml:space="preserve"> PAGEREF _Toc523925906 \h </w:instrText>
        </w:r>
        <w:r>
          <w:rPr>
            <w:webHidden/>
          </w:rPr>
        </w:r>
        <w:r>
          <w:rPr>
            <w:webHidden/>
          </w:rPr>
          <w:fldChar w:fldCharType="separate"/>
        </w:r>
        <w:r w:rsidR="0001489D">
          <w:rPr>
            <w:webHidden/>
          </w:rPr>
          <w:t>11</w:t>
        </w:r>
        <w:r>
          <w:rPr>
            <w:webHidden/>
          </w:rPr>
          <w:fldChar w:fldCharType="end"/>
        </w:r>
      </w:hyperlink>
    </w:p>
    <w:p w14:paraId="0018CFD6" w14:textId="77777777" w:rsidR="00AF0973" w:rsidRPr="005F55A5" w:rsidRDefault="00AF0973">
      <w:pPr>
        <w:pStyle w:val="TOC3"/>
        <w:rPr>
          <w:rFonts w:ascii="Calibri" w:hAnsi="Calibri" w:cs="Times New Roman"/>
          <w:bCs w:val="0"/>
          <w:sz w:val="22"/>
          <w:szCs w:val="22"/>
          <w:lang w:eastAsia="en-GB"/>
        </w:rPr>
      </w:pPr>
      <w:hyperlink w:anchor="_Toc523925907" w:history="1">
        <w:r w:rsidRPr="007C5353">
          <w:rPr>
            <w:rStyle w:val="Hyperlink"/>
          </w:rPr>
          <w:t>8.1 Dress code for Custody Visitors</w:t>
        </w:r>
        <w:r>
          <w:rPr>
            <w:webHidden/>
          </w:rPr>
          <w:tab/>
        </w:r>
        <w:r>
          <w:rPr>
            <w:webHidden/>
          </w:rPr>
          <w:fldChar w:fldCharType="begin"/>
        </w:r>
        <w:r>
          <w:rPr>
            <w:webHidden/>
          </w:rPr>
          <w:instrText xml:space="preserve"> PAGEREF _Toc523925907 \h </w:instrText>
        </w:r>
        <w:r>
          <w:rPr>
            <w:webHidden/>
          </w:rPr>
        </w:r>
        <w:r>
          <w:rPr>
            <w:webHidden/>
          </w:rPr>
          <w:fldChar w:fldCharType="separate"/>
        </w:r>
        <w:r w:rsidR="0001489D">
          <w:rPr>
            <w:webHidden/>
          </w:rPr>
          <w:t>11</w:t>
        </w:r>
        <w:r>
          <w:rPr>
            <w:webHidden/>
          </w:rPr>
          <w:fldChar w:fldCharType="end"/>
        </w:r>
      </w:hyperlink>
    </w:p>
    <w:p w14:paraId="52E9F48C" w14:textId="77777777" w:rsidR="00AF0973" w:rsidRPr="005F55A5" w:rsidRDefault="00AF0973">
      <w:pPr>
        <w:pStyle w:val="TOC3"/>
        <w:rPr>
          <w:rFonts w:ascii="Calibri" w:hAnsi="Calibri" w:cs="Times New Roman"/>
          <w:bCs w:val="0"/>
          <w:sz w:val="22"/>
          <w:szCs w:val="22"/>
          <w:lang w:eastAsia="en-GB"/>
        </w:rPr>
      </w:pPr>
      <w:hyperlink w:anchor="_Toc523925908" w:history="1">
        <w:r w:rsidRPr="007C5353">
          <w:rPr>
            <w:rStyle w:val="Hyperlink"/>
          </w:rPr>
          <w:t>8.2 On arrival at Police Station</w:t>
        </w:r>
        <w:r>
          <w:rPr>
            <w:webHidden/>
          </w:rPr>
          <w:tab/>
        </w:r>
        <w:r>
          <w:rPr>
            <w:webHidden/>
          </w:rPr>
          <w:fldChar w:fldCharType="begin"/>
        </w:r>
        <w:r>
          <w:rPr>
            <w:webHidden/>
          </w:rPr>
          <w:instrText xml:space="preserve"> PAGEREF _Toc523925908 \h </w:instrText>
        </w:r>
        <w:r>
          <w:rPr>
            <w:webHidden/>
          </w:rPr>
        </w:r>
        <w:r>
          <w:rPr>
            <w:webHidden/>
          </w:rPr>
          <w:fldChar w:fldCharType="separate"/>
        </w:r>
        <w:r w:rsidR="0001489D">
          <w:rPr>
            <w:webHidden/>
          </w:rPr>
          <w:t>12</w:t>
        </w:r>
        <w:r>
          <w:rPr>
            <w:webHidden/>
          </w:rPr>
          <w:fldChar w:fldCharType="end"/>
        </w:r>
      </w:hyperlink>
    </w:p>
    <w:p w14:paraId="7457745A" w14:textId="77777777" w:rsidR="00AF0973" w:rsidRPr="005F55A5" w:rsidRDefault="00AF0973">
      <w:pPr>
        <w:pStyle w:val="TOC3"/>
        <w:rPr>
          <w:rFonts w:ascii="Calibri" w:hAnsi="Calibri" w:cs="Times New Roman"/>
          <w:bCs w:val="0"/>
          <w:sz w:val="22"/>
          <w:szCs w:val="22"/>
          <w:lang w:eastAsia="en-GB"/>
        </w:rPr>
      </w:pPr>
      <w:hyperlink w:anchor="_Toc523925909" w:history="1">
        <w:r w:rsidRPr="007C5353">
          <w:rPr>
            <w:rStyle w:val="Hyperlink"/>
          </w:rPr>
          <w:t>8.3 Immediate access to custody area</w:t>
        </w:r>
        <w:r>
          <w:rPr>
            <w:webHidden/>
          </w:rPr>
          <w:tab/>
        </w:r>
        <w:r>
          <w:rPr>
            <w:webHidden/>
          </w:rPr>
          <w:fldChar w:fldCharType="begin"/>
        </w:r>
        <w:r>
          <w:rPr>
            <w:webHidden/>
          </w:rPr>
          <w:instrText xml:space="preserve"> PAGEREF _Toc523925909 \h </w:instrText>
        </w:r>
        <w:r>
          <w:rPr>
            <w:webHidden/>
          </w:rPr>
        </w:r>
        <w:r>
          <w:rPr>
            <w:webHidden/>
          </w:rPr>
          <w:fldChar w:fldCharType="separate"/>
        </w:r>
        <w:r w:rsidR="0001489D">
          <w:rPr>
            <w:webHidden/>
          </w:rPr>
          <w:t>12</w:t>
        </w:r>
        <w:r>
          <w:rPr>
            <w:webHidden/>
          </w:rPr>
          <w:fldChar w:fldCharType="end"/>
        </w:r>
      </w:hyperlink>
    </w:p>
    <w:p w14:paraId="5A1791D6" w14:textId="77777777" w:rsidR="00AF0973" w:rsidRPr="005F55A5" w:rsidRDefault="00AF0973">
      <w:pPr>
        <w:pStyle w:val="TOC3"/>
        <w:rPr>
          <w:rFonts w:ascii="Calibri" w:hAnsi="Calibri" w:cs="Times New Roman"/>
          <w:bCs w:val="0"/>
          <w:sz w:val="22"/>
          <w:szCs w:val="22"/>
          <w:lang w:eastAsia="en-GB"/>
        </w:rPr>
      </w:pPr>
      <w:hyperlink w:anchor="_Toc523925910" w:history="1">
        <w:r w:rsidRPr="007C5353">
          <w:rPr>
            <w:rStyle w:val="Hyperlink"/>
          </w:rPr>
          <w:t>8.4</w:t>
        </w:r>
        <w:r w:rsidRPr="005F55A5">
          <w:rPr>
            <w:rFonts w:ascii="Calibri" w:hAnsi="Calibri" w:cs="Times New Roman"/>
            <w:bCs w:val="0"/>
            <w:sz w:val="22"/>
            <w:szCs w:val="22"/>
            <w:lang w:eastAsia="en-GB"/>
          </w:rPr>
          <w:tab/>
        </w:r>
        <w:r w:rsidRPr="007C5353">
          <w:rPr>
            <w:rStyle w:val="Hyperlink"/>
          </w:rPr>
          <w:t>Access to all parts of the custody area</w:t>
        </w:r>
        <w:r>
          <w:rPr>
            <w:webHidden/>
          </w:rPr>
          <w:tab/>
        </w:r>
        <w:r>
          <w:rPr>
            <w:webHidden/>
          </w:rPr>
          <w:fldChar w:fldCharType="begin"/>
        </w:r>
        <w:r>
          <w:rPr>
            <w:webHidden/>
          </w:rPr>
          <w:instrText xml:space="preserve"> PAGEREF _Toc523925910 \h </w:instrText>
        </w:r>
        <w:r>
          <w:rPr>
            <w:webHidden/>
          </w:rPr>
        </w:r>
        <w:r>
          <w:rPr>
            <w:webHidden/>
          </w:rPr>
          <w:fldChar w:fldCharType="separate"/>
        </w:r>
        <w:r w:rsidR="0001489D">
          <w:rPr>
            <w:webHidden/>
          </w:rPr>
          <w:t>12</w:t>
        </w:r>
        <w:r>
          <w:rPr>
            <w:webHidden/>
          </w:rPr>
          <w:fldChar w:fldCharType="end"/>
        </w:r>
      </w:hyperlink>
    </w:p>
    <w:p w14:paraId="5542A35F" w14:textId="77777777" w:rsidR="00AF0973" w:rsidRPr="005F55A5" w:rsidRDefault="00AF0973">
      <w:pPr>
        <w:pStyle w:val="TOC3"/>
        <w:rPr>
          <w:rFonts w:ascii="Calibri" w:hAnsi="Calibri" w:cs="Times New Roman"/>
          <w:bCs w:val="0"/>
          <w:sz w:val="22"/>
          <w:szCs w:val="22"/>
          <w:lang w:eastAsia="en-GB"/>
        </w:rPr>
      </w:pPr>
      <w:hyperlink w:anchor="_Toc523925911" w:history="1">
        <w:r w:rsidRPr="007C5353">
          <w:rPr>
            <w:rStyle w:val="Hyperlink"/>
          </w:rPr>
          <w:t>8.5</w:t>
        </w:r>
        <w:r w:rsidRPr="005F55A5">
          <w:rPr>
            <w:rFonts w:ascii="Calibri" w:hAnsi="Calibri" w:cs="Times New Roman"/>
            <w:bCs w:val="0"/>
            <w:sz w:val="22"/>
            <w:szCs w:val="22"/>
            <w:lang w:eastAsia="en-GB"/>
          </w:rPr>
          <w:tab/>
        </w:r>
        <w:r w:rsidRPr="007C5353">
          <w:rPr>
            <w:rStyle w:val="Hyperlink"/>
          </w:rPr>
          <w:t>CCTV Footage</w:t>
        </w:r>
        <w:r>
          <w:rPr>
            <w:webHidden/>
          </w:rPr>
          <w:tab/>
        </w:r>
        <w:r>
          <w:rPr>
            <w:webHidden/>
          </w:rPr>
          <w:fldChar w:fldCharType="begin"/>
        </w:r>
        <w:r>
          <w:rPr>
            <w:webHidden/>
          </w:rPr>
          <w:instrText xml:space="preserve"> PAGEREF _Toc523925911 \h </w:instrText>
        </w:r>
        <w:r>
          <w:rPr>
            <w:webHidden/>
          </w:rPr>
        </w:r>
        <w:r>
          <w:rPr>
            <w:webHidden/>
          </w:rPr>
          <w:fldChar w:fldCharType="separate"/>
        </w:r>
        <w:r w:rsidR="0001489D">
          <w:rPr>
            <w:webHidden/>
          </w:rPr>
          <w:t>13</w:t>
        </w:r>
        <w:r>
          <w:rPr>
            <w:webHidden/>
          </w:rPr>
          <w:fldChar w:fldCharType="end"/>
        </w:r>
      </w:hyperlink>
    </w:p>
    <w:p w14:paraId="78824B2D" w14:textId="77777777" w:rsidR="00AF0973" w:rsidRPr="005F55A5" w:rsidRDefault="00AF0973">
      <w:pPr>
        <w:pStyle w:val="TOC3"/>
        <w:rPr>
          <w:rFonts w:ascii="Calibri" w:hAnsi="Calibri" w:cs="Times New Roman"/>
          <w:bCs w:val="0"/>
          <w:sz w:val="22"/>
          <w:szCs w:val="22"/>
          <w:lang w:eastAsia="en-GB"/>
        </w:rPr>
      </w:pPr>
      <w:hyperlink w:anchor="_Toc523925912" w:history="1">
        <w:r w:rsidRPr="007C5353">
          <w:rPr>
            <w:rStyle w:val="Hyperlink"/>
          </w:rPr>
          <w:t>8.6</w:t>
        </w:r>
        <w:r w:rsidRPr="005F55A5">
          <w:rPr>
            <w:rFonts w:ascii="Calibri" w:hAnsi="Calibri" w:cs="Times New Roman"/>
            <w:bCs w:val="0"/>
            <w:sz w:val="22"/>
            <w:szCs w:val="22"/>
            <w:lang w:eastAsia="en-GB"/>
          </w:rPr>
          <w:tab/>
        </w:r>
        <w:r w:rsidRPr="007C5353">
          <w:rPr>
            <w:rStyle w:val="Hyperlink"/>
          </w:rPr>
          <w:t>Security and safety</w:t>
        </w:r>
        <w:r>
          <w:rPr>
            <w:webHidden/>
          </w:rPr>
          <w:tab/>
        </w:r>
        <w:r>
          <w:rPr>
            <w:webHidden/>
          </w:rPr>
          <w:fldChar w:fldCharType="begin"/>
        </w:r>
        <w:r>
          <w:rPr>
            <w:webHidden/>
          </w:rPr>
          <w:instrText xml:space="preserve"> PAGEREF _Toc523925912 \h </w:instrText>
        </w:r>
        <w:r>
          <w:rPr>
            <w:webHidden/>
          </w:rPr>
        </w:r>
        <w:r>
          <w:rPr>
            <w:webHidden/>
          </w:rPr>
          <w:fldChar w:fldCharType="separate"/>
        </w:r>
        <w:r w:rsidR="0001489D">
          <w:rPr>
            <w:webHidden/>
          </w:rPr>
          <w:t>13</w:t>
        </w:r>
        <w:r>
          <w:rPr>
            <w:webHidden/>
          </w:rPr>
          <w:fldChar w:fldCharType="end"/>
        </w:r>
      </w:hyperlink>
    </w:p>
    <w:p w14:paraId="398AEB1E" w14:textId="77777777" w:rsidR="00AF0973" w:rsidRPr="005F55A5" w:rsidRDefault="00AF0973">
      <w:pPr>
        <w:pStyle w:val="TOC3"/>
        <w:rPr>
          <w:rFonts w:ascii="Calibri" w:hAnsi="Calibri" w:cs="Times New Roman"/>
          <w:bCs w:val="0"/>
          <w:sz w:val="22"/>
          <w:szCs w:val="22"/>
          <w:lang w:eastAsia="en-GB"/>
        </w:rPr>
      </w:pPr>
      <w:hyperlink w:anchor="_Toc523925913" w:history="1">
        <w:r w:rsidRPr="007C5353">
          <w:rPr>
            <w:rStyle w:val="Hyperlink"/>
          </w:rPr>
          <w:t>8.7</w:t>
        </w:r>
        <w:r w:rsidRPr="005F55A5">
          <w:rPr>
            <w:rFonts w:ascii="Calibri" w:hAnsi="Calibri" w:cs="Times New Roman"/>
            <w:bCs w:val="0"/>
            <w:sz w:val="22"/>
            <w:szCs w:val="22"/>
            <w:lang w:eastAsia="en-GB"/>
          </w:rPr>
          <w:tab/>
        </w:r>
        <w:r w:rsidRPr="007C5353">
          <w:rPr>
            <w:rStyle w:val="Hyperlink"/>
          </w:rPr>
          <w:t>Visit to detainees</w:t>
        </w:r>
        <w:r>
          <w:rPr>
            <w:webHidden/>
          </w:rPr>
          <w:tab/>
        </w:r>
        <w:r>
          <w:rPr>
            <w:webHidden/>
          </w:rPr>
          <w:fldChar w:fldCharType="begin"/>
        </w:r>
        <w:r>
          <w:rPr>
            <w:webHidden/>
          </w:rPr>
          <w:instrText xml:space="preserve"> PAGEREF _Toc523925913 \h </w:instrText>
        </w:r>
        <w:r>
          <w:rPr>
            <w:webHidden/>
          </w:rPr>
        </w:r>
        <w:r>
          <w:rPr>
            <w:webHidden/>
          </w:rPr>
          <w:fldChar w:fldCharType="separate"/>
        </w:r>
        <w:r w:rsidR="0001489D">
          <w:rPr>
            <w:webHidden/>
          </w:rPr>
          <w:t>13</w:t>
        </w:r>
        <w:r>
          <w:rPr>
            <w:webHidden/>
          </w:rPr>
          <w:fldChar w:fldCharType="end"/>
        </w:r>
      </w:hyperlink>
    </w:p>
    <w:p w14:paraId="216ABBC9" w14:textId="77777777" w:rsidR="00AF0973" w:rsidRPr="005F55A5" w:rsidRDefault="00AF0973">
      <w:pPr>
        <w:pStyle w:val="TOC3"/>
        <w:rPr>
          <w:rFonts w:ascii="Calibri" w:hAnsi="Calibri" w:cs="Times New Roman"/>
          <w:bCs w:val="0"/>
          <w:sz w:val="22"/>
          <w:szCs w:val="22"/>
          <w:lang w:eastAsia="en-GB"/>
        </w:rPr>
      </w:pPr>
      <w:hyperlink w:anchor="_Toc523925914" w:history="1">
        <w:r w:rsidRPr="007C5353">
          <w:rPr>
            <w:rStyle w:val="Hyperlink"/>
          </w:rPr>
          <w:t>8.8</w:t>
        </w:r>
        <w:r w:rsidRPr="005F55A5">
          <w:rPr>
            <w:rFonts w:ascii="Calibri" w:hAnsi="Calibri" w:cs="Times New Roman"/>
            <w:bCs w:val="0"/>
            <w:sz w:val="22"/>
            <w:szCs w:val="22"/>
            <w:lang w:eastAsia="en-GB"/>
          </w:rPr>
          <w:tab/>
        </w:r>
        <w:r w:rsidRPr="007C5353">
          <w:rPr>
            <w:rStyle w:val="Hyperlink"/>
          </w:rPr>
          <w:t>Consent to custody visit by detainee</w:t>
        </w:r>
        <w:r>
          <w:rPr>
            <w:webHidden/>
          </w:rPr>
          <w:tab/>
        </w:r>
        <w:r>
          <w:rPr>
            <w:webHidden/>
          </w:rPr>
          <w:fldChar w:fldCharType="begin"/>
        </w:r>
        <w:r>
          <w:rPr>
            <w:webHidden/>
          </w:rPr>
          <w:instrText xml:space="preserve"> PAGEREF _Toc523925914 \h </w:instrText>
        </w:r>
        <w:r>
          <w:rPr>
            <w:webHidden/>
          </w:rPr>
        </w:r>
        <w:r>
          <w:rPr>
            <w:webHidden/>
          </w:rPr>
          <w:fldChar w:fldCharType="separate"/>
        </w:r>
        <w:r w:rsidR="0001489D">
          <w:rPr>
            <w:webHidden/>
          </w:rPr>
          <w:t>13</w:t>
        </w:r>
        <w:r>
          <w:rPr>
            <w:webHidden/>
          </w:rPr>
          <w:fldChar w:fldCharType="end"/>
        </w:r>
      </w:hyperlink>
    </w:p>
    <w:p w14:paraId="16B2D85A" w14:textId="77777777" w:rsidR="00AF0973" w:rsidRPr="005F55A5" w:rsidRDefault="00AF0973">
      <w:pPr>
        <w:pStyle w:val="TOC3"/>
        <w:rPr>
          <w:rFonts w:ascii="Calibri" w:hAnsi="Calibri" w:cs="Times New Roman"/>
          <w:bCs w:val="0"/>
          <w:sz w:val="22"/>
          <w:szCs w:val="22"/>
          <w:lang w:eastAsia="en-GB"/>
        </w:rPr>
      </w:pPr>
      <w:hyperlink w:anchor="_Toc523925915" w:history="1">
        <w:r w:rsidRPr="007C5353">
          <w:rPr>
            <w:rStyle w:val="Hyperlink"/>
          </w:rPr>
          <w:t>8.9</w:t>
        </w:r>
        <w:r w:rsidRPr="005F55A5">
          <w:rPr>
            <w:rFonts w:ascii="Calibri" w:hAnsi="Calibri" w:cs="Times New Roman"/>
            <w:bCs w:val="0"/>
            <w:sz w:val="22"/>
            <w:szCs w:val="22"/>
            <w:lang w:eastAsia="en-GB"/>
          </w:rPr>
          <w:tab/>
        </w:r>
        <w:r w:rsidRPr="007C5353">
          <w:rPr>
            <w:rStyle w:val="Hyperlink"/>
          </w:rPr>
          <w:t>Refusal to the custody area or a detainee</w:t>
        </w:r>
        <w:r>
          <w:rPr>
            <w:webHidden/>
          </w:rPr>
          <w:tab/>
        </w:r>
        <w:r>
          <w:rPr>
            <w:webHidden/>
          </w:rPr>
          <w:fldChar w:fldCharType="begin"/>
        </w:r>
        <w:r>
          <w:rPr>
            <w:webHidden/>
          </w:rPr>
          <w:instrText xml:space="preserve"> PAGEREF _Toc523925915 \h </w:instrText>
        </w:r>
        <w:r>
          <w:rPr>
            <w:webHidden/>
          </w:rPr>
        </w:r>
        <w:r>
          <w:rPr>
            <w:webHidden/>
          </w:rPr>
          <w:fldChar w:fldCharType="separate"/>
        </w:r>
        <w:r w:rsidR="0001489D">
          <w:rPr>
            <w:webHidden/>
          </w:rPr>
          <w:t>14</w:t>
        </w:r>
        <w:r>
          <w:rPr>
            <w:webHidden/>
          </w:rPr>
          <w:fldChar w:fldCharType="end"/>
        </w:r>
      </w:hyperlink>
    </w:p>
    <w:p w14:paraId="6622AF5D" w14:textId="77777777" w:rsidR="00AF0973" w:rsidRPr="005F55A5" w:rsidRDefault="00AF0973">
      <w:pPr>
        <w:pStyle w:val="TOC3"/>
        <w:rPr>
          <w:rFonts w:ascii="Calibri" w:hAnsi="Calibri" w:cs="Times New Roman"/>
          <w:bCs w:val="0"/>
          <w:sz w:val="22"/>
          <w:szCs w:val="22"/>
          <w:lang w:eastAsia="en-GB"/>
        </w:rPr>
      </w:pPr>
      <w:hyperlink w:anchor="_Toc523925916" w:history="1">
        <w:r w:rsidRPr="007C5353">
          <w:rPr>
            <w:rStyle w:val="Hyperlink"/>
          </w:rPr>
          <w:t>8.10</w:t>
        </w:r>
        <w:r w:rsidRPr="005F55A5">
          <w:rPr>
            <w:rFonts w:ascii="Calibri" w:hAnsi="Calibri" w:cs="Times New Roman"/>
            <w:bCs w:val="0"/>
            <w:sz w:val="22"/>
            <w:szCs w:val="22"/>
            <w:lang w:eastAsia="en-GB"/>
          </w:rPr>
          <w:tab/>
        </w:r>
        <w:r w:rsidRPr="007C5353">
          <w:rPr>
            <w:rStyle w:val="Hyperlink"/>
          </w:rPr>
          <w:t>Detainees recognised by Independent Custody Visitors</w:t>
        </w:r>
        <w:r>
          <w:rPr>
            <w:webHidden/>
          </w:rPr>
          <w:tab/>
        </w:r>
        <w:r>
          <w:rPr>
            <w:webHidden/>
          </w:rPr>
          <w:fldChar w:fldCharType="begin"/>
        </w:r>
        <w:r>
          <w:rPr>
            <w:webHidden/>
          </w:rPr>
          <w:instrText xml:space="preserve"> PAGEREF _Toc523925916 \h </w:instrText>
        </w:r>
        <w:r>
          <w:rPr>
            <w:webHidden/>
          </w:rPr>
        </w:r>
        <w:r>
          <w:rPr>
            <w:webHidden/>
          </w:rPr>
          <w:fldChar w:fldCharType="separate"/>
        </w:r>
        <w:r w:rsidR="0001489D">
          <w:rPr>
            <w:webHidden/>
          </w:rPr>
          <w:t>14</w:t>
        </w:r>
        <w:r>
          <w:rPr>
            <w:webHidden/>
          </w:rPr>
          <w:fldChar w:fldCharType="end"/>
        </w:r>
      </w:hyperlink>
    </w:p>
    <w:p w14:paraId="5BAE653D" w14:textId="77777777" w:rsidR="00AF0973" w:rsidRPr="005F55A5" w:rsidRDefault="00AF0973">
      <w:pPr>
        <w:pStyle w:val="TOC3"/>
        <w:rPr>
          <w:rFonts w:ascii="Calibri" w:hAnsi="Calibri" w:cs="Times New Roman"/>
          <w:bCs w:val="0"/>
          <w:sz w:val="22"/>
          <w:szCs w:val="22"/>
          <w:lang w:eastAsia="en-GB"/>
        </w:rPr>
      </w:pPr>
      <w:hyperlink w:anchor="_Toc523925917" w:history="1">
        <w:r w:rsidRPr="007C5353">
          <w:rPr>
            <w:rStyle w:val="Hyperlink"/>
          </w:rPr>
          <w:t>8.11</w:t>
        </w:r>
        <w:r w:rsidRPr="005F55A5">
          <w:rPr>
            <w:rFonts w:ascii="Calibri" w:hAnsi="Calibri" w:cs="Times New Roman"/>
            <w:bCs w:val="0"/>
            <w:sz w:val="22"/>
            <w:szCs w:val="22"/>
            <w:lang w:eastAsia="en-GB"/>
          </w:rPr>
          <w:tab/>
        </w:r>
        <w:r w:rsidRPr="007C5353">
          <w:rPr>
            <w:rStyle w:val="Hyperlink"/>
          </w:rPr>
          <w:t>Persons detained under Section 135 or 136 of the Mental Health Act 1983</w:t>
        </w:r>
        <w:r>
          <w:rPr>
            <w:webHidden/>
          </w:rPr>
          <w:tab/>
        </w:r>
        <w:r>
          <w:rPr>
            <w:webHidden/>
          </w:rPr>
          <w:fldChar w:fldCharType="begin"/>
        </w:r>
        <w:r>
          <w:rPr>
            <w:webHidden/>
          </w:rPr>
          <w:instrText xml:space="preserve"> PAGEREF _Toc523925917 \h </w:instrText>
        </w:r>
        <w:r>
          <w:rPr>
            <w:webHidden/>
          </w:rPr>
        </w:r>
        <w:r>
          <w:rPr>
            <w:webHidden/>
          </w:rPr>
          <w:fldChar w:fldCharType="separate"/>
        </w:r>
        <w:r w:rsidR="0001489D">
          <w:rPr>
            <w:webHidden/>
          </w:rPr>
          <w:t>15</w:t>
        </w:r>
        <w:r>
          <w:rPr>
            <w:webHidden/>
          </w:rPr>
          <w:fldChar w:fldCharType="end"/>
        </w:r>
      </w:hyperlink>
    </w:p>
    <w:p w14:paraId="4C6EC8ED" w14:textId="77777777" w:rsidR="00AF0973" w:rsidRPr="005F55A5" w:rsidRDefault="00AF0973">
      <w:pPr>
        <w:pStyle w:val="TOC3"/>
        <w:rPr>
          <w:rFonts w:ascii="Calibri" w:hAnsi="Calibri" w:cs="Times New Roman"/>
          <w:bCs w:val="0"/>
          <w:sz w:val="22"/>
          <w:szCs w:val="22"/>
          <w:lang w:eastAsia="en-GB"/>
        </w:rPr>
      </w:pPr>
      <w:hyperlink w:anchor="_Toc523925918" w:history="1">
        <w:r w:rsidRPr="007C5353">
          <w:rPr>
            <w:rStyle w:val="Hyperlink"/>
          </w:rPr>
          <w:t>8.12</w:t>
        </w:r>
        <w:r w:rsidRPr="005F55A5">
          <w:rPr>
            <w:rFonts w:ascii="Calibri" w:hAnsi="Calibri" w:cs="Times New Roman"/>
            <w:bCs w:val="0"/>
            <w:sz w:val="22"/>
            <w:szCs w:val="22"/>
            <w:lang w:eastAsia="en-GB"/>
          </w:rPr>
          <w:tab/>
        </w:r>
        <w:r w:rsidRPr="007C5353">
          <w:rPr>
            <w:rStyle w:val="Hyperlink"/>
          </w:rPr>
          <w:t>Persons detained under Terrorism Act 2000</w:t>
        </w:r>
        <w:r>
          <w:rPr>
            <w:webHidden/>
          </w:rPr>
          <w:tab/>
        </w:r>
        <w:r>
          <w:rPr>
            <w:webHidden/>
          </w:rPr>
          <w:fldChar w:fldCharType="begin"/>
        </w:r>
        <w:r>
          <w:rPr>
            <w:webHidden/>
          </w:rPr>
          <w:instrText xml:space="preserve"> PAGEREF _Toc523925918 \h </w:instrText>
        </w:r>
        <w:r>
          <w:rPr>
            <w:webHidden/>
          </w:rPr>
        </w:r>
        <w:r>
          <w:rPr>
            <w:webHidden/>
          </w:rPr>
          <w:fldChar w:fldCharType="separate"/>
        </w:r>
        <w:r w:rsidR="0001489D">
          <w:rPr>
            <w:webHidden/>
          </w:rPr>
          <w:t>15</w:t>
        </w:r>
        <w:r>
          <w:rPr>
            <w:webHidden/>
          </w:rPr>
          <w:fldChar w:fldCharType="end"/>
        </w:r>
      </w:hyperlink>
    </w:p>
    <w:p w14:paraId="511EF7ED" w14:textId="77777777" w:rsidR="00AF0973" w:rsidRPr="005F55A5" w:rsidRDefault="00AF0973">
      <w:pPr>
        <w:pStyle w:val="TOC3"/>
        <w:rPr>
          <w:rFonts w:ascii="Calibri" w:hAnsi="Calibri" w:cs="Times New Roman"/>
          <w:bCs w:val="0"/>
          <w:sz w:val="22"/>
          <w:szCs w:val="22"/>
          <w:lang w:eastAsia="en-GB"/>
        </w:rPr>
      </w:pPr>
      <w:hyperlink w:anchor="_Toc523925919" w:history="1">
        <w:r w:rsidRPr="007C5353">
          <w:rPr>
            <w:rStyle w:val="Hyperlink"/>
          </w:rPr>
          <w:t>8.13</w:t>
        </w:r>
        <w:r w:rsidRPr="005F55A5">
          <w:rPr>
            <w:rFonts w:ascii="Calibri" w:hAnsi="Calibri" w:cs="Times New Roman"/>
            <w:bCs w:val="0"/>
            <w:sz w:val="22"/>
            <w:szCs w:val="22"/>
            <w:lang w:eastAsia="en-GB"/>
          </w:rPr>
          <w:tab/>
        </w:r>
        <w:r w:rsidRPr="007C5353">
          <w:rPr>
            <w:rStyle w:val="Hyperlink"/>
          </w:rPr>
          <w:t>Detainees who are unable to consent to a visit</w:t>
        </w:r>
        <w:r>
          <w:rPr>
            <w:webHidden/>
          </w:rPr>
          <w:tab/>
        </w:r>
        <w:r>
          <w:rPr>
            <w:webHidden/>
          </w:rPr>
          <w:fldChar w:fldCharType="begin"/>
        </w:r>
        <w:r>
          <w:rPr>
            <w:webHidden/>
          </w:rPr>
          <w:instrText xml:space="preserve"> PAGEREF _Toc523925919 \h </w:instrText>
        </w:r>
        <w:r>
          <w:rPr>
            <w:webHidden/>
          </w:rPr>
        </w:r>
        <w:r>
          <w:rPr>
            <w:webHidden/>
          </w:rPr>
          <w:fldChar w:fldCharType="separate"/>
        </w:r>
        <w:r w:rsidR="0001489D">
          <w:rPr>
            <w:webHidden/>
          </w:rPr>
          <w:t>15</w:t>
        </w:r>
        <w:r>
          <w:rPr>
            <w:webHidden/>
          </w:rPr>
          <w:fldChar w:fldCharType="end"/>
        </w:r>
      </w:hyperlink>
    </w:p>
    <w:p w14:paraId="2C1A120B" w14:textId="77777777" w:rsidR="00AF0973" w:rsidRPr="005F55A5" w:rsidRDefault="00AF0973">
      <w:pPr>
        <w:pStyle w:val="TOC3"/>
        <w:rPr>
          <w:rFonts w:ascii="Calibri" w:hAnsi="Calibri" w:cs="Times New Roman"/>
          <w:bCs w:val="0"/>
          <w:sz w:val="22"/>
          <w:szCs w:val="22"/>
          <w:lang w:eastAsia="en-GB"/>
        </w:rPr>
      </w:pPr>
      <w:hyperlink w:anchor="_Toc523925920" w:history="1">
        <w:r w:rsidRPr="007C5353">
          <w:rPr>
            <w:rStyle w:val="Hyperlink"/>
          </w:rPr>
          <w:t>8.14</w:t>
        </w:r>
        <w:r w:rsidRPr="005F55A5">
          <w:rPr>
            <w:rFonts w:ascii="Calibri" w:hAnsi="Calibri" w:cs="Times New Roman"/>
            <w:bCs w:val="0"/>
            <w:sz w:val="22"/>
            <w:szCs w:val="22"/>
            <w:lang w:eastAsia="en-GB"/>
          </w:rPr>
          <w:tab/>
        </w:r>
        <w:r w:rsidRPr="007C5353">
          <w:rPr>
            <w:rStyle w:val="Hyperlink"/>
          </w:rPr>
          <w:t>Detainees who are asleep</w:t>
        </w:r>
        <w:r>
          <w:rPr>
            <w:webHidden/>
          </w:rPr>
          <w:tab/>
        </w:r>
        <w:r>
          <w:rPr>
            <w:webHidden/>
          </w:rPr>
          <w:fldChar w:fldCharType="begin"/>
        </w:r>
        <w:r>
          <w:rPr>
            <w:webHidden/>
          </w:rPr>
          <w:instrText xml:space="preserve"> PAGEREF _Toc523925920 \h </w:instrText>
        </w:r>
        <w:r>
          <w:rPr>
            <w:webHidden/>
          </w:rPr>
        </w:r>
        <w:r>
          <w:rPr>
            <w:webHidden/>
          </w:rPr>
          <w:fldChar w:fldCharType="separate"/>
        </w:r>
        <w:r w:rsidR="0001489D">
          <w:rPr>
            <w:webHidden/>
          </w:rPr>
          <w:t>15</w:t>
        </w:r>
        <w:r>
          <w:rPr>
            <w:webHidden/>
          </w:rPr>
          <w:fldChar w:fldCharType="end"/>
        </w:r>
      </w:hyperlink>
    </w:p>
    <w:p w14:paraId="7F330CC1" w14:textId="77777777" w:rsidR="00AF0973" w:rsidRPr="005F55A5" w:rsidRDefault="00AF0973">
      <w:pPr>
        <w:pStyle w:val="TOC3"/>
        <w:rPr>
          <w:rFonts w:ascii="Calibri" w:hAnsi="Calibri" w:cs="Times New Roman"/>
          <w:bCs w:val="0"/>
          <w:sz w:val="22"/>
          <w:szCs w:val="22"/>
          <w:lang w:eastAsia="en-GB"/>
        </w:rPr>
      </w:pPr>
      <w:hyperlink w:anchor="_Toc523925921" w:history="1">
        <w:r w:rsidRPr="007C5353">
          <w:rPr>
            <w:rStyle w:val="Hyperlink"/>
          </w:rPr>
          <w:t>8.15</w:t>
        </w:r>
        <w:r w:rsidRPr="005F55A5">
          <w:rPr>
            <w:rFonts w:ascii="Calibri" w:hAnsi="Calibri" w:cs="Times New Roman"/>
            <w:bCs w:val="0"/>
            <w:sz w:val="22"/>
            <w:szCs w:val="22"/>
            <w:lang w:eastAsia="en-GB"/>
          </w:rPr>
          <w:tab/>
        </w:r>
        <w:r w:rsidRPr="007C5353">
          <w:rPr>
            <w:rStyle w:val="Hyperlink"/>
          </w:rPr>
          <w:t>Access to juveniles</w:t>
        </w:r>
        <w:r>
          <w:rPr>
            <w:webHidden/>
          </w:rPr>
          <w:tab/>
        </w:r>
        <w:r>
          <w:rPr>
            <w:webHidden/>
          </w:rPr>
          <w:fldChar w:fldCharType="begin"/>
        </w:r>
        <w:r>
          <w:rPr>
            <w:webHidden/>
          </w:rPr>
          <w:instrText xml:space="preserve"> PAGEREF _Toc523925921 \h </w:instrText>
        </w:r>
        <w:r>
          <w:rPr>
            <w:webHidden/>
          </w:rPr>
        </w:r>
        <w:r>
          <w:rPr>
            <w:webHidden/>
          </w:rPr>
          <w:fldChar w:fldCharType="separate"/>
        </w:r>
        <w:r w:rsidR="0001489D">
          <w:rPr>
            <w:webHidden/>
          </w:rPr>
          <w:t>15</w:t>
        </w:r>
        <w:r>
          <w:rPr>
            <w:webHidden/>
          </w:rPr>
          <w:fldChar w:fldCharType="end"/>
        </w:r>
      </w:hyperlink>
    </w:p>
    <w:p w14:paraId="647D435E" w14:textId="77777777" w:rsidR="00AF0973" w:rsidRPr="005F55A5" w:rsidRDefault="00AF0973">
      <w:pPr>
        <w:pStyle w:val="TOC3"/>
        <w:rPr>
          <w:rFonts w:ascii="Calibri" w:hAnsi="Calibri" w:cs="Times New Roman"/>
          <w:bCs w:val="0"/>
          <w:sz w:val="22"/>
          <w:szCs w:val="22"/>
          <w:lang w:eastAsia="en-GB"/>
        </w:rPr>
      </w:pPr>
      <w:hyperlink w:anchor="_Toc523925922" w:history="1">
        <w:r w:rsidRPr="007C5353">
          <w:rPr>
            <w:rStyle w:val="Hyperlink"/>
          </w:rPr>
          <w:t>8.16</w:t>
        </w:r>
        <w:r w:rsidRPr="005F55A5">
          <w:rPr>
            <w:rFonts w:ascii="Calibri" w:hAnsi="Calibri" w:cs="Times New Roman"/>
            <w:bCs w:val="0"/>
            <w:sz w:val="22"/>
            <w:szCs w:val="22"/>
            <w:lang w:eastAsia="en-GB"/>
          </w:rPr>
          <w:tab/>
        </w:r>
        <w:r w:rsidRPr="007C5353">
          <w:rPr>
            <w:rStyle w:val="Hyperlink"/>
          </w:rPr>
          <w:t>Appropriate adults</w:t>
        </w:r>
        <w:r>
          <w:rPr>
            <w:webHidden/>
          </w:rPr>
          <w:tab/>
        </w:r>
        <w:r>
          <w:rPr>
            <w:webHidden/>
          </w:rPr>
          <w:fldChar w:fldCharType="begin"/>
        </w:r>
        <w:r>
          <w:rPr>
            <w:webHidden/>
          </w:rPr>
          <w:instrText xml:space="preserve"> PAGEREF _Toc523925922 \h </w:instrText>
        </w:r>
        <w:r>
          <w:rPr>
            <w:webHidden/>
          </w:rPr>
        </w:r>
        <w:r>
          <w:rPr>
            <w:webHidden/>
          </w:rPr>
          <w:fldChar w:fldCharType="separate"/>
        </w:r>
        <w:r w:rsidR="0001489D">
          <w:rPr>
            <w:webHidden/>
          </w:rPr>
          <w:t>16</w:t>
        </w:r>
        <w:r>
          <w:rPr>
            <w:webHidden/>
          </w:rPr>
          <w:fldChar w:fldCharType="end"/>
        </w:r>
      </w:hyperlink>
    </w:p>
    <w:p w14:paraId="348E65B6" w14:textId="77777777" w:rsidR="00AF0973" w:rsidRPr="005F55A5" w:rsidRDefault="00AF0973">
      <w:pPr>
        <w:pStyle w:val="TOC3"/>
        <w:rPr>
          <w:rFonts w:ascii="Calibri" w:hAnsi="Calibri" w:cs="Times New Roman"/>
          <w:bCs w:val="0"/>
          <w:sz w:val="22"/>
          <w:szCs w:val="22"/>
          <w:lang w:eastAsia="en-GB"/>
        </w:rPr>
      </w:pPr>
      <w:hyperlink w:anchor="_Toc523925923" w:history="1">
        <w:r w:rsidRPr="007C5353">
          <w:rPr>
            <w:rStyle w:val="Hyperlink"/>
          </w:rPr>
          <w:t>8.17</w:t>
        </w:r>
        <w:r w:rsidRPr="005F55A5">
          <w:rPr>
            <w:rFonts w:ascii="Calibri" w:hAnsi="Calibri" w:cs="Times New Roman"/>
            <w:bCs w:val="0"/>
            <w:sz w:val="22"/>
            <w:szCs w:val="22"/>
            <w:lang w:eastAsia="en-GB"/>
          </w:rPr>
          <w:tab/>
        </w:r>
        <w:r w:rsidRPr="007C5353">
          <w:rPr>
            <w:rStyle w:val="Hyperlink"/>
          </w:rPr>
          <w:t>Remand and sentenced prisoners</w:t>
        </w:r>
        <w:r>
          <w:rPr>
            <w:webHidden/>
          </w:rPr>
          <w:tab/>
        </w:r>
        <w:r>
          <w:rPr>
            <w:webHidden/>
          </w:rPr>
          <w:fldChar w:fldCharType="begin"/>
        </w:r>
        <w:r>
          <w:rPr>
            <w:webHidden/>
          </w:rPr>
          <w:instrText xml:space="preserve"> PAGEREF _Toc523925923 \h </w:instrText>
        </w:r>
        <w:r>
          <w:rPr>
            <w:webHidden/>
          </w:rPr>
        </w:r>
        <w:r>
          <w:rPr>
            <w:webHidden/>
          </w:rPr>
          <w:fldChar w:fldCharType="separate"/>
        </w:r>
        <w:r w:rsidR="0001489D">
          <w:rPr>
            <w:webHidden/>
          </w:rPr>
          <w:t>16</w:t>
        </w:r>
        <w:r>
          <w:rPr>
            <w:webHidden/>
          </w:rPr>
          <w:fldChar w:fldCharType="end"/>
        </w:r>
      </w:hyperlink>
    </w:p>
    <w:p w14:paraId="55E0B48F" w14:textId="77777777" w:rsidR="00AF0973" w:rsidRPr="005F55A5" w:rsidRDefault="00AF0973">
      <w:pPr>
        <w:pStyle w:val="TOC3"/>
        <w:rPr>
          <w:rFonts w:ascii="Calibri" w:hAnsi="Calibri" w:cs="Times New Roman"/>
          <w:bCs w:val="0"/>
          <w:sz w:val="22"/>
          <w:szCs w:val="22"/>
          <w:lang w:eastAsia="en-GB"/>
        </w:rPr>
      </w:pPr>
      <w:hyperlink w:anchor="_Toc523925924" w:history="1">
        <w:r w:rsidRPr="007C5353">
          <w:rPr>
            <w:rStyle w:val="Hyperlink"/>
          </w:rPr>
          <w:t>8.18</w:t>
        </w:r>
        <w:r w:rsidRPr="005F55A5">
          <w:rPr>
            <w:rFonts w:ascii="Calibri" w:hAnsi="Calibri" w:cs="Times New Roman"/>
            <w:bCs w:val="0"/>
            <w:sz w:val="22"/>
            <w:szCs w:val="22"/>
            <w:lang w:eastAsia="en-GB"/>
          </w:rPr>
          <w:tab/>
        </w:r>
        <w:r w:rsidRPr="007C5353">
          <w:rPr>
            <w:rStyle w:val="Hyperlink"/>
          </w:rPr>
          <w:t>Access to custody record</w:t>
        </w:r>
        <w:r>
          <w:rPr>
            <w:webHidden/>
          </w:rPr>
          <w:tab/>
        </w:r>
        <w:r>
          <w:rPr>
            <w:webHidden/>
          </w:rPr>
          <w:fldChar w:fldCharType="begin"/>
        </w:r>
        <w:r>
          <w:rPr>
            <w:webHidden/>
          </w:rPr>
          <w:instrText xml:space="preserve"> PAGEREF _Toc523925924 \h </w:instrText>
        </w:r>
        <w:r>
          <w:rPr>
            <w:webHidden/>
          </w:rPr>
        </w:r>
        <w:r>
          <w:rPr>
            <w:webHidden/>
          </w:rPr>
          <w:fldChar w:fldCharType="separate"/>
        </w:r>
        <w:r w:rsidR="0001489D">
          <w:rPr>
            <w:webHidden/>
          </w:rPr>
          <w:t>16</w:t>
        </w:r>
        <w:r>
          <w:rPr>
            <w:webHidden/>
          </w:rPr>
          <w:fldChar w:fldCharType="end"/>
        </w:r>
      </w:hyperlink>
    </w:p>
    <w:p w14:paraId="287BA9B1" w14:textId="77777777" w:rsidR="00AF0973" w:rsidRPr="005F55A5" w:rsidRDefault="00AF0973">
      <w:pPr>
        <w:pStyle w:val="TOC3"/>
        <w:rPr>
          <w:rFonts w:ascii="Calibri" w:hAnsi="Calibri" w:cs="Times New Roman"/>
          <w:bCs w:val="0"/>
          <w:sz w:val="22"/>
          <w:szCs w:val="22"/>
          <w:lang w:eastAsia="en-GB"/>
        </w:rPr>
      </w:pPr>
      <w:hyperlink w:anchor="_Toc523925925" w:history="1">
        <w:r w:rsidRPr="007C5353">
          <w:rPr>
            <w:rStyle w:val="Hyperlink"/>
          </w:rPr>
          <w:t>8.19</w:t>
        </w:r>
        <w:r w:rsidRPr="005F55A5">
          <w:rPr>
            <w:rFonts w:ascii="Calibri" w:hAnsi="Calibri" w:cs="Times New Roman"/>
            <w:bCs w:val="0"/>
            <w:sz w:val="22"/>
            <w:szCs w:val="22"/>
            <w:lang w:eastAsia="en-GB"/>
          </w:rPr>
          <w:tab/>
        </w:r>
        <w:r w:rsidRPr="007C5353">
          <w:rPr>
            <w:rStyle w:val="Hyperlink"/>
          </w:rPr>
          <w:t>Detainees who are being interviewed</w:t>
        </w:r>
        <w:r>
          <w:rPr>
            <w:webHidden/>
          </w:rPr>
          <w:tab/>
        </w:r>
        <w:r>
          <w:rPr>
            <w:webHidden/>
          </w:rPr>
          <w:fldChar w:fldCharType="begin"/>
        </w:r>
        <w:r>
          <w:rPr>
            <w:webHidden/>
          </w:rPr>
          <w:instrText xml:space="preserve"> PAGEREF _Toc523925925 \h </w:instrText>
        </w:r>
        <w:r>
          <w:rPr>
            <w:webHidden/>
          </w:rPr>
        </w:r>
        <w:r>
          <w:rPr>
            <w:webHidden/>
          </w:rPr>
          <w:fldChar w:fldCharType="separate"/>
        </w:r>
        <w:r w:rsidR="0001489D">
          <w:rPr>
            <w:webHidden/>
          </w:rPr>
          <w:t>17</w:t>
        </w:r>
        <w:r>
          <w:rPr>
            <w:webHidden/>
          </w:rPr>
          <w:fldChar w:fldCharType="end"/>
        </w:r>
      </w:hyperlink>
    </w:p>
    <w:p w14:paraId="2B29B9AD" w14:textId="77777777" w:rsidR="00AF0973" w:rsidRPr="005F55A5" w:rsidRDefault="00AF0973">
      <w:pPr>
        <w:pStyle w:val="TOC3"/>
        <w:rPr>
          <w:rFonts w:ascii="Calibri" w:hAnsi="Calibri" w:cs="Times New Roman"/>
          <w:bCs w:val="0"/>
          <w:sz w:val="22"/>
          <w:szCs w:val="22"/>
          <w:lang w:eastAsia="en-GB"/>
        </w:rPr>
      </w:pPr>
      <w:hyperlink w:anchor="_Toc523925926" w:history="1">
        <w:r w:rsidRPr="007C5353">
          <w:rPr>
            <w:rStyle w:val="Hyperlink"/>
          </w:rPr>
          <w:t>8.20</w:t>
        </w:r>
        <w:r w:rsidRPr="005F55A5">
          <w:rPr>
            <w:rFonts w:ascii="Calibri" w:hAnsi="Calibri" w:cs="Times New Roman"/>
            <w:bCs w:val="0"/>
            <w:sz w:val="22"/>
            <w:szCs w:val="22"/>
            <w:lang w:eastAsia="en-GB"/>
          </w:rPr>
          <w:tab/>
        </w:r>
        <w:r w:rsidRPr="007C5353">
          <w:rPr>
            <w:rStyle w:val="Hyperlink"/>
          </w:rPr>
          <w:t>Conversations between detainees and Independent Custody Visitors</w:t>
        </w:r>
        <w:r>
          <w:rPr>
            <w:webHidden/>
          </w:rPr>
          <w:tab/>
        </w:r>
        <w:r>
          <w:rPr>
            <w:webHidden/>
          </w:rPr>
          <w:fldChar w:fldCharType="begin"/>
        </w:r>
        <w:r>
          <w:rPr>
            <w:webHidden/>
          </w:rPr>
          <w:instrText xml:space="preserve"> PAGEREF _Toc523925926 \h </w:instrText>
        </w:r>
        <w:r>
          <w:rPr>
            <w:webHidden/>
          </w:rPr>
        </w:r>
        <w:r>
          <w:rPr>
            <w:webHidden/>
          </w:rPr>
          <w:fldChar w:fldCharType="separate"/>
        </w:r>
        <w:r w:rsidR="0001489D">
          <w:rPr>
            <w:webHidden/>
          </w:rPr>
          <w:t>17</w:t>
        </w:r>
        <w:r>
          <w:rPr>
            <w:webHidden/>
          </w:rPr>
          <w:fldChar w:fldCharType="end"/>
        </w:r>
      </w:hyperlink>
    </w:p>
    <w:p w14:paraId="7AC4FB89" w14:textId="77777777" w:rsidR="00AF0973" w:rsidRPr="005F55A5" w:rsidRDefault="00AF0973">
      <w:pPr>
        <w:pStyle w:val="TOC3"/>
        <w:rPr>
          <w:rFonts w:ascii="Calibri" w:hAnsi="Calibri" w:cs="Times New Roman"/>
          <w:bCs w:val="0"/>
          <w:sz w:val="22"/>
          <w:szCs w:val="22"/>
          <w:lang w:eastAsia="en-GB"/>
        </w:rPr>
      </w:pPr>
      <w:hyperlink w:anchor="_Toc523925927" w:history="1">
        <w:r w:rsidRPr="007C5353">
          <w:rPr>
            <w:rStyle w:val="Hyperlink"/>
          </w:rPr>
          <w:t>8.21</w:t>
        </w:r>
        <w:r w:rsidRPr="005F55A5">
          <w:rPr>
            <w:rFonts w:ascii="Calibri" w:hAnsi="Calibri" w:cs="Times New Roman"/>
            <w:bCs w:val="0"/>
            <w:sz w:val="22"/>
            <w:szCs w:val="22"/>
            <w:lang w:eastAsia="en-GB"/>
          </w:rPr>
          <w:tab/>
        </w:r>
        <w:r w:rsidRPr="007C5353">
          <w:rPr>
            <w:rStyle w:val="Hyperlink"/>
          </w:rPr>
          <w:t>Translation facility</w:t>
        </w:r>
        <w:r>
          <w:rPr>
            <w:webHidden/>
          </w:rPr>
          <w:tab/>
        </w:r>
        <w:r>
          <w:rPr>
            <w:webHidden/>
          </w:rPr>
          <w:fldChar w:fldCharType="begin"/>
        </w:r>
        <w:r>
          <w:rPr>
            <w:webHidden/>
          </w:rPr>
          <w:instrText xml:space="preserve"> PAGEREF _Toc523925927 \h </w:instrText>
        </w:r>
        <w:r>
          <w:rPr>
            <w:webHidden/>
          </w:rPr>
        </w:r>
        <w:r>
          <w:rPr>
            <w:webHidden/>
          </w:rPr>
          <w:fldChar w:fldCharType="separate"/>
        </w:r>
        <w:r w:rsidR="0001489D">
          <w:rPr>
            <w:webHidden/>
          </w:rPr>
          <w:t>17</w:t>
        </w:r>
        <w:r>
          <w:rPr>
            <w:webHidden/>
          </w:rPr>
          <w:fldChar w:fldCharType="end"/>
        </w:r>
      </w:hyperlink>
    </w:p>
    <w:p w14:paraId="71F2A0DE" w14:textId="77777777" w:rsidR="00AF0973" w:rsidRPr="005F55A5" w:rsidRDefault="00AF0973">
      <w:pPr>
        <w:pStyle w:val="TOC3"/>
        <w:rPr>
          <w:rFonts w:ascii="Calibri" w:hAnsi="Calibri" w:cs="Times New Roman"/>
          <w:bCs w:val="0"/>
          <w:sz w:val="22"/>
          <w:szCs w:val="22"/>
          <w:lang w:eastAsia="en-GB"/>
        </w:rPr>
      </w:pPr>
      <w:hyperlink w:anchor="_Toc523925928" w:history="1">
        <w:r w:rsidRPr="007C5353">
          <w:rPr>
            <w:rStyle w:val="Hyperlink"/>
          </w:rPr>
          <w:t>8.22</w:t>
        </w:r>
        <w:r w:rsidRPr="005F55A5">
          <w:rPr>
            <w:rFonts w:ascii="Calibri" w:hAnsi="Calibri" w:cs="Times New Roman"/>
            <w:bCs w:val="0"/>
            <w:sz w:val="22"/>
            <w:szCs w:val="22"/>
            <w:lang w:eastAsia="en-GB"/>
          </w:rPr>
          <w:tab/>
        </w:r>
        <w:r w:rsidRPr="007C5353">
          <w:rPr>
            <w:rStyle w:val="Hyperlink"/>
          </w:rPr>
          <w:t>Documentation</w:t>
        </w:r>
        <w:r>
          <w:rPr>
            <w:webHidden/>
          </w:rPr>
          <w:tab/>
        </w:r>
        <w:r>
          <w:rPr>
            <w:webHidden/>
          </w:rPr>
          <w:fldChar w:fldCharType="begin"/>
        </w:r>
        <w:r>
          <w:rPr>
            <w:webHidden/>
          </w:rPr>
          <w:instrText xml:space="preserve"> PAGEREF _Toc523925928 \h </w:instrText>
        </w:r>
        <w:r>
          <w:rPr>
            <w:webHidden/>
          </w:rPr>
        </w:r>
        <w:r>
          <w:rPr>
            <w:webHidden/>
          </w:rPr>
          <w:fldChar w:fldCharType="separate"/>
        </w:r>
        <w:r w:rsidR="0001489D">
          <w:rPr>
            <w:webHidden/>
          </w:rPr>
          <w:t>18</w:t>
        </w:r>
        <w:r>
          <w:rPr>
            <w:webHidden/>
          </w:rPr>
          <w:fldChar w:fldCharType="end"/>
        </w:r>
      </w:hyperlink>
    </w:p>
    <w:p w14:paraId="04124649" w14:textId="77777777" w:rsidR="00AF0973" w:rsidRPr="005F55A5" w:rsidRDefault="00AF0973">
      <w:pPr>
        <w:pStyle w:val="TOC3"/>
        <w:rPr>
          <w:rFonts w:ascii="Calibri" w:hAnsi="Calibri" w:cs="Times New Roman"/>
          <w:bCs w:val="0"/>
          <w:sz w:val="22"/>
          <w:szCs w:val="22"/>
          <w:lang w:eastAsia="en-GB"/>
        </w:rPr>
      </w:pPr>
      <w:hyperlink w:anchor="_Toc523925929" w:history="1">
        <w:r w:rsidRPr="007C5353">
          <w:rPr>
            <w:rStyle w:val="Hyperlink"/>
          </w:rPr>
          <w:t>8.23</w:t>
        </w:r>
        <w:r w:rsidRPr="005F55A5">
          <w:rPr>
            <w:rFonts w:ascii="Calibri" w:hAnsi="Calibri" w:cs="Times New Roman"/>
            <w:bCs w:val="0"/>
            <w:sz w:val="22"/>
            <w:szCs w:val="22"/>
            <w:lang w:eastAsia="en-GB"/>
          </w:rPr>
          <w:tab/>
        </w:r>
        <w:r w:rsidRPr="007C5353">
          <w:rPr>
            <w:rStyle w:val="Hyperlink"/>
          </w:rPr>
          <w:t>Treatment of detainees</w:t>
        </w:r>
        <w:r>
          <w:rPr>
            <w:webHidden/>
          </w:rPr>
          <w:tab/>
        </w:r>
        <w:r>
          <w:rPr>
            <w:webHidden/>
          </w:rPr>
          <w:fldChar w:fldCharType="begin"/>
        </w:r>
        <w:r>
          <w:rPr>
            <w:webHidden/>
          </w:rPr>
          <w:instrText xml:space="preserve"> PAGEREF _Toc523925929 \h </w:instrText>
        </w:r>
        <w:r>
          <w:rPr>
            <w:webHidden/>
          </w:rPr>
        </w:r>
        <w:r>
          <w:rPr>
            <w:webHidden/>
          </w:rPr>
          <w:fldChar w:fldCharType="separate"/>
        </w:r>
        <w:r w:rsidR="0001489D">
          <w:rPr>
            <w:webHidden/>
          </w:rPr>
          <w:t>18</w:t>
        </w:r>
        <w:r>
          <w:rPr>
            <w:webHidden/>
          </w:rPr>
          <w:fldChar w:fldCharType="end"/>
        </w:r>
      </w:hyperlink>
    </w:p>
    <w:p w14:paraId="4C1F05B5" w14:textId="77777777" w:rsidR="00AF0973" w:rsidRPr="005F55A5" w:rsidRDefault="00AF0973">
      <w:pPr>
        <w:pStyle w:val="TOC3"/>
        <w:rPr>
          <w:rFonts w:ascii="Calibri" w:hAnsi="Calibri" w:cs="Times New Roman"/>
          <w:bCs w:val="0"/>
          <w:sz w:val="22"/>
          <w:szCs w:val="22"/>
          <w:lang w:eastAsia="en-GB"/>
        </w:rPr>
      </w:pPr>
      <w:hyperlink w:anchor="_Toc523925930" w:history="1">
        <w:r w:rsidRPr="007C5353">
          <w:rPr>
            <w:rStyle w:val="Hyperlink"/>
          </w:rPr>
          <w:t>8.24</w:t>
        </w:r>
        <w:r w:rsidRPr="005F55A5">
          <w:rPr>
            <w:rFonts w:ascii="Calibri" w:hAnsi="Calibri" w:cs="Times New Roman"/>
            <w:bCs w:val="0"/>
            <w:sz w:val="22"/>
            <w:szCs w:val="22"/>
            <w:lang w:eastAsia="en-GB"/>
          </w:rPr>
          <w:tab/>
        </w:r>
        <w:r w:rsidRPr="007C5353">
          <w:rPr>
            <w:rStyle w:val="Hyperlink"/>
          </w:rPr>
          <w:t>Medical conditions</w:t>
        </w:r>
        <w:r>
          <w:rPr>
            <w:webHidden/>
          </w:rPr>
          <w:tab/>
        </w:r>
        <w:r>
          <w:rPr>
            <w:webHidden/>
          </w:rPr>
          <w:fldChar w:fldCharType="begin"/>
        </w:r>
        <w:r>
          <w:rPr>
            <w:webHidden/>
          </w:rPr>
          <w:instrText xml:space="preserve"> PAGEREF _Toc523925930 \h </w:instrText>
        </w:r>
        <w:r>
          <w:rPr>
            <w:webHidden/>
          </w:rPr>
        </w:r>
        <w:r>
          <w:rPr>
            <w:webHidden/>
          </w:rPr>
          <w:fldChar w:fldCharType="separate"/>
        </w:r>
        <w:r w:rsidR="0001489D">
          <w:rPr>
            <w:webHidden/>
          </w:rPr>
          <w:t>18</w:t>
        </w:r>
        <w:r>
          <w:rPr>
            <w:webHidden/>
          </w:rPr>
          <w:fldChar w:fldCharType="end"/>
        </w:r>
      </w:hyperlink>
    </w:p>
    <w:p w14:paraId="5D2ACA84" w14:textId="77777777" w:rsidR="00AF0973" w:rsidRPr="005F55A5" w:rsidRDefault="00AF0973">
      <w:pPr>
        <w:pStyle w:val="TOC3"/>
        <w:rPr>
          <w:rFonts w:ascii="Calibri" w:hAnsi="Calibri" w:cs="Times New Roman"/>
          <w:bCs w:val="0"/>
          <w:sz w:val="22"/>
          <w:szCs w:val="22"/>
          <w:lang w:eastAsia="en-GB"/>
        </w:rPr>
      </w:pPr>
      <w:hyperlink w:anchor="_Toc523925931" w:history="1">
        <w:r w:rsidRPr="007C5353">
          <w:rPr>
            <w:rStyle w:val="Hyperlink"/>
          </w:rPr>
          <w:t>8.25</w:t>
        </w:r>
        <w:r w:rsidRPr="005F55A5">
          <w:rPr>
            <w:rFonts w:ascii="Calibri" w:hAnsi="Calibri" w:cs="Times New Roman"/>
            <w:bCs w:val="0"/>
            <w:sz w:val="22"/>
            <w:szCs w:val="22"/>
            <w:lang w:eastAsia="en-GB"/>
          </w:rPr>
          <w:tab/>
        </w:r>
        <w:r w:rsidRPr="007C5353">
          <w:rPr>
            <w:rStyle w:val="Hyperlink"/>
          </w:rPr>
          <w:t>Deaths in custody</w:t>
        </w:r>
        <w:r>
          <w:rPr>
            <w:webHidden/>
          </w:rPr>
          <w:tab/>
        </w:r>
        <w:r>
          <w:rPr>
            <w:webHidden/>
          </w:rPr>
          <w:fldChar w:fldCharType="begin"/>
        </w:r>
        <w:r>
          <w:rPr>
            <w:webHidden/>
          </w:rPr>
          <w:instrText xml:space="preserve"> PAGEREF _Toc523925931 \h </w:instrText>
        </w:r>
        <w:r>
          <w:rPr>
            <w:webHidden/>
          </w:rPr>
        </w:r>
        <w:r>
          <w:rPr>
            <w:webHidden/>
          </w:rPr>
          <w:fldChar w:fldCharType="separate"/>
        </w:r>
        <w:r w:rsidR="0001489D">
          <w:rPr>
            <w:webHidden/>
          </w:rPr>
          <w:t>19</w:t>
        </w:r>
        <w:r>
          <w:rPr>
            <w:webHidden/>
          </w:rPr>
          <w:fldChar w:fldCharType="end"/>
        </w:r>
      </w:hyperlink>
    </w:p>
    <w:p w14:paraId="4DA81B05" w14:textId="77777777" w:rsidR="00AF0973" w:rsidRPr="005F55A5" w:rsidRDefault="00AF0973">
      <w:pPr>
        <w:pStyle w:val="TOC3"/>
        <w:rPr>
          <w:rFonts w:ascii="Calibri" w:hAnsi="Calibri" w:cs="Times New Roman"/>
          <w:bCs w:val="0"/>
          <w:sz w:val="22"/>
          <w:szCs w:val="22"/>
          <w:lang w:eastAsia="en-GB"/>
        </w:rPr>
      </w:pPr>
      <w:hyperlink w:anchor="_Toc523925932" w:history="1">
        <w:r w:rsidRPr="007C5353">
          <w:rPr>
            <w:rStyle w:val="Hyperlink"/>
          </w:rPr>
          <w:t>8.26</w:t>
        </w:r>
        <w:r w:rsidRPr="005F55A5">
          <w:rPr>
            <w:rFonts w:ascii="Calibri" w:hAnsi="Calibri" w:cs="Times New Roman"/>
            <w:bCs w:val="0"/>
            <w:sz w:val="22"/>
            <w:szCs w:val="22"/>
            <w:lang w:eastAsia="en-GB"/>
          </w:rPr>
          <w:tab/>
        </w:r>
        <w:r w:rsidRPr="007C5353">
          <w:rPr>
            <w:rStyle w:val="Hyperlink"/>
          </w:rPr>
          <w:t>Complaints by detainees</w:t>
        </w:r>
        <w:r>
          <w:rPr>
            <w:webHidden/>
          </w:rPr>
          <w:tab/>
        </w:r>
        <w:r>
          <w:rPr>
            <w:webHidden/>
          </w:rPr>
          <w:fldChar w:fldCharType="begin"/>
        </w:r>
        <w:r>
          <w:rPr>
            <w:webHidden/>
          </w:rPr>
          <w:instrText xml:space="preserve"> PAGEREF _Toc523925932 \h </w:instrText>
        </w:r>
        <w:r>
          <w:rPr>
            <w:webHidden/>
          </w:rPr>
        </w:r>
        <w:r>
          <w:rPr>
            <w:webHidden/>
          </w:rPr>
          <w:fldChar w:fldCharType="separate"/>
        </w:r>
        <w:r w:rsidR="0001489D">
          <w:rPr>
            <w:webHidden/>
          </w:rPr>
          <w:t>19</w:t>
        </w:r>
        <w:r>
          <w:rPr>
            <w:webHidden/>
          </w:rPr>
          <w:fldChar w:fldCharType="end"/>
        </w:r>
      </w:hyperlink>
    </w:p>
    <w:p w14:paraId="45216C54" w14:textId="77777777" w:rsidR="00AF0973" w:rsidRPr="005F55A5" w:rsidRDefault="00AF0973">
      <w:pPr>
        <w:pStyle w:val="TOC3"/>
        <w:rPr>
          <w:rFonts w:ascii="Calibri" w:hAnsi="Calibri" w:cs="Times New Roman"/>
          <w:bCs w:val="0"/>
          <w:sz w:val="22"/>
          <w:szCs w:val="22"/>
          <w:lang w:eastAsia="en-GB"/>
        </w:rPr>
      </w:pPr>
      <w:hyperlink w:anchor="_Toc523925933" w:history="1">
        <w:r w:rsidRPr="007C5353">
          <w:rPr>
            <w:rStyle w:val="Hyperlink"/>
          </w:rPr>
          <w:t>8.27</w:t>
        </w:r>
        <w:r w:rsidRPr="005F55A5">
          <w:rPr>
            <w:rFonts w:ascii="Calibri" w:hAnsi="Calibri" w:cs="Times New Roman"/>
            <w:bCs w:val="0"/>
            <w:sz w:val="22"/>
            <w:szCs w:val="22"/>
            <w:lang w:eastAsia="en-GB"/>
          </w:rPr>
          <w:tab/>
        </w:r>
        <w:r w:rsidRPr="007C5353">
          <w:rPr>
            <w:rStyle w:val="Hyperlink"/>
          </w:rPr>
          <w:t>Complaints of misconduct by a Police Officer</w:t>
        </w:r>
        <w:r>
          <w:rPr>
            <w:webHidden/>
          </w:rPr>
          <w:tab/>
        </w:r>
        <w:r>
          <w:rPr>
            <w:webHidden/>
          </w:rPr>
          <w:fldChar w:fldCharType="begin"/>
        </w:r>
        <w:r>
          <w:rPr>
            <w:webHidden/>
          </w:rPr>
          <w:instrText xml:space="preserve"> PAGEREF _Toc523925933 \h </w:instrText>
        </w:r>
        <w:r>
          <w:rPr>
            <w:webHidden/>
          </w:rPr>
        </w:r>
        <w:r>
          <w:rPr>
            <w:webHidden/>
          </w:rPr>
          <w:fldChar w:fldCharType="separate"/>
        </w:r>
        <w:r w:rsidR="0001489D">
          <w:rPr>
            <w:webHidden/>
          </w:rPr>
          <w:t>19</w:t>
        </w:r>
        <w:r>
          <w:rPr>
            <w:webHidden/>
          </w:rPr>
          <w:fldChar w:fldCharType="end"/>
        </w:r>
      </w:hyperlink>
    </w:p>
    <w:p w14:paraId="2E45A05E" w14:textId="77777777" w:rsidR="00AF0973" w:rsidRPr="005F55A5" w:rsidRDefault="00AF0973">
      <w:pPr>
        <w:pStyle w:val="TOC3"/>
        <w:rPr>
          <w:rFonts w:ascii="Calibri" w:hAnsi="Calibri" w:cs="Times New Roman"/>
          <w:bCs w:val="0"/>
          <w:sz w:val="22"/>
          <w:szCs w:val="22"/>
          <w:lang w:eastAsia="en-GB"/>
        </w:rPr>
      </w:pPr>
      <w:hyperlink w:anchor="_Toc523925934" w:history="1">
        <w:r w:rsidRPr="007C5353">
          <w:rPr>
            <w:rStyle w:val="Hyperlink"/>
          </w:rPr>
          <w:t>8.28</w:t>
        </w:r>
        <w:r w:rsidRPr="005F55A5">
          <w:rPr>
            <w:rFonts w:ascii="Calibri" w:hAnsi="Calibri" w:cs="Times New Roman"/>
            <w:bCs w:val="0"/>
            <w:sz w:val="22"/>
            <w:szCs w:val="22"/>
            <w:lang w:eastAsia="en-GB"/>
          </w:rPr>
          <w:tab/>
        </w:r>
        <w:r w:rsidRPr="007C5353">
          <w:rPr>
            <w:rStyle w:val="Hyperlink"/>
          </w:rPr>
          <w:t>Complaints of misconduct against an Independent Custody Visitor</w:t>
        </w:r>
        <w:r>
          <w:rPr>
            <w:webHidden/>
          </w:rPr>
          <w:tab/>
        </w:r>
        <w:r>
          <w:rPr>
            <w:webHidden/>
          </w:rPr>
          <w:fldChar w:fldCharType="begin"/>
        </w:r>
        <w:r>
          <w:rPr>
            <w:webHidden/>
          </w:rPr>
          <w:instrText xml:space="preserve"> PAGEREF _Toc523925934 \h </w:instrText>
        </w:r>
        <w:r>
          <w:rPr>
            <w:webHidden/>
          </w:rPr>
        </w:r>
        <w:r>
          <w:rPr>
            <w:webHidden/>
          </w:rPr>
          <w:fldChar w:fldCharType="separate"/>
        </w:r>
        <w:r w:rsidR="0001489D">
          <w:rPr>
            <w:webHidden/>
          </w:rPr>
          <w:t>19</w:t>
        </w:r>
        <w:r>
          <w:rPr>
            <w:webHidden/>
          </w:rPr>
          <w:fldChar w:fldCharType="end"/>
        </w:r>
      </w:hyperlink>
    </w:p>
    <w:p w14:paraId="4026056C" w14:textId="77777777" w:rsidR="00AF0973" w:rsidRPr="005F55A5" w:rsidRDefault="00AF0973">
      <w:pPr>
        <w:pStyle w:val="TOC3"/>
        <w:rPr>
          <w:rFonts w:ascii="Calibri" w:hAnsi="Calibri" w:cs="Times New Roman"/>
          <w:bCs w:val="0"/>
          <w:sz w:val="22"/>
          <w:szCs w:val="22"/>
          <w:lang w:eastAsia="en-GB"/>
        </w:rPr>
      </w:pPr>
      <w:hyperlink w:anchor="_Toc523925935" w:history="1">
        <w:r w:rsidRPr="007C5353">
          <w:rPr>
            <w:rStyle w:val="Hyperlink"/>
          </w:rPr>
          <w:t>8.29</w:t>
        </w:r>
        <w:r w:rsidRPr="005F55A5">
          <w:rPr>
            <w:rFonts w:ascii="Calibri" w:hAnsi="Calibri" w:cs="Times New Roman"/>
            <w:bCs w:val="0"/>
            <w:sz w:val="22"/>
            <w:szCs w:val="22"/>
            <w:lang w:eastAsia="en-GB"/>
          </w:rPr>
          <w:tab/>
        </w:r>
        <w:r w:rsidRPr="007C5353">
          <w:rPr>
            <w:rStyle w:val="Hyperlink"/>
          </w:rPr>
          <w:t>Complaints against the Police</w:t>
        </w:r>
        <w:r>
          <w:rPr>
            <w:webHidden/>
          </w:rPr>
          <w:tab/>
        </w:r>
        <w:r>
          <w:rPr>
            <w:webHidden/>
          </w:rPr>
          <w:fldChar w:fldCharType="begin"/>
        </w:r>
        <w:r>
          <w:rPr>
            <w:webHidden/>
          </w:rPr>
          <w:instrText xml:space="preserve"> PAGEREF _Toc523925935 \h </w:instrText>
        </w:r>
        <w:r>
          <w:rPr>
            <w:webHidden/>
          </w:rPr>
        </w:r>
        <w:r>
          <w:rPr>
            <w:webHidden/>
          </w:rPr>
          <w:fldChar w:fldCharType="separate"/>
        </w:r>
        <w:r w:rsidR="0001489D">
          <w:rPr>
            <w:webHidden/>
          </w:rPr>
          <w:t>19</w:t>
        </w:r>
        <w:r>
          <w:rPr>
            <w:webHidden/>
          </w:rPr>
          <w:fldChar w:fldCharType="end"/>
        </w:r>
      </w:hyperlink>
    </w:p>
    <w:p w14:paraId="0DAAE0D2" w14:textId="77777777" w:rsidR="00AF0973" w:rsidRPr="005F55A5" w:rsidRDefault="00AF0973">
      <w:pPr>
        <w:pStyle w:val="TOC3"/>
        <w:rPr>
          <w:rFonts w:ascii="Calibri" w:hAnsi="Calibri" w:cs="Times New Roman"/>
          <w:bCs w:val="0"/>
          <w:sz w:val="22"/>
          <w:szCs w:val="22"/>
          <w:lang w:eastAsia="en-GB"/>
        </w:rPr>
      </w:pPr>
      <w:hyperlink w:anchor="_Toc523925936" w:history="1">
        <w:r w:rsidRPr="007C5353">
          <w:rPr>
            <w:rStyle w:val="Hyperlink"/>
          </w:rPr>
          <w:t>9.</w:t>
        </w:r>
        <w:r w:rsidRPr="005F55A5">
          <w:rPr>
            <w:rFonts w:ascii="Calibri" w:hAnsi="Calibri" w:cs="Times New Roman"/>
            <w:bCs w:val="0"/>
            <w:sz w:val="22"/>
            <w:szCs w:val="22"/>
            <w:lang w:eastAsia="en-GB"/>
          </w:rPr>
          <w:tab/>
        </w:r>
        <w:r w:rsidRPr="007C5353">
          <w:rPr>
            <w:rStyle w:val="Hyperlink"/>
          </w:rPr>
          <w:t>IMPARTIALITY AND CONFIDENTIALITY</w:t>
        </w:r>
        <w:r>
          <w:rPr>
            <w:webHidden/>
          </w:rPr>
          <w:tab/>
        </w:r>
        <w:r>
          <w:rPr>
            <w:webHidden/>
          </w:rPr>
          <w:fldChar w:fldCharType="begin"/>
        </w:r>
        <w:r>
          <w:rPr>
            <w:webHidden/>
          </w:rPr>
          <w:instrText xml:space="preserve"> PAGEREF _Toc523925936 \h </w:instrText>
        </w:r>
        <w:r>
          <w:rPr>
            <w:webHidden/>
          </w:rPr>
        </w:r>
        <w:r>
          <w:rPr>
            <w:webHidden/>
          </w:rPr>
          <w:fldChar w:fldCharType="separate"/>
        </w:r>
        <w:r w:rsidR="0001489D">
          <w:rPr>
            <w:webHidden/>
          </w:rPr>
          <w:t>20</w:t>
        </w:r>
        <w:r>
          <w:rPr>
            <w:webHidden/>
          </w:rPr>
          <w:fldChar w:fldCharType="end"/>
        </w:r>
      </w:hyperlink>
    </w:p>
    <w:p w14:paraId="6F7F90EF" w14:textId="78FC8E9C" w:rsidR="00AF0973" w:rsidRPr="005F55A5" w:rsidRDefault="00AF0973">
      <w:pPr>
        <w:pStyle w:val="TOC3"/>
        <w:rPr>
          <w:rFonts w:ascii="Calibri" w:hAnsi="Calibri" w:cs="Times New Roman"/>
          <w:bCs w:val="0"/>
          <w:sz w:val="22"/>
          <w:szCs w:val="22"/>
          <w:lang w:eastAsia="en-GB"/>
        </w:rPr>
      </w:pPr>
      <w:hyperlink w:anchor="_Toc523925937" w:history="1">
        <w:r w:rsidRPr="007C5353">
          <w:rPr>
            <w:rStyle w:val="Hyperlink"/>
          </w:rPr>
          <w:t>9.</w:t>
        </w:r>
        <w:r w:rsidR="00AC25FB">
          <w:rPr>
            <w:rStyle w:val="Hyperlink"/>
          </w:rPr>
          <w:t>1</w:t>
        </w:r>
        <w:r w:rsidRPr="005F55A5">
          <w:rPr>
            <w:rFonts w:ascii="Calibri" w:hAnsi="Calibri" w:cs="Times New Roman"/>
            <w:bCs w:val="0"/>
            <w:sz w:val="22"/>
            <w:szCs w:val="22"/>
            <w:lang w:eastAsia="en-GB"/>
          </w:rPr>
          <w:tab/>
        </w:r>
        <w:r w:rsidRPr="007C5353">
          <w:rPr>
            <w:rStyle w:val="Hyperlink"/>
          </w:rPr>
          <w:t>Advice</w:t>
        </w:r>
        <w:r>
          <w:rPr>
            <w:webHidden/>
          </w:rPr>
          <w:tab/>
        </w:r>
        <w:r>
          <w:rPr>
            <w:webHidden/>
          </w:rPr>
          <w:fldChar w:fldCharType="begin"/>
        </w:r>
        <w:r>
          <w:rPr>
            <w:webHidden/>
          </w:rPr>
          <w:instrText xml:space="preserve"> PAGEREF _Toc523925937 \h </w:instrText>
        </w:r>
        <w:r>
          <w:rPr>
            <w:webHidden/>
          </w:rPr>
        </w:r>
        <w:r>
          <w:rPr>
            <w:webHidden/>
          </w:rPr>
          <w:fldChar w:fldCharType="separate"/>
        </w:r>
        <w:r w:rsidR="0001489D">
          <w:rPr>
            <w:webHidden/>
          </w:rPr>
          <w:t>20</w:t>
        </w:r>
        <w:r>
          <w:rPr>
            <w:webHidden/>
          </w:rPr>
          <w:fldChar w:fldCharType="end"/>
        </w:r>
      </w:hyperlink>
    </w:p>
    <w:p w14:paraId="0BE806F4" w14:textId="77777777" w:rsidR="00AF0973" w:rsidRPr="005F55A5" w:rsidRDefault="00AF0973">
      <w:pPr>
        <w:pStyle w:val="TOC3"/>
        <w:rPr>
          <w:rFonts w:ascii="Calibri" w:hAnsi="Calibri" w:cs="Times New Roman"/>
          <w:bCs w:val="0"/>
          <w:sz w:val="22"/>
          <w:szCs w:val="22"/>
          <w:lang w:eastAsia="en-GB"/>
        </w:rPr>
      </w:pPr>
      <w:hyperlink w:anchor="_Toc523925938" w:history="1">
        <w:r w:rsidRPr="007C5353">
          <w:rPr>
            <w:rStyle w:val="Hyperlink"/>
          </w:rPr>
          <w:t>9.2</w:t>
        </w:r>
        <w:r w:rsidRPr="005F55A5">
          <w:rPr>
            <w:rFonts w:ascii="Calibri" w:hAnsi="Calibri" w:cs="Times New Roman"/>
            <w:bCs w:val="0"/>
            <w:sz w:val="22"/>
            <w:szCs w:val="22"/>
            <w:lang w:eastAsia="en-GB"/>
          </w:rPr>
          <w:tab/>
        </w:r>
        <w:r w:rsidRPr="007C5353">
          <w:rPr>
            <w:rStyle w:val="Hyperlink"/>
          </w:rPr>
          <w:t>Contact with persons outside the Police Station</w:t>
        </w:r>
        <w:r>
          <w:rPr>
            <w:webHidden/>
          </w:rPr>
          <w:tab/>
        </w:r>
        <w:r>
          <w:rPr>
            <w:webHidden/>
          </w:rPr>
          <w:fldChar w:fldCharType="begin"/>
        </w:r>
        <w:r>
          <w:rPr>
            <w:webHidden/>
          </w:rPr>
          <w:instrText xml:space="preserve"> PAGEREF _Toc523925938 \h </w:instrText>
        </w:r>
        <w:r>
          <w:rPr>
            <w:webHidden/>
          </w:rPr>
        </w:r>
        <w:r>
          <w:rPr>
            <w:webHidden/>
          </w:rPr>
          <w:fldChar w:fldCharType="separate"/>
        </w:r>
        <w:r w:rsidR="0001489D">
          <w:rPr>
            <w:webHidden/>
          </w:rPr>
          <w:t>20</w:t>
        </w:r>
        <w:r>
          <w:rPr>
            <w:webHidden/>
          </w:rPr>
          <w:fldChar w:fldCharType="end"/>
        </w:r>
      </w:hyperlink>
    </w:p>
    <w:p w14:paraId="5F5F884B" w14:textId="77777777" w:rsidR="00AF0973" w:rsidRPr="005F55A5" w:rsidRDefault="00AF0973">
      <w:pPr>
        <w:pStyle w:val="TOC3"/>
        <w:rPr>
          <w:rFonts w:ascii="Calibri" w:hAnsi="Calibri" w:cs="Times New Roman"/>
          <w:bCs w:val="0"/>
          <w:sz w:val="22"/>
          <w:szCs w:val="22"/>
          <w:lang w:eastAsia="en-GB"/>
        </w:rPr>
      </w:pPr>
      <w:hyperlink w:anchor="_Toc523925939" w:history="1">
        <w:r w:rsidRPr="007C5353">
          <w:rPr>
            <w:rStyle w:val="Hyperlink"/>
          </w:rPr>
          <w:t>9.3</w:t>
        </w:r>
        <w:r w:rsidRPr="005F55A5">
          <w:rPr>
            <w:rFonts w:ascii="Calibri" w:hAnsi="Calibri" w:cs="Times New Roman"/>
            <w:bCs w:val="0"/>
            <w:sz w:val="22"/>
            <w:szCs w:val="22"/>
            <w:lang w:eastAsia="en-GB"/>
          </w:rPr>
          <w:tab/>
        </w:r>
        <w:r w:rsidRPr="007C5353">
          <w:rPr>
            <w:rStyle w:val="Hyperlink"/>
          </w:rPr>
          <w:t>Independent Custody Visitors giving evidence in criminal proceedings</w:t>
        </w:r>
        <w:r>
          <w:rPr>
            <w:webHidden/>
          </w:rPr>
          <w:tab/>
        </w:r>
        <w:r>
          <w:rPr>
            <w:webHidden/>
          </w:rPr>
          <w:fldChar w:fldCharType="begin"/>
        </w:r>
        <w:r>
          <w:rPr>
            <w:webHidden/>
          </w:rPr>
          <w:instrText xml:space="preserve"> PAGEREF _Toc523925939 \h </w:instrText>
        </w:r>
        <w:r>
          <w:rPr>
            <w:webHidden/>
          </w:rPr>
        </w:r>
        <w:r>
          <w:rPr>
            <w:webHidden/>
          </w:rPr>
          <w:fldChar w:fldCharType="separate"/>
        </w:r>
        <w:r w:rsidR="0001489D">
          <w:rPr>
            <w:webHidden/>
          </w:rPr>
          <w:t>20</w:t>
        </w:r>
        <w:r>
          <w:rPr>
            <w:webHidden/>
          </w:rPr>
          <w:fldChar w:fldCharType="end"/>
        </w:r>
      </w:hyperlink>
    </w:p>
    <w:p w14:paraId="6EFC944A" w14:textId="77777777" w:rsidR="00AF0973" w:rsidRPr="005F55A5" w:rsidRDefault="00AF0973">
      <w:pPr>
        <w:pStyle w:val="TOC3"/>
        <w:rPr>
          <w:rFonts w:ascii="Calibri" w:hAnsi="Calibri" w:cs="Times New Roman"/>
          <w:bCs w:val="0"/>
          <w:sz w:val="22"/>
          <w:szCs w:val="22"/>
          <w:lang w:eastAsia="en-GB"/>
        </w:rPr>
      </w:pPr>
      <w:hyperlink w:anchor="_Toc523925940" w:history="1">
        <w:r w:rsidRPr="007C5353">
          <w:rPr>
            <w:rStyle w:val="Hyperlink"/>
          </w:rPr>
          <w:t>9.4</w:t>
        </w:r>
        <w:r w:rsidRPr="005F55A5">
          <w:rPr>
            <w:rFonts w:ascii="Calibri" w:hAnsi="Calibri" w:cs="Times New Roman"/>
            <w:bCs w:val="0"/>
            <w:sz w:val="22"/>
            <w:szCs w:val="22"/>
            <w:lang w:eastAsia="en-GB"/>
          </w:rPr>
          <w:tab/>
        </w:r>
        <w:r w:rsidRPr="007C5353">
          <w:rPr>
            <w:rStyle w:val="Hyperlink"/>
          </w:rPr>
          <w:t>Confidentiality</w:t>
        </w:r>
        <w:r>
          <w:rPr>
            <w:webHidden/>
          </w:rPr>
          <w:tab/>
        </w:r>
        <w:r>
          <w:rPr>
            <w:webHidden/>
          </w:rPr>
          <w:fldChar w:fldCharType="begin"/>
        </w:r>
        <w:r>
          <w:rPr>
            <w:webHidden/>
          </w:rPr>
          <w:instrText xml:space="preserve"> PAGEREF _Toc523925940 \h </w:instrText>
        </w:r>
        <w:r>
          <w:rPr>
            <w:webHidden/>
          </w:rPr>
        </w:r>
        <w:r>
          <w:rPr>
            <w:webHidden/>
          </w:rPr>
          <w:fldChar w:fldCharType="separate"/>
        </w:r>
        <w:r w:rsidR="0001489D">
          <w:rPr>
            <w:webHidden/>
          </w:rPr>
          <w:t>20</w:t>
        </w:r>
        <w:r>
          <w:rPr>
            <w:webHidden/>
          </w:rPr>
          <w:fldChar w:fldCharType="end"/>
        </w:r>
      </w:hyperlink>
    </w:p>
    <w:p w14:paraId="3C962D77" w14:textId="685B11A8" w:rsidR="00F449D6" w:rsidRPr="00F449D6" w:rsidRDefault="00AF0973" w:rsidP="00F449D6">
      <w:pPr>
        <w:pStyle w:val="TOC3"/>
      </w:pPr>
      <w:hyperlink w:anchor="_Toc523925941" w:history="1">
        <w:r w:rsidRPr="007C5353">
          <w:rPr>
            <w:rStyle w:val="Hyperlink"/>
          </w:rPr>
          <w:t>9.5</w:t>
        </w:r>
        <w:r w:rsidRPr="005F55A5">
          <w:rPr>
            <w:rFonts w:ascii="Calibri" w:hAnsi="Calibri" w:cs="Times New Roman"/>
            <w:bCs w:val="0"/>
            <w:sz w:val="22"/>
            <w:szCs w:val="22"/>
            <w:lang w:eastAsia="en-GB"/>
          </w:rPr>
          <w:tab/>
        </w:r>
        <w:r w:rsidRPr="007C5353">
          <w:rPr>
            <w:rStyle w:val="Hyperlink"/>
          </w:rPr>
          <w:t>Breach of confidentiality</w:t>
        </w:r>
        <w:r>
          <w:rPr>
            <w:webHidden/>
          </w:rPr>
          <w:tab/>
        </w:r>
        <w:r>
          <w:rPr>
            <w:webHidden/>
          </w:rPr>
          <w:fldChar w:fldCharType="begin"/>
        </w:r>
        <w:r>
          <w:rPr>
            <w:webHidden/>
          </w:rPr>
          <w:instrText xml:space="preserve"> PAGEREF _Toc523925941 \h </w:instrText>
        </w:r>
        <w:r>
          <w:rPr>
            <w:webHidden/>
          </w:rPr>
        </w:r>
        <w:r>
          <w:rPr>
            <w:webHidden/>
          </w:rPr>
          <w:fldChar w:fldCharType="separate"/>
        </w:r>
        <w:r w:rsidR="0001489D">
          <w:rPr>
            <w:webHidden/>
          </w:rPr>
          <w:t>21</w:t>
        </w:r>
        <w:r>
          <w:rPr>
            <w:webHidden/>
          </w:rPr>
          <w:fldChar w:fldCharType="end"/>
        </w:r>
      </w:hyperlink>
    </w:p>
    <w:p w14:paraId="0DC63A03" w14:textId="1B84BB00" w:rsidR="00F449D6" w:rsidRDefault="00434232" w:rsidP="00F449D6">
      <w:pPr>
        <w:tabs>
          <w:tab w:val="left" w:pos="9923"/>
        </w:tabs>
        <w:ind w:right="-141" w:firstLine="480"/>
        <w:rPr>
          <w:rFonts w:ascii="Arial" w:hAnsi="Arial" w:cs="Arial"/>
        </w:rPr>
      </w:pPr>
      <w:r w:rsidRPr="00434232">
        <w:rPr>
          <w:rFonts w:ascii="Arial" w:hAnsi="Arial" w:cs="Arial"/>
        </w:rPr>
        <w:t xml:space="preserve">9.6 </w:t>
      </w:r>
      <w:r>
        <w:rPr>
          <w:rFonts w:ascii="Arial" w:hAnsi="Arial" w:cs="Arial"/>
        </w:rPr>
        <w:t xml:space="preserve">  Anti-Racism </w:t>
      </w:r>
      <w:r w:rsidR="00FD087C">
        <w:rPr>
          <w:rFonts w:ascii="Arial" w:hAnsi="Arial" w:cs="Arial"/>
        </w:rPr>
        <w:t>policy…………………………………………………………………………   21</w:t>
      </w:r>
    </w:p>
    <w:p w14:paraId="4E06A7F2" w14:textId="52774778" w:rsidR="00994C12" w:rsidRDefault="00994C12" w:rsidP="00F449D6">
      <w:pPr>
        <w:tabs>
          <w:tab w:val="left" w:pos="9923"/>
        </w:tabs>
        <w:ind w:right="-141" w:firstLine="480"/>
        <w:rPr>
          <w:rFonts w:ascii="Arial" w:hAnsi="Arial" w:cs="Arial"/>
        </w:rPr>
      </w:pPr>
      <w:r>
        <w:rPr>
          <w:rFonts w:ascii="Arial" w:hAnsi="Arial" w:cs="Arial"/>
        </w:rPr>
        <w:t xml:space="preserve">10.  CUSTODY VISITOR REPORTS AND FOLLOW UP ACTION </w:t>
      </w:r>
      <w:r w:rsidR="000D7545">
        <w:rPr>
          <w:rFonts w:ascii="Arial" w:hAnsi="Arial" w:cs="Arial"/>
        </w:rPr>
        <w:t>………………………….22</w:t>
      </w:r>
    </w:p>
    <w:p w14:paraId="0C1862AF" w14:textId="5C5AA4D6" w:rsidR="00994C12" w:rsidRDefault="000D7545" w:rsidP="00F449D6">
      <w:pPr>
        <w:tabs>
          <w:tab w:val="left" w:pos="9923"/>
        </w:tabs>
        <w:ind w:right="-141" w:firstLine="480"/>
        <w:rPr>
          <w:rFonts w:ascii="Arial" w:hAnsi="Arial" w:cs="Arial"/>
        </w:rPr>
      </w:pPr>
      <w:r>
        <w:rPr>
          <w:rFonts w:ascii="Arial" w:hAnsi="Arial" w:cs="Arial"/>
        </w:rPr>
        <w:t>10.3 Completion of Custody Re</w:t>
      </w:r>
      <w:r w:rsidR="00741A28">
        <w:rPr>
          <w:rFonts w:ascii="Arial" w:hAnsi="Arial" w:cs="Arial"/>
        </w:rPr>
        <w:t>ports</w:t>
      </w:r>
      <w:r>
        <w:rPr>
          <w:rFonts w:ascii="Arial" w:hAnsi="Arial" w:cs="Arial"/>
        </w:rPr>
        <w:t>……………………………………………………………</w:t>
      </w:r>
      <w:r w:rsidR="0097401B">
        <w:rPr>
          <w:rFonts w:ascii="Arial" w:hAnsi="Arial" w:cs="Arial"/>
        </w:rPr>
        <w:t xml:space="preserve"> </w:t>
      </w:r>
      <w:r>
        <w:rPr>
          <w:rFonts w:ascii="Arial" w:hAnsi="Arial" w:cs="Arial"/>
        </w:rPr>
        <w:t>22</w:t>
      </w:r>
    </w:p>
    <w:p w14:paraId="5F4133FA" w14:textId="7E1AF163" w:rsidR="00994C12" w:rsidRDefault="00741A28" w:rsidP="009F437B">
      <w:pPr>
        <w:tabs>
          <w:tab w:val="left" w:pos="9923"/>
        </w:tabs>
        <w:ind w:right="-141" w:firstLine="480"/>
        <w:rPr>
          <w:rFonts w:ascii="Arial" w:hAnsi="Arial" w:cs="Arial"/>
        </w:rPr>
      </w:pPr>
      <w:r>
        <w:rPr>
          <w:rFonts w:ascii="Arial" w:hAnsi="Arial" w:cs="Arial"/>
        </w:rPr>
        <w:t>10.4 Feedback……………………………………………………………………………………..</w:t>
      </w:r>
      <w:r w:rsidR="009F437B">
        <w:rPr>
          <w:rFonts w:ascii="Arial" w:hAnsi="Arial" w:cs="Arial"/>
        </w:rPr>
        <w:t>.</w:t>
      </w:r>
      <w:r>
        <w:rPr>
          <w:rFonts w:ascii="Arial" w:hAnsi="Arial" w:cs="Arial"/>
        </w:rPr>
        <w:t>22</w:t>
      </w:r>
    </w:p>
    <w:p w14:paraId="6F6171D7" w14:textId="2A2F4D9B" w:rsidR="00994C12" w:rsidRDefault="00741A28" w:rsidP="00F449D6">
      <w:pPr>
        <w:tabs>
          <w:tab w:val="left" w:pos="9923"/>
        </w:tabs>
        <w:ind w:right="-141" w:firstLine="480"/>
        <w:rPr>
          <w:rFonts w:ascii="Arial" w:hAnsi="Arial" w:cs="Arial"/>
        </w:rPr>
      </w:pPr>
      <w:r>
        <w:rPr>
          <w:rFonts w:ascii="Arial" w:hAnsi="Arial" w:cs="Arial"/>
        </w:rPr>
        <w:t xml:space="preserve">10.5 Reports on unsatisfactory treatment and conditions </w:t>
      </w:r>
      <w:r w:rsidR="00997BD5">
        <w:rPr>
          <w:rFonts w:ascii="Arial" w:hAnsi="Arial" w:cs="Arial"/>
        </w:rPr>
        <w:t>……………………………………</w:t>
      </w:r>
      <w:r w:rsidR="0097401B">
        <w:rPr>
          <w:rFonts w:ascii="Arial" w:hAnsi="Arial" w:cs="Arial"/>
        </w:rPr>
        <w:t>.</w:t>
      </w:r>
      <w:r w:rsidR="00997BD5">
        <w:rPr>
          <w:rFonts w:ascii="Arial" w:hAnsi="Arial" w:cs="Arial"/>
        </w:rPr>
        <w:t>2</w:t>
      </w:r>
      <w:r w:rsidR="0097401B">
        <w:rPr>
          <w:rFonts w:ascii="Arial" w:hAnsi="Arial" w:cs="Arial"/>
        </w:rPr>
        <w:t>3</w:t>
      </w:r>
    </w:p>
    <w:p w14:paraId="2FC23CEB" w14:textId="6C0C2D35" w:rsidR="00741A28" w:rsidRDefault="00997BD5" w:rsidP="00F449D6">
      <w:pPr>
        <w:tabs>
          <w:tab w:val="left" w:pos="9923"/>
        </w:tabs>
        <w:ind w:right="-141" w:firstLine="480"/>
        <w:rPr>
          <w:rFonts w:ascii="Arial" w:hAnsi="Arial" w:cs="Arial"/>
        </w:rPr>
      </w:pPr>
      <w:r>
        <w:rPr>
          <w:rFonts w:ascii="Arial" w:hAnsi="Arial" w:cs="Arial"/>
        </w:rPr>
        <w:t>10.6 Reports on issues arising out of visits…………………………………………………….</w:t>
      </w:r>
      <w:r w:rsidR="0097401B">
        <w:rPr>
          <w:rFonts w:ascii="Arial" w:hAnsi="Arial" w:cs="Arial"/>
        </w:rPr>
        <w:t>.</w:t>
      </w:r>
      <w:r>
        <w:rPr>
          <w:rFonts w:ascii="Arial" w:hAnsi="Arial" w:cs="Arial"/>
        </w:rPr>
        <w:t>2</w:t>
      </w:r>
      <w:r w:rsidR="0097401B">
        <w:rPr>
          <w:rFonts w:ascii="Arial" w:hAnsi="Arial" w:cs="Arial"/>
        </w:rPr>
        <w:t>4</w:t>
      </w:r>
    </w:p>
    <w:p w14:paraId="45491009" w14:textId="4D8D7F30" w:rsidR="00741A28" w:rsidRDefault="00997BD5" w:rsidP="00F449D6">
      <w:pPr>
        <w:tabs>
          <w:tab w:val="left" w:pos="9923"/>
        </w:tabs>
        <w:ind w:right="-141" w:firstLine="480"/>
        <w:rPr>
          <w:rFonts w:ascii="Arial" w:hAnsi="Arial" w:cs="Arial"/>
        </w:rPr>
      </w:pPr>
      <w:r>
        <w:rPr>
          <w:rFonts w:ascii="Arial" w:hAnsi="Arial" w:cs="Arial"/>
        </w:rPr>
        <w:t>11.   MONITORING THE SCHEME…………………………………………………………….</w:t>
      </w:r>
      <w:r w:rsidR="00B11CE7">
        <w:rPr>
          <w:rFonts w:ascii="Arial" w:hAnsi="Arial" w:cs="Arial"/>
        </w:rPr>
        <w:t>.</w:t>
      </w:r>
      <w:r w:rsidR="009378C0">
        <w:rPr>
          <w:rFonts w:ascii="Arial" w:hAnsi="Arial" w:cs="Arial"/>
        </w:rPr>
        <w:t xml:space="preserve"> </w:t>
      </w:r>
      <w:r w:rsidR="00B11CE7">
        <w:rPr>
          <w:rFonts w:ascii="Arial" w:hAnsi="Arial" w:cs="Arial"/>
        </w:rPr>
        <w:t>25</w:t>
      </w:r>
    </w:p>
    <w:p w14:paraId="5038AF05" w14:textId="7B6A5A60" w:rsidR="00741A28" w:rsidRDefault="0097401B" w:rsidP="00F449D6">
      <w:pPr>
        <w:tabs>
          <w:tab w:val="left" w:pos="9923"/>
        </w:tabs>
        <w:ind w:right="-141" w:firstLine="480"/>
        <w:rPr>
          <w:rFonts w:ascii="Arial" w:hAnsi="Arial" w:cs="Arial"/>
        </w:rPr>
      </w:pPr>
      <w:r>
        <w:rPr>
          <w:rFonts w:ascii="Arial" w:hAnsi="Arial" w:cs="Arial"/>
        </w:rPr>
        <w:t xml:space="preserve">12.   </w:t>
      </w:r>
      <w:r w:rsidR="00FC6EE3">
        <w:rPr>
          <w:rFonts w:ascii="Arial" w:hAnsi="Arial" w:cs="Arial"/>
        </w:rPr>
        <w:t>ADDITIONAL INFORMATION……………………………………………………………...25</w:t>
      </w:r>
    </w:p>
    <w:p w14:paraId="2326094E" w14:textId="48554056" w:rsidR="0097401B" w:rsidRDefault="00FC6EE3" w:rsidP="00F449D6">
      <w:pPr>
        <w:tabs>
          <w:tab w:val="left" w:pos="9923"/>
        </w:tabs>
        <w:ind w:right="-141" w:firstLine="480"/>
        <w:rPr>
          <w:rFonts w:ascii="Arial" w:hAnsi="Arial" w:cs="Arial"/>
        </w:rPr>
      </w:pPr>
      <w:r>
        <w:rPr>
          <w:rFonts w:ascii="Arial" w:hAnsi="Arial" w:cs="Arial"/>
        </w:rPr>
        <w:t>12.1 Expenses……………………………………………………………………………………..</w:t>
      </w:r>
      <w:r w:rsidR="009378C0">
        <w:rPr>
          <w:rFonts w:ascii="Arial" w:hAnsi="Arial" w:cs="Arial"/>
        </w:rPr>
        <w:t xml:space="preserve"> </w:t>
      </w:r>
      <w:r w:rsidR="00895D87">
        <w:rPr>
          <w:rFonts w:ascii="Arial" w:hAnsi="Arial" w:cs="Arial"/>
        </w:rPr>
        <w:t>25</w:t>
      </w:r>
    </w:p>
    <w:p w14:paraId="14A1DDB6" w14:textId="0991EC4D" w:rsidR="00FC6EE3" w:rsidRDefault="00895D87" w:rsidP="00F449D6">
      <w:pPr>
        <w:tabs>
          <w:tab w:val="left" w:pos="9923"/>
        </w:tabs>
        <w:ind w:right="-141" w:firstLine="480"/>
        <w:rPr>
          <w:rFonts w:ascii="Arial" w:hAnsi="Arial" w:cs="Arial"/>
        </w:rPr>
      </w:pPr>
      <w:r>
        <w:rPr>
          <w:rFonts w:ascii="Arial" w:hAnsi="Arial" w:cs="Arial"/>
        </w:rPr>
        <w:t>12.2 Insurance …………………………………………………………………………………….</w:t>
      </w:r>
      <w:r w:rsidR="009378C0">
        <w:rPr>
          <w:rFonts w:ascii="Arial" w:hAnsi="Arial" w:cs="Arial"/>
        </w:rPr>
        <w:t xml:space="preserve"> </w:t>
      </w:r>
      <w:r>
        <w:rPr>
          <w:rFonts w:ascii="Arial" w:hAnsi="Arial" w:cs="Arial"/>
        </w:rPr>
        <w:t>25</w:t>
      </w:r>
    </w:p>
    <w:p w14:paraId="01188AC3" w14:textId="3E22FD45" w:rsidR="00895D87" w:rsidRDefault="00895D87" w:rsidP="00F449D6">
      <w:pPr>
        <w:tabs>
          <w:tab w:val="left" w:pos="9923"/>
        </w:tabs>
        <w:ind w:right="-141" w:firstLine="480"/>
        <w:rPr>
          <w:rFonts w:ascii="Arial" w:hAnsi="Arial" w:cs="Arial"/>
        </w:rPr>
      </w:pPr>
      <w:r>
        <w:rPr>
          <w:rFonts w:ascii="Arial" w:hAnsi="Arial" w:cs="Arial"/>
        </w:rPr>
        <w:t>12.3 Guidelines…………………………………………………………………………………...</w:t>
      </w:r>
      <w:r w:rsidR="00917FF7">
        <w:rPr>
          <w:rFonts w:ascii="Arial" w:hAnsi="Arial" w:cs="Arial"/>
        </w:rPr>
        <w:t>.</w:t>
      </w:r>
      <w:r w:rsidR="009378C0">
        <w:rPr>
          <w:rFonts w:ascii="Arial" w:hAnsi="Arial" w:cs="Arial"/>
        </w:rPr>
        <w:t xml:space="preserve"> </w:t>
      </w:r>
      <w:r>
        <w:rPr>
          <w:rFonts w:ascii="Arial" w:hAnsi="Arial" w:cs="Arial"/>
        </w:rPr>
        <w:t>25</w:t>
      </w:r>
    </w:p>
    <w:p w14:paraId="50580862" w14:textId="5F5B1BDA" w:rsidR="00917FF7" w:rsidRDefault="00917FF7" w:rsidP="00F449D6">
      <w:pPr>
        <w:tabs>
          <w:tab w:val="left" w:pos="9923"/>
        </w:tabs>
        <w:ind w:right="-141" w:firstLine="480"/>
        <w:rPr>
          <w:rFonts w:ascii="Arial" w:hAnsi="Arial" w:cs="Arial"/>
        </w:rPr>
      </w:pPr>
      <w:r>
        <w:rPr>
          <w:rFonts w:ascii="Arial" w:hAnsi="Arial" w:cs="Arial"/>
        </w:rPr>
        <w:t>12.4 Disposing of documentation</w:t>
      </w:r>
      <w:r w:rsidR="009F437B">
        <w:rPr>
          <w:rFonts w:ascii="Arial" w:hAnsi="Arial" w:cs="Arial"/>
        </w:rPr>
        <w:t>……………………………………………………………….</w:t>
      </w:r>
      <w:r w:rsidR="009378C0">
        <w:rPr>
          <w:rFonts w:ascii="Arial" w:hAnsi="Arial" w:cs="Arial"/>
        </w:rPr>
        <w:t xml:space="preserve"> </w:t>
      </w:r>
      <w:r w:rsidR="009F437B">
        <w:rPr>
          <w:rFonts w:ascii="Arial" w:hAnsi="Arial" w:cs="Arial"/>
        </w:rPr>
        <w:t>.</w:t>
      </w:r>
      <w:r>
        <w:rPr>
          <w:rFonts w:ascii="Arial" w:hAnsi="Arial" w:cs="Arial"/>
        </w:rPr>
        <w:t>25</w:t>
      </w:r>
    </w:p>
    <w:p w14:paraId="5AAEC96C" w14:textId="45486797" w:rsidR="00917FF7" w:rsidRDefault="00917FF7" w:rsidP="00F449D6">
      <w:pPr>
        <w:tabs>
          <w:tab w:val="left" w:pos="9923"/>
        </w:tabs>
        <w:ind w:right="-141" w:firstLine="480"/>
        <w:rPr>
          <w:rFonts w:ascii="Arial" w:hAnsi="Arial" w:cs="Arial"/>
        </w:rPr>
      </w:pPr>
      <w:r>
        <w:rPr>
          <w:rFonts w:ascii="Arial" w:hAnsi="Arial" w:cs="Arial"/>
        </w:rPr>
        <w:t>12.5 Equal opportunities………………………………………………………………………….</w:t>
      </w:r>
      <w:r w:rsidR="009378C0">
        <w:rPr>
          <w:rFonts w:ascii="Arial" w:hAnsi="Arial" w:cs="Arial"/>
        </w:rPr>
        <w:t xml:space="preserve"> </w:t>
      </w:r>
      <w:r>
        <w:rPr>
          <w:rFonts w:ascii="Arial" w:hAnsi="Arial" w:cs="Arial"/>
        </w:rPr>
        <w:t>25</w:t>
      </w:r>
    </w:p>
    <w:p w14:paraId="4752C48E" w14:textId="05BAED31" w:rsidR="00917FF7" w:rsidRDefault="00917FF7" w:rsidP="00F449D6">
      <w:pPr>
        <w:tabs>
          <w:tab w:val="left" w:pos="9923"/>
        </w:tabs>
        <w:ind w:right="-141" w:firstLine="480"/>
        <w:rPr>
          <w:rFonts w:ascii="Arial" w:hAnsi="Arial" w:cs="Arial"/>
        </w:rPr>
      </w:pPr>
      <w:r>
        <w:rPr>
          <w:rFonts w:ascii="Arial" w:hAnsi="Arial" w:cs="Arial"/>
        </w:rPr>
        <w:t xml:space="preserve">12.6 </w:t>
      </w:r>
      <w:r w:rsidR="00AC67CD">
        <w:rPr>
          <w:rFonts w:ascii="Arial" w:hAnsi="Arial" w:cs="Arial"/>
        </w:rPr>
        <w:t>Health and Safety…………………………………………………………………………..</w:t>
      </w:r>
      <w:r w:rsidR="009378C0">
        <w:rPr>
          <w:rFonts w:ascii="Arial" w:hAnsi="Arial" w:cs="Arial"/>
        </w:rPr>
        <w:t xml:space="preserve"> </w:t>
      </w:r>
      <w:r w:rsidR="00AC67CD">
        <w:rPr>
          <w:rFonts w:ascii="Arial" w:hAnsi="Arial" w:cs="Arial"/>
        </w:rPr>
        <w:t>.25</w:t>
      </w:r>
    </w:p>
    <w:p w14:paraId="16E6245F" w14:textId="6F2A2267" w:rsidR="00AC67CD" w:rsidRDefault="00AC67CD" w:rsidP="00F449D6">
      <w:pPr>
        <w:tabs>
          <w:tab w:val="left" w:pos="9923"/>
        </w:tabs>
        <w:ind w:right="-141" w:firstLine="480"/>
        <w:rPr>
          <w:rFonts w:ascii="Arial" w:hAnsi="Arial" w:cs="Arial"/>
        </w:rPr>
      </w:pPr>
      <w:r>
        <w:rPr>
          <w:rFonts w:ascii="Arial" w:hAnsi="Arial" w:cs="Arial"/>
        </w:rPr>
        <w:t>13.   PUBLICITY GUIDELINES…………………………………………………………………</w:t>
      </w:r>
      <w:r w:rsidR="009378C0">
        <w:rPr>
          <w:rFonts w:ascii="Arial" w:hAnsi="Arial" w:cs="Arial"/>
        </w:rPr>
        <w:t xml:space="preserve"> </w:t>
      </w:r>
      <w:r>
        <w:rPr>
          <w:rFonts w:ascii="Arial" w:hAnsi="Arial" w:cs="Arial"/>
        </w:rPr>
        <w:t>.26</w:t>
      </w:r>
    </w:p>
    <w:p w14:paraId="0CB77EB7" w14:textId="3E76ACB3" w:rsidR="00895D87" w:rsidRDefault="00AC67CD" w:rsidP="00F449D6">
      <w:pPr>
        <w:tabs>
          <w:tab w:val="left" w:pos="9923"/>
        </w:tabs>
        <w:ind w:right="-141" w:firstLine="480"/>
        <w:rPr>
          <w:rFonts w:ascii="Arial" w:hAnsi="Arial" w:cs="Arial"/>
        </w:rPr>
      </w:pPr>
      <w:r>
        <w:rPr>
          <w:rFonts w:ascii="Arial" w:hAnsi="Arial" w:cs="Arial"/>
        </w:rPr>
        <w:t>13.1 General………………………………………………………………………………………</w:t>
      </w:r>
      <w:r w:rsidR="00E46A2C">
        <w:rPr>
          <w:rFonts w:ascii="Arial" w:hAnsi="Arial" w:cs="Arial"/>
        </w:rPr>
        <w:t>.</w:t>
      </w:r>
      <w:r w:rsidR="009378C0">
        <w:rPr>
          <w:rFonts w:ascii="Arial" w:hAnsi="Arial" w:cs="Arial"/>
        </w:rPr>
        <w:t xml:space="preserve"> </w:t>
      </w:r>
      <w:r w:rsidR="00E46A2C">
        <w:rPr>
          <w:rFonts w:ascii="Arial" w:hAnsi="Arial" w:cs="Arial"/>
        </w:rPr>
        <w:t>26</w:t>
      </w:r>
    </w:p>
    <w:p w14:paraId="0BBEC997" w14:textId="35439E41" w:rsidR="00E46A2C" w:rsidRDefault="00E46A2C" w:rsidP="00F449D6">
      <w:pPr>
        <w:tabs>
          <w:tab w:val="left" w:pos="9923"/>
        </w:tabs>
        <w:ind w:right="-141" w:firstLine="480"/>
        <w:rPr>
          <w:rFonts w:ascii="Arial" w:hAnsi="Arial" w:cs="Arial"/>
        </w:rPr>
      </w:pPr>
      <w:r>
        <w:rPr>
          <w:rFonts w:ascii="Arial" w:hAnsi="Arial" w:cs="Arial"/>
        </w:rPr>
        <w:t>13.2 Social Media Policy…………………………………………………………………………</w:t>
      </w:r>
      <w:r w:rsidR="009F437B">
        <w:rPr>
          <w:rFonts w:ascii="Arial" w:hAnsi="Arial" w:cs="Arial"/>
        </w:rPr>
        <w:t>.</w:t>
      </w:r>
      <w:r>
        <w:rPr>
          <w:rFonts w:ascii="Arial" w:hAnsi="Arial" w:cs="Arial"/>
        </w:rPr>
        <w:t>26</w:t>
      </w:r>
    </w:p>
    <w:p w14:paraId="3FEB3FCD" w14:textId="0010E20D" w:rsidR="00E46A2C" w:rsidRDefault="00E46A2C" w:rsidP="00F449D6">
      <w:pPr>
        <w:tabs>
          <w:tab w:val="left" w:pos="9923"/>
        </w:tabs>
        <w:ind w:right="-141" w:firstLine="480"/>
        <w:rPr>
          <w:rFonts w:ascii="Arial" w:hAnsi="Arial" w:cs="Arial"/>
        </w:rPr>
      </w:pPr>
    </w:p>
    <w:p w14:paraId="7DED977B" w14:textId="77777777" w:rsidR="00AC67CD" w:rsidRDefault="00AC67CD" w:rsidP="00F449D6">
      <w:pPr>
        <w:tabs>
          <w:tab w:val="left" w:pos="9923"/>
        </w:tabs>
        <w:ind w:right="-141" w:firstLine="480"/>
        <w:rPr>
          <w:rFonts w:ascii="Arial" w:hAnsi="Arial" w:cs="Arial"/>
        </w:rPr>
      </w:pPr>
    </w:p>
    <w:p w14:paraId="406832C7" w14:textId="77777777" w:rsidR="00162854" w:rsidRDefault="00162854">
      <w:r>
        <w:rPr>
          <w:b/>
          <w:bCs/>
          <w:noProof/>
        </w:rPr>
        <w:fldChar w:fldCharType="end"/>
      </w:r>
    </w:p>
    <w:p w14:paraId="7870D89A" w14:textId="77777777" w:rsidR="00162854" w:rsidRPr="00D4088A" w:rsidRDefault="00162854" w:rsidP="00C653E5">
      <w:pPr>
        <w:ind w:left="567" w:right="284"/>
        <w:jc w:val="center"/>
        <w:rPr>
          <w:rFonts w:ascii="Arial" w:hAnsi="Arial" w:cs="Arial"/>
          <w:b/>
          <w:szCs w:val="24"/>
        </w:rPr>
      </w:pPr>
    </w:p>
    <w:p w14:paraId="1C3283C2" w14:textId="77777777" w:rsidR="00700AB2" w:rsidRPr="00D4088A" w:rsidRDefault="00700AB2" w:rsidP="00D4088A">
      <w:pPr>
        <w:jc w:val="both"/>
        <w:rPr>
          <w:rFonts w:ascii="Arial" w:hAnsi="Arial" w:cs="Arial"/>
          <w:b/>
          <w:bCs/>
          <w:noProof/>
          <w:szCs w:val="24"/>
        </w:rPr>
      </w:pPr>
    </w:p>
    <w:p w14:paraId="58F56E09" w14:textId="77777777" w:rsidR="00700AB2" w:rsidRPr="00D4088A" w:rsidRDefault="00700AB2">
      <w:pPr>
        <w:rPr>
          <w:rFonts w:ascii="Arial" w:hAnsi="Arial" w:cs="Arial"/>
          <w:szCs w:val="24"/>
        </w:rPr>
      </w:pPr>
    </w:p>
    <w:p w14:paraId="5A8B30D3" w14:textId="77777777" w:rsidR="00E13A6E" w:rsidRPr="00D4088A" w:rsidRDefault="00236FC1" w:rsidP="000B0B58">
      <w:pPr>
        <w:ind w:right="283"/>
        <w:rPr>
          <w:rFonts w:ascii="Arial" w:hAnsi="Arial" w:cs="Arial"/>
          <w:szCs w:val="24"/>
        </w:rPr>
      </w:pPr>
      <w:r w:rsidRPr="00D4088A">
        <w:rPr>
          <w:rFonts w:ascii="Arial" w:hAnsi="Arial" w:cs="Arial"/>
          <w:b/>
          <w:szCs w:val="24"/>
        </w:rPr>
        <w:br w:type="page"/>
      </w:r>
    </w:p>
    <w:p w14:paraId="28DCFB86" w14:textId="77777777" w:rsidR="00C606F4" w:rsidRPr="00D4088A" w:rsidRDefault="00C606F4" w:rsidP="00C606F4">
      <w:pPr>
        <w:pStyle w:val="CM17"/>
        <w:jc w:val="both"/>
        <w:rPr>
          <w:rFonts w:ascii="Arial" w:hAnsi="Arial" w:cs="Arial"/>
          <w:b/>
          <w:bCs/>
          <w:color w:val="000000"/>
        </w:rPr>
      </w:pPr>
      <w:bookmarkStart w:id="0" w:name="_Toc209239836"/>
      <w:bookmarkStart w:id="1" w:name="_Toc209241157"/>
      <w:bookmarkStart w:id="2" w:name="_Toc209241722"/>
      <w:r w:rsidRPr="00D4088A">
        <w:rPr>
          <w:rFonts w:ascii="Arial" w:hAnsi="Arial" w:cs="Arial"/>
          <w:b/>
          <w:bCs/>
          <w:color w:val="000000"/>
        </w:rPr>
        <w:lastRenderedPageBreak/>
        <w:t xml:space="preserve">OFFICE OF THE POLICE </w:t>
      </w:r>
      <w:r w:rsidR="006C34E5">
        <w:rPr>
          <w:rFonts w:ascii="Arial" w:hAnsi="Arial" w:cs="Arial"/>
          <w:b/>
          <w:bCs/>
          <w:color w:val="000000"/>
        </w:rPr>
        <w:t>and</w:t>
      </w:r>
      <w:r w:rsidRPr="00D4088A">
        <w:rPr>
          <w:rFonts w:ascii="Arial" w:hAnsi="Arial" w:cs="Arial"/>
          <w:b/>
          <w:bCs/>
          <w:color w:val="000000"/>
        </w:rPr>
        <w:t xml:space="preserve"> CRIME COMMISSIONER FOR GWENT</w:t>
      </w:r>
    </w:p>
    <w:p w14:paraId="40AA1A99" w14:textId="77777777" w:rsidR="00C606F4" w:rsidRPr="00D4088A" w:rsidRDefault="00C606F4" w:rsidP="00C606F4">
      <w:pPr>
        <w:pStyle w:val="Default"/>
        <w:rPr>
          <w:rFonts w:ascii="Arial" w:hAnsi="Arial" w:cs="Arial"/>
        </w:rPr>
      </w:pPr>
    </w:p>
    <w:p w14:paraId="58CB2E08" w14:textId="77777777" w:rsidR="00C606F4" w:rsidRPr="00D4088A" w:rsidRDefault="00C606F4" w:rsidP="00104D73">
      <w:pPr>
        <w:pStyle w:val="CM18"/>
        <w:ind w:left="426" w:hanging="426"/>
        <w:jc w:val="both"/>
        <w:rPr>
          <w:rFonts w:ascii="Arial" w:hAnsi="Arial" w:cs="Arial"/>
          <w:b/>
          <w:bCs/>
          <w:color w:val="000000"/>
        </w:rPr>
      </w:pPr>
      <w:r w:rsidRPr="00D4088A">
        <w:rPr>
          <w:rFonts w:ascii="Arial" w:hAnsi="Arial" w:cs="Arial"/>
          <w:b/>
          <w:bCs/>
          <w:color w:val="000000"/>
        </w:rPr>
        <w:t xml:space="preserve">INDEPENDENT CUSTODY VISITING SCHEME </w:t>
      </w:r>
    </w:p>
    <w:p w14:paraId="05B1C991" w14:textId="77777777" w:rsidR="00104D73" w:rsidRPr="00D4088A" w:rsidRDefault="00104D73" w:rsidP="00104D73">
      <w:pPr>
        <w:pStyle w:val="CM17"/>
        <w:ind w:left="426"/>
        <w:jc w:val="both"/>
        <w:rPr>
          <w:rFonts w:ascii="Arial" w:hAnsi="Arial" w:cs="Arial"/>
          <w:b/>
          <w:bCs/>
          <w:color w:val="000000"/>
        </w:rPr>
      </w:pPr>
    </w:p>
    <w:p w14:paraId="108E7F4B" w14:textId="77777777" w:rsidR="00104D73" w:rsidRPr="00D4088A" w:rsidRDefault="00104D73" w:rsidP="00104D73">
      <w:pPr>
        <w:pStyle w:val="CM17"/>
        <w:ind w:left="426"/>
        <w:jc w:val="both"/>
        <w:rPr>
          <w:rFonts w:ascii="Arial" w:hAnsi="Arial" w:cs="Arial"/>
          <w:b/>
          <w:bCs/>
          <w:color w:val="000000"/>
        </w:rPr>
      </w:pPr>
    </w:p>
    <w:p w14:paraId="45B61BE4" w14:textId="77777777" w:rsidR="00C606F4" w:rsidRPr="00D4088A" w:rsidRDefault="00C606F4" w:rsidP="00F417E9">
      <w:pPr>
        <w:pStyle w:val="Heading1"/>
        <w:numPr>
          <w:ilvl w:val="0"/>
          <w:numId w:val="10"/>
        </w:numPr>
        <w:jc w:val="left"/>
        <w:rPr>
          <w:rFonts w:ascii="Arial" w:hAnsi="Arial" w:cs="Arial"/>
          <w:szCs w:val="24"/>
          <w:u w:val="single"/>
        </w:rPr>
      </w:pPr>
      <w:bookmarkStart w:id="3" w:name="_Toc519864338"/>
      <w:bookmarkStart w:id="4" w:name="_Toc523925884"/>
      <w:r w:rsidRPr="00D4088A">
        <w:rPr>
          <w:rFonts w:ascii="Arial" w:hAnsi="Arial" w:cs="Arial"/>
          <w:szCs w:val="24"/>
          <w:u w:val="single"/>
        </w:rPr>
        <w:t>FOREWORD</w:t>
      </w:r>
      <w:bookmarkEnd w:id="3"/>
      <w:bookmarkEnd w:id="4"/>
      <w:r w:rsidRPr="00D4088A">
        <w:rPr>
          <w:rFonts w:ascii="Arial" w:hAnsi="Arial" w:cs="Arial"/>
          <w:szCs w:val="24"/>
          <w:u w:val="single"/>
        </w:rPr>
        <w:t xml:space="preserve"> </w:t>
      </w:r>
    </w:p>
    <w:p w14:paraId="7658C3C8" w14:textId="77777777" w:rsidR="00C606F4" w:rsidRPr="00D4088A" w:rsidRDefault="00C606F4" w:rsidP="00C606F4">
      <w:pPr>
        <w:pStyle w:val="CM17"/>
        <w:jc w:val="both"/>
        <w:rPr>
          <w:rFonts w:ascii="Arial" w:hAnsi="Arial" w:cs="Arial"/>
          <w:color w:val="000000"/>
        </w:rPr>
      </w:pPr>
      <w:r w:rsidRPr="00D4088A">
        <w:rPr>
          <w:rFonts w:ascii="Arial" w:hAnsi="Arial" w:cs="Arial"/>
          <w:color w:val="000000"/>
        </w:rPr>
        <w:t xml:space="preserve">This handbook has been designed to help </w:t>
      </w:r>
      <w:r w:rsidR="0063144B" w:rsidRPr="00D4088A">
        <w:rPr>
          <w:rFonts w:ascii="Arial" w:hAnsi="Arial" w:cs="Arial"/>
          <w:color w:val="000000"/>
        </w:rPr>
        <w:t>I</w:t>
      </w:r>
      <w:r w:rsidRPr="00D4088A">
        <w:rPr>
          <w:rFonts w:ascii="Arial" w:hAnsi="Arial" w:cs="Arial"/>
          <w:color w:val="000000"/>
        </w:rPr>
        <w:t xml:space="preserve">ndependent </w:t>
      </w:r>
      <w:r w:rsidR="0063144B" w:rsidRPr="00D4088A">
        <w:rPr>
          <w:rFonts w:ascii="Arial" w:hAnsi="Arial" w:cs="Arial"/>
          <w:color w:val="000000"/>
        </w:rPr>
        <w:t>C</w:t>
      </w:r>
      <w:r w:rsidRPr="00D4088A">
        <w:rPr>
          <w:rFonts w:ascii="Arial" w:hAnsi="Arial" w:cs="Arial"/>
          <w:color w:val="000000"/>
        </w:rPr>
        <w:t xml:space="preserve">ustody </w:t>
      </w:r>
      <w:r w:rsidR="0063144B" w:rsidRPr="00D4088A">
        <w:rPr>
          <w:rFonts w:ascii="Arial" w:hAnsi="Arial" w:cs="Arial"/>
          <w:color w:val="000000"/>
        </w:rPr>
        <w:t>V</w:t>
      </w:r>
      <w:r w:rsidRPr="00D4088A">
        <w:rPr>
          <w:rFonts w:ascii="Arial" w:hAnsi="Arial" w:cs="Arial"/>
          <w:color w:val="000000"/>
        </w:rPr>
        <w:t>isitors</w:t>
      </w:r>
      <w:r w:rsidR="008157EE" w:rsidRPr="00D4088A">
        <w:rPr>
          <w:rFonts w:ascii="Arial" w:hAnsi="Arial" w:cs="Arial"/>
          <w:color w:val="000000"/>
        </w:rPr>
        <w:t xml:space="preserve"> (ICVs)</w:t>
      </w:r>
      <w:r w:rsidRPr="00D4088A">
        <w:rPr>
          <w:rFonts w:ascii="Arial" w:hAnsi="Arial" w:cs="Arial"/>
          <w:color w:val="000000"/>
        </w:rPr>
        <w:t xml:space="preserve"> carry out their role of visiting designated police stations within the </w:t>
      </w:r>
      <w:r w:rsidR="0063144B" w:rsidRPr="00D4088A">
        <w:rPr>
          <w:rFonts w:ascii="Arial" w:hAnsi="Arial" w:cs="Arial"/>
          <w:color w:val="000000"/>
        </w:rPr>
        <w:t xml:space="preserve">Gwent Police </w:t>
      </w:r>
      <w:r w:rsidRPr="00D4088A">
        <w:rPr>
          <w:rFonts w:ascii="Arial" w:hAnsi="Arial" w:cs="Arial"/>
          <w:color w:val="000000"/>
        </w:rPr>
        <w:t xml:space="preserve">area to check on the welfare of </w:t>
      </w:r>
      <w:r w:rsidR="0063144B" w:rsidRPr="00D4088A">
        <w:rPr>
          <w:rFonts w:ascii="Arial" w:hAnsi="Arial" w:cs="Arial"/>
          <w:color w:val="000000"/>
        </w:rPr>
        <w:t xml:space="preserve">detainees </w:t>
      </w:r>
      <w:r w:rsidRPr="00D4088A">
        <w:rPr>
          <w:rFonts w:ascii="Arial" w:hAnsi="Arial" w:cs="Arial"/>
          <w:color w:val="000000"/>
        </w:rPr>
        <w:t xml:space="preserve">held there and the conditions in which they are kept. </w:t>
      </w:r>
    </w:p>
    <w:p w14:paraId="465BB436" w14:textId="77777777" w:rsidR="00C606F4" w:rsidRPr="00D4088A" w:rsidRDefault="00C606F4" w:rsidP="00C606F4">
      <w:pPr>
        <w:pStyle w:val="Default"/>
        <w:rPr>
          <w:rFonts w:ascii="Arial" w:hAnsi="Arial" w:cs="Arial"/>
        </w:rPr>
      </w:pPr>
    </w:p>
    <w:p w14:paraId="471D4C77" w14:textId="021DDC19" w:rsidR="00C606F4" w:rsidRPr="00D4088A" w:rsidRDefault="006C34E5" w:rsidP="00C606F4">
      <w:pPr>
        <w:pStyle w:val="CM17"/>
        <w:jc w:val="both"/>
        <w:rPr>
          <w:rFonts w:ascii="Arial" w:hAnsi="Arial" w:cs="Arial"/>
          <w:color w:val="000000"/>
        </w:rPr>
      </w:pPr>
      <w:r>
        <w:rPr>
          <w:rFonts w:ascii="Arial" w:hAnsi="Arial" w:cs="Arial"/>
          <w:color w:val="000000"/>
        </w:rPr>
        <w:t>The h</w:t>
      </w:r>
      <w:r w:rsidR="00C606F4" w:rsidRPr="00D4088A">
        <w:rPr>
          <w:rFonts w:ascii="Arial" w:hAnsi="Arial" w:cs="Arial"/>
          <w:color w:val="000000"/>
        </w:rPr>
        <w:t>andbook incorporate</w:t>
      </w:r>
      <w:r w:rsidR="00654D2C" w:rsidRPr="00D4088A">
        <w:rPr>
          <w:rFonts w:ascii="Arial" w:hAnsi="Arial" w:cs="Arial"/>
          <w:color w:val="000000"/>
        </w:rPr>
        <w:t>s</w:t>
      </w:r>
      <w:r w:rsidR="00C606F4" w:rsidRPr="00D4088A">
        <w:rPr>
          <w:rFonts w:ascii="Arial" w:hAnsi="Arial" w:cs="Arial"/>
          <w:color w:val="000000"/>
        </w:rPr>
        <w:t xml:space="preserve"> the requirements of the Codes of Practice on independent custody visiting </w:t>
      </w:r>
      <w:r w:rsidR="00654D2C" w:rsidRPr="00D4088A">
        <w:rPr>
          <w:rFonts w:ascii="Arial" w:hAnsi="Arial" w:cs="Arial"/>
          <w:color w:val="000000"/>
        </w:rPr>
        <w:t>in addition to</w:t>
      </w:r>
      <w:r w:rsidR="00C606F4" w:rsidRPr="00D4088A">
        <w:rPr>
          <w:rFonts w:ascii="Arial" w:hAnsi="Arial" w:cs="Arial"/>
          <w:color w:val="000000"/>
        </w:rPr>
        <w:t xml:space="preserve"> section 51(6) of the Polic</w:t>
      </w:r>
      <w:r w:rsidR="00B83A77">
        <w:rPr>
          <w:rFonts w:ascii="Arial" w:hAnsi="Arial" w:cs="Arial"/>
          <w:color w:val="000000"/>
        </w:rPr>
        <w:t>e Reform Act 2002. It seeks to i</w:t>
      </w:r>
      <w:r w:rsidR="00C606F4" w:rsidRPr="00D4088A">
        <w:rPr>
          <w:rFonts w:ascii="Arial" w:hAnsi="Arial" w:cs="Arial"/>
          <w:color w:val="000000"/>
        </w:rPr>
        <w:t xml:space="preserve">nform </w:t>
      </w:r>
      <w:r w:rsidR="00B83A77">
        <w:rPr>
          <w:rFonts w:ascii="Arial" w:hAnsi="Arial" w:cs="Arial"/>
          <w:color w:val="000000"/>
        </w:rPr>
        <w:t>ICVs</w:t>
      </w:r>
      <w:r w:rsidR="004C461F">
        <w:rPr>
          <w:rFonts w:ascii="Arial" w:hAnsi="Arial" w:cs="Arial"/>
          <w:color w:val="000000"/>
        </w:rPr>
        <w:t xml:space="preserve"> of the regulations of the </w:t>
      </w:r>
      <w:r w:rsidR="00B85970">
        <w:rPr>
          <w:rFonts w:ascii="Arial" w:hAnsi="Arial" w:cs="Arial"/>
          <w:color w:val="000000"/>
        </w:rPr>
        <w:t xml:space="preserve">Independent Custody Visiting </w:t>
      </w:r>
      <w:r w:rsidR="004C461F">
        <w:rPr>
          <w:rFonts w:ascii="Arial" w:hAnsi="Arial" w:cs="Arial"/>
          <w:color w:val="000000"/>
        </w:rPr>
        <w:t>S</w:t>
      </w:r>
      <w:r w:rsidR="00C606F4" w:rsidRPr="00D4088A">
        <w:rPr>
          <w:rFonts w:ascii="Arial" w:hAnsi="Arial" w:cs="Arial"/>
          <w:color w:val="000000"/>
        </w:rPr>
        <w:t>cheme</w:t>
      </w:r>
      <w:r w:rsidR="00B85970">
        <w:rPr>
          <w:rFonts w:ascii="Arial" w:hAnsi="Arial" w:cs="Arial"/>
          <w:color w:val="000000"/>
        </w:rPr>
        <w:t xml:space="preserve"> (the Scheme)</w:t>
      </w:r>
      <w:r w:rsidR="00C606F4" w:rsidRPr="00D4088A">
        <w:rPr>
          <w:rFonts w:ascii="Arial" w:hAnsi="Arial" w:cs="Arial"/>
          <w:color w:val="000000"/>
        </w:rPr>
        <w:t xml:space="preserve"> and attempts to clarify procedural issues raised by </w:t>
      </w:r>
      <w:r w:rsidR="00B83A77">
        <w:rPr>
          <w:rFonts w:ascii="Arial" w:hAnsi="Arial" w:cs="Arial"/>
          <w:color w:val="000000"/>
        </w:rPr>
        <w:t>ICVs</w:t>
      </w:r>
      <w:r w:rsidR="00981728">
        <w:rPr>
          <w:rFonts w:ascii="Arial" w:hAnsi="Arial" w:cs="Arial"/>
          <w:color w:val="000000"/>
        </w:rPr>
        <w:t>.</w:t>
      </w:r>
      <w:r w:rsidR="00C606F4" w:rsidRPr="00D4088A">
        <w:rPr>
          <w:rFonts w:ascii="Arial" w:hAnsi="Arial" w:cs="Arial"/>
          <w:color w:val="000000"/>
        </w:rPr>
        <w:t xml:space="preserve"> </w:t>
      </w:r>
    </w:p>
    <w:p w14:paraId="4A0B4AB2" w14:textId="77777777" w:rsidR="00C606F4" w:rsidRPr="00D4088A" w:rsidRDefault="00C606F4" w:rsidP="00C606F4">
      <w:pPr>
        <w:pStyle w:val="Default"/>
        <w:rPr>
          <w:rFonts w:ascii="Arial" w:hAnsi="Arial" w:cs="Arial"/>
        </w:rPr>
      </w:pPr>
    </w:p>
    <w:p w14:paraId="2E3D63DC" w14:textId="75FB7525" w:rsidR="00C606F4" w:rsidRPr="00D4088A" w:rsidRDefault="00C606F4" w:rsidP="00C606F4">
      <w:pPr>
        <w:pStyle w:val="CM2"/>
        <w:jc w:val="both"/>
        <w:rPr>
          <w:rFonts w:ascii="Arial" w:hAnsi="Arial" w:cs="Arial"/>
          <w:color w:val="000000"/>
        </w:rPr>
      </w:pPr>
      <w:r w:rsidRPr="00D4088A">
        <w:rPr>
          <w:rFonts w:ascii="Arial" w:hAnsi="Arial" w:cs="Arial"/>
          <w:color w:val="000000"/>
        </w:rPr>
        <w:t xml:space="preserve">If you have any queries not covered by the contents of this </w:t>
      </w:r>
      <w:proofErr w:type="gramStart"/>
      <w:r w:rsidRPr="00D4088A">
        <w:rPr>
          <w:rFonts w:ascii="Arial" w:hAnsi="Arial" w:cs="Arial"/>
          <w:color w:val="000000"/>
        </w:rPr>
        <w:t>handbook</w:t>
      </w:r>
      <w:proofErr w:type="gramEnd"/>
      <w:r w:rsidRPr="00D4088A">
        <w:rPr>
          <w:rFonts w:ascii="Arial" w:hAnsi="Arial" w:cs="Arial"/>
          <w:color w:val="000000"/>
        </w:rPr>
        <w:t xml:space="preserve"> please co</w:t>
      </w:r>
      <w:r w:rsidR="006C34E5">
        <w:rPr>
          <w:rFonts w:ascii="Arial" w:hAnsi="Arial" w:cs="Arial"/>
          <w:color w:val="000000"/>
        </w:rPr>
        <w:t>ntact the Office of the Police and</w:t>
      </w:r>
      <w:r w:rsidRPr="00D4088A">
        <w:rPr>
          <w:rFonts w:ascii="Arial" w:hAnsi="Arial" w:cs="Arial"/>
          <w:color w:val="000000"/>
        </w:rPr>
        <w:t xml:space="preserve"> Crime Commissioner’s</w:t>
      </w:r>
      <w:r w:rsidR="008157EE" w:rsidRPr="00D4088A">
        <w:rPr>
          <w:rFonts w:ascii="Arial" w:hAnsi="Arial" w:cs="Arial"/>
          <w:color w:val="000000"/>
        </w:rPr>
        <w:t xml:space="preserve"> (OPCC)</w:t>
      </w:r>
      <w:r w:rsidRPr="00D4088A">
        <w:rPr>
          <w:rFonts w:ascii="Arial" w:hAnsi="Arial" w:cs="Arial"/>
          <w:color w:val="000000"/>
        </w:rPr>
        <w:t xml:space="preserve"> Scheme </w:t>
      </w:r>
      <w:r w:rsidR="005B337E">
        <w:rPr>
          <w:rFonts w:ascii="Arial" w:hAnsi="Arial" w:cs="Arial"/>
          <w:color w:val="000000"/>
        </w:rPr>
        <w:t>Manager</w:t>
      </w:r>
      <w:r w:rsidRPr="00D4088A">
        <w:rPr>
          <w:rFonts w:ascii="Arial" w:hAnsi="Arial" w:cs="Arial"/>
          <w:color w:val="000000"/>
        </w:rPr>
        <w:t xml:space="preserve">: on 01633 </w:t>
      </w:r>
      <w:r w:rsidR="00805818" w:rsidRPr="00D4088A">
        <w:rPr>
          <w:rFonts w:ascii="Arial" w:hAnsi="Arial" w:cs="Arial"/>
          <w:color w:val="000000"/>
        </w:rPr>
        <w:t>642200.</w:t>
      </w:r>
    </w:p>
    <w:p w14:paraId="042CB68F" w14:textId="77777777" w:rsidR="00C606F4" w:rsidRPr="00D4088A" w:rsidRDefault="00C606F4" w:rsidP="00C606F4">
      <w:pPr>
        <w:pStyle w:val="Default"/>
        <w:rPr>
          <w:rFonts w:ascii="Arial" w:hAnsi="Arial" w:cs="Arial"/>
        </w:rPr>
      </w:pPr>
    </w:p>
    <w:p w14:paraId="426431F0" w14:textId="77777777" w:rsidR="00C606F4" w:rsidRPr="00D4088A" w:rsidRDefault="00C606F4" w:rsidP="00C606F4">
      <w:pPr>
        <w:pStyle w:val="Default"/>
        <w:rPr>
          <w:rFonts w:ascii="Arial" w:hAnsi="Arial" w:cs="Arial"/>
        </w:rPr>
      </w:pPr>
    </w:p>
    <w:p w14:paraId="18DCA18D" w14:textId="77777777" w:rsidR="00C606F4" w:rsidRPr="00D4088A" w:rsidRDefault="00C606F4" w:rsidP="00C606F4">
      <w:pPr>
        <w:pStyle w:val="Default"/>
        <w:rPr>
          <w:rFonts w:ascii="Arial" w:hAnsi="Arial" w:cs="Arial"/>
        </w:rPr>
      </w:pPr>
    </w:p>
    <w:p w14:paraId="632E5E22" w14:textId="77777777" w:rsidR="00C606F4" w:rsidRPr="00D4088A" w:rsidRDefault="00C606F4" w:rsidP="00C606F4">
      <w:pPr>
        <w:pStyle w:val="Default"/>
        <w:rPr>
          <w:rFonts w:ascii="Arial" w:hAnsi="Arial" w:cs="Arial"/>
        </w:rPr>
      </w:pPr>
    </w:p>
    <w:p w14:paraId="04DE3C3C" w14:textId="77777777" w:rsidR="00E13A6E" w:rsidRPr="00D4088A" w:rsidRDefault="00C606F4" w:rsidP="00F417E9">
      <w:pPr>
        <w:pStyle w:val="Heading3"/>
        <w:numPr>
          <w:ilvl w:val="0"/>
          <w:numId w:val="9"/>
        </w:numPr>
        <w:rPr>
          <w:rFonts w:ascii="Arial" w:hAnsi="Arial" w:cs="Arial"/>
          <w:sz w:val="24"/>
          <w:szCs w:val="24"/>
        </w:rPr>
      </w:pPr>
      <w:r w:rsidRPr="00D4088A">
        <w:rPr>
          <w:rFonts w:ascii="Arial" w:hAnsi="Arial" w:cs="Arial"/>
          <w:sz w:val="24"/>
          <w:szCs w:val="24"/>
        </w:rPr>
        <w:br w:type="page"/>
      </w:r>
      <w:bookmarkStart w:id="5" w:name="_Toc514945957"/>
      <w:bookmarkStart w:id="6" w:name="_Toc514946582"/>
      <w:bookmarkStart w:id="7" w:name="_Toc519864339"/>
      <w:bookmarkStart w:id="8" w:name="_Toc523925885"/>
      <w:r w:rsidR="00E13A6E" w:rsidRPr="00D4088A">
        <w:rPr>
          <w:rFonts w:ascii="Arial" w:hAnsi="Arial" w:cs="Arial"/>
          <w:sz w:val="24"/>
          <w:szCs w:val="24"/>
        </w:rPr>
        <w:lastRenderedPageBreak/>
        <w:t>B</w:t>
      </w:r>
      <w:r w:rsidR="00702469" w:rsidRPr="00D4088A">
        <w:rPr>
          <w:rFonts w:ascii="Arial" w:hAnsi="Arial" w:cs="Arial"/>
          <w:sz w:val="24"/>
          <w:szCs w:val="24"/>
        </w:rPr>
        <w:t>ACKGROUND TO THE SCHEME</w:t>
      </w:r>
      <w:bookmarkEnd w:id="0"/>
      <w:bookmarkEnd w:id="1"/>
      <w:bookmarkEnd w:id="2"/>
      <w:bookmarkEnd w:id="5"/>
      <w:bookmarkEnd w:id="6"/>
      <w:bookmarkEnd w:id="7"/>
      <w:bookmarkEnd w:id="8"/>
    </w:p>
    <w:p w14:paraId="5CB98344" w14:textId="77777777" w:rsidR="00877100" w:rsidRPr="00D4088A" w:rsidRDefault="00877100" w:rsidP="000B0B58">
      <w:pPr>
        <w:ind w:right="283"/>
        <w:jc w:val="both"/>
        <w:rPr>
          <w:rFonts w:ascii="Arial" w:hAnsi="Arial" w:cs="Arial"/>
          <w:b/>
          <w:szCs w:val="24"/>
          <w:u w:val="single"/>
        </w:rPr>
      </w:pPr>
    </w:p>
    <w:p w14:paraId="53EDADC1" w14:textId="4E26D417" w:rsidR="00E13A6E" w:rsidRPr="00D4088A" w:rsidRDefault="00E13A6E" w:rsidP="00BE2020">
      <w:pPr>
        <w:ind w:left="567" w:right="283"/>
        <w:jc w:val="both"/>
        <w:rPr>
          <w:rFonts w:ascii="Arial" w:hAnsi="Arial" w:cs="Arial"/>
          <w:iCs/>
          <w:szCs w:val="24"/>
        </w:rPr>
      </w:pPr>
      <w:bookmarkStart w:id="9" w:name="_Hlk145334635"/>
      <w:r w:rsidRPr="00D4088A">
        <w:rPr>
          <w:rFonts w:ascii="Arial" w:hAnsi="Arial" w:cs="Arial"/>
          <w:iCs/>
          <w:szCs w:val="24"/>
        </w:rPr>
        <w:t xml:space="preserve">Custody visiting to police stations owes its origin to Lord Scarman, whose report on the Brixton riots in 1981 recommended a system of independent, unannounced inspection of procedures and detention in police stations by local community members. The main reason was to counter growing mistrust of the police and to increase their accountability to the </w:t>
      </w:r>
      <w:proofErr w:type="gramStart"/>
      <w:r w:rsidRPr="00D4088A">
        <w:rPr>
          <w:rFonts w:ascii="Arial" w:hAnsi="Arial" w:cs="Arial"/>
          <w:iCs/>
          <w:szCs w:val="24"/>
        </w:rPr>
        <w:t>general public</w:t>
      </w:r>
      <w:proofErr w:type="gramEnd"/>
      <w:r w:rsidRPr="00D4088A">
        <w:rPr>
          <w:rFonts w:ascii="Arial" w:hAnsi="Arial" w:cs="Arial"/>
          <w:iCs/>
          <w:szCs w:val="24"/>
        </w:rPr>
        <w:t>. Whilst</w:t>
      </w:r>
      <w:r w:rsidR="00F47151">
        <w:rPr>
          <w:rFonts w:ascii="Arial" w:hAnsi="Arial" w:cs="Arial"/>
          <w:iCs/>
          <w:szCs w:val="24"/>
        </w:rPr>
        <w:t xml:space="preserve"> Lord</w:t>
      </w:r>
      <w:r w:rsidRPr="00D4088A">
        <w:rPr>
          <w:rFonts w:ascii="Arial" w:hAnsi="Arial" w:cs="Arial"/>
          <w:iCs/>
          <w:szCs w:val="24"/>
        </w:rPr>
        <w:t xml:space="preserve"> Scarman advocated a statutory arrangement, Home Office Ministers approved a Lay</w:t>
      </w:r>
      <w:r w:rsidR="006C34E5">
        <w:rPr>
          <w:rFonts w:ascii="Arial" w:hAnsi="Arial" w:cs="Arial"/>
          <w:iCs/>
          <w:szCs w:val="24"/>
        </w:rPr>
        <w:t xml:space="preserve"> Visiting Scheme, which was non-</w:t>
      </w:r>
      <w:r w:rsidRPr="00D4088A">
        <w:rPr>
          <w:rFonts w:ascii="Arial" w:hAnsi="Arial" w:cs="Arial"/>
          <w:iCs/>
          <w:szCs w:val="24"/>
        </w:rPr>
        <w:t>statutory.</w:t>
      </w:r>
    </w:p>
    <w:p w14:paraId="602FAE16" w14:textId="77777777" w:rsidR="00E13A6E" w:rsidRPr="00D4088A" w:rsidRDefault="00E13A6E" w:rsidP="00BE2020">
      <w:pPr>
        <w:ind w:left="567" w:right="283"/>
        <w:jc w:val="both"/>
        <w:rPr>
          <w:rFonts w:ascii="Arial" w:hAnsi="Arial" w:cs="Arial"/>
          <w:iCs/>
          <w:szCs w:val="24"/>
        </w:rPr>
      </w:pPr>
    </w:p>
    <w:p w14:paraId="20366E31" w14:textId="3C83056E" w:rsidR="00E13A6E" w:rsidRPr="00D4088A" w:rsidRDefault="00367599" w:rsidP="00BE2020">
      <w:pPr>
        <w:ind w:left="567" w:right="283"/>
        <w:jc w:val="both"/>
        <w:rPr>
          <w:rFonts w:ascii="Arial" w:hAnsi="Arial" w:cs="Arial"/>
          <w:iCs/>
          <w:szCs w:val="24"/>
        </w:rPr>
      </w:pPr>
      <w:r w:rsidRPr="00D4088A">
        <w:rPr>
          <w:rFonts w:ascii="Arial" w:hAnsi="Arial" w:cs="Arial"/>
          <w:iCs/>
          <w:szCs w:val="24"/>
        </w:rPr>
        <w:t>T</w:t>
      </w:r>
      <w:r w:rsidR="00E13A6E" w:rsidRPr="00D4088A">
        <w:rPr>
          <w:rFonts w:ascii="Arial" w:hAnsi="Arial" w:cs="Arial"/>
          <w:iCs/>
          <w:szCs w:val="24"/>
        </w:rPr>
        <w:t>he Police Reform Act 2002</w:t>
      </w:r>
      <w:r w:rsidR="006C34E5">
        <w:rPr>
          <w:rFonts w:ascii="Arial" w:hAnsi="Arial" w:cs="Arial"/>
          <w:iCs/>
          <w:szCs w:val="24"/>
        </w:rPr>
        <w:t xml:space="preserve"> (the Act)</w:t>
      </w:r>
      <w:r w:rsidR="00E13A6E" w:rsidRPr="00D4088A">
        <w:rPr>
          <w:rFonts w:ascii="Arial" w:hAnsi="Arial" w:cs="Arial"/>
          <w:iCs/>
          <w:szCs w:val="24"/>
        </w:rPr>
        <w:t xml:space="preserve"> pl</w:t>
      </w:r>
      <w:r w:rsidR="006C34E5">
        <w:rPr>
          <w:rFonts w:ascii="Arial" w:hAnsi="Arial" w:cs="Arial"/>
          <w:iCs/>
          <w:szCs w:val="24"/>
        </w:rPr>
        <w:t>aced a statutory obligation on P</w:t>
      </w:r>
      <w:r w:rsidR="00E13A6E" w:rsidRPr="00D4088A">
        <w:rPr>
          <w:rFonts w:ascii="Arial" w:hAnsi="Arial" w:cs="Arial"/>
          <w:iCs/>
          <w:szCs w:val="24"/>
        </w:rPr>
        <w:t xml:space="preserve">olice </w:t>
      </w:r>
      <w:r w:rsidR="006C34E5">
        <w:rPr>
          <w:rFonts w:ascii="Arial" w:hAnsi="Arial" w:cs="Arial"/>
          <w:iCs/>
          <w:szCs w:val="24"/>
        </w:rPr>
        <w:t>A</w:t>
      </w:r>
      <w:r w:rsidR="00E13A6E" w:rsidRPr="00D4088A">
        <w:rPr>
          <w:rFonts w:ascii="Arial" w:hAnsi="Arial" w:cs="Arial"/>
          <w:iCs/>
          <w:szCs w:val="24"/>
        </w:rPr>
        <w:t xml:space="preserve">uthorities to </w:t>
      </w:r>
      <w:proofErr w:type="gramStart"/>
      <w:r w:rsidR="00E13A6E" w:rsidRPr="00D4088A">
        <w:rPr>
          <w:rFonts w:ascii="Arial" w:hAnsi="Arial" w:cs="Arial"/>
          <w:iCs/>
          <w:szCs w:val="24"/>
        </w:rPr>
        <w:t>make arrangements</w:t>
      </w:r>
      <w:proofErr w:type="gramEnd"/>
      <w:r w:rsidR="00E13A6E" w:rsidRPr="00D4088A">
        <w:rPr>
          <w:rFonts w:ascii="Arial" w:hAnsi="Arial" w:cs="Arial"/>
          <w:iCs/>
          <w:szCs w:val="24"/>
        </w:rPr>
        <w:t xml:space="preserve"> for detainees to be visited by </w:t>
      </w:r>
      <w:r w:rsidR="00C21A5E" w:rsidRPr="00D4088A">
        <w:rPr>
          <w:rFonts w:ascii="Arial" w:hAnsi="Arial" w:cs="Arial"/>
          <w:iCs/>
          <w:szCs w:val="24"/>
        </w:rPr>
        <w:t>ICV</w:t>
      </w:r>
      <w:r w:rsidR="0063144B" w:rsidRPr="00D4088A">
        <w:rPr>
          <w:rFonts w:ascii="Arial" w:hAnsi="Arial" w:cs="Arial"/>
          <w:iCs/>
          <w:szCs w:val="24"/>
        </w:rPr>
        <w:t>s</w:t>
      </w:r>
      <w:r w:rsidR="00C21A5E" w:rsidRPr="00D4088A">
        <w:rPr>
          <w:rFonts w:ascii="Arial" w:hAnsi="Arial" w:cs="Arial"/>
          <w:iCs/>
          <w:szCs w:val="24"/>
        </w:rPr>
        <w:t xml:space="preserve"> </w:t>
      </w:r>
      <w:r w:rsidR="00E13A6E" w:rsidRPr="00D4088A">
        <w:rPr>
          <w:rFonts w:ascii="Arial" w:hAnsi="Arial" w:cs="Arial"/>
          <w:iCs/>
          <w:szCs w:val="24"/>
        </w:rPr>
        <w:t xml:space="preserve">and to keep these arrangements under review and revised as the police authority </w:t>
      </w:r>
      <w:r w:rsidR="0063144B" w:rsidRPr="00D4088A">
        <w:rPr>
          <w:rFonts w:ascii="Arial" w:hAnsi="Arial" w:cs="Arial"/>
          <w:iCs/>
          <w:szCs w:val="24"/>
        </w:rPr>
        <w:t xml:space="preserve">thought </w:t>
      </w:r>
      <w:r w:rsidR="00E13A6E" w:rsidRPr="00D4088A">
        <w:rPr>
          <w:rFonts w:ascii="Arial" w:hAnsi="Arial" w:cs="Arial"/>
          <w:iCs/>
          <w:szCs w:val="24"/>
        </w:rPr>
        <w:t>fit. The Act was supported by Codes of Practice and National Standards jointly developed by the Home Office and</w:t>
      </w:r>
      <w:r w:rsidR="0063144B" w:rsidRPr="00D4088A">
        <w:rPr>
          <w:rFonts w:ascii="Arial" w:hAnsi="Arial" w:cs="Arial"/>
          <w:iCs/>
          <w:szCs w:val="24"/>
        </w:rPr>
        <w:t xml:space="preserve"> the</w:t>
      </w:r>
      <w:r w:rsidR="00E13A6E" w:rsidRPr="00D4088A">
        <w:rPr>
          <w:rFonts w:ascii="Arial" w:hAnsi="Arial" w:cs="Arial"/>
          <w:iCs/>
          <w:szCs w:val="24"/>
        </w:rPr>
        <w:t xml:space="preserve"> Independent Custody Visiting Association</w:t>
      </w:r>
      <w:r w:rsidR="00805818" w:rsidRPr="00D4088A">
        <w:rPr>
          <w:rFonts w:ascii="Arial" w:hAnsi="Arial" w:cs="Arial"/>
          <w:iCs/>
          <w:szCs w:val="24"/>
        </w:rPr>
        <w:t xml:space="preserve"> (ICVA)</w:t>
      </w:r>
      <w:r w:rsidR="00E13A6E" w:rsidRPr="00D4088A">
        <w:rPr>
          <w:rFonts w:ascii="Arial" w:hAnsi="Arial" w:cs="Arial"/>
          <w:iCs/>
          <w:szCs w:val="24"/>
        </w:rPr>
        <w:t>.</w:t>
      </w:r>
      <w:r w:rsidRPr="00D4088A">
        <w:rPr>
          <w:rFonts w:ascii="Arial" w:hAnsi="Arial" w:cs="Arial"/>
          <w:iCs/>
          <w:szCs w:val="24"/>
        </w:rPr>
        <w:t xml:space="preserve"> This position has been maintained by the Police Reform </w:t>
      </w:r>
      <w:r w:rsidR="006C34E5">
        <w:rPr>
          <w:rFonts w:ascii="Arial" w:hAnsi="Arial" w:cs="Arial"/>
          <w:iCs/>
          <w:szCs w:val="24"/>
        </w:rPr>
        <w:t>and</w:t>
      </w:r>
      <w:r w:rsidR="00104D73" w:rsidRPr="00D4088A">
        <w:rPr>
          <w:rFonts w:ascii="Arial" w:hAnsi="Arial" w:cs="Arial"/>
          <w:iCs/>
          <w:szCs w:val="24"/>
        </w:rPr>
        <w:t xml:space="preserve"> Social Responsibility Act 2011.</w:t>
      </w:r>
      <w:r w:rsidR="0063144B" w:rsidRPr="00D4088A">
        <w:rPr>
          <w:rFonts w:ascii="Arial" w:hAnsi="Arial" w:cs="Arial"/>
          <w:iCs/>
          <w:szCs w:val="24"/>
        </w:rPr>
        <w:t xml:space="preserve">  When Police Authorities ceased</w:t>
      </w:r>
      <w:r w:rsidR="006C34E5">
        <w:rPr>
          <w:rFonts w:ascii="Arial" w:hAnsi="Arial" w:cs="Arial"/>
          <w:iCs/>
          <w:szCs w:val="24"/>
        </w:rPr>
        <w:t xml:space="preserve"> to exist</w:t>
      </w:r>
      <w:r w:rsidR="0063144B" w:rsidRPr="00D4088A">
        <w:rPr>
          <w:rFonts w:ascii="Arial" w:hAnsi="Arial" w:cs="Arial"/>
          <w:iCs/>
          <w:szCs w:val="24"/>
        </w:rPr>
        <w:t xml:space="preserve"> in November 2012</w:t>
      </w:r>
      <w:r w:rsidR="0090220E" w:rsidRPr="00D4088A">
        <w:rPr>
          <w:rFonts w:ascii="Arial" w:hAnsi="Arial" w:cs="Arial"/>
          <w:iCs/>
          <w:szCs w:val="24"/>
        </w:rPr>
        <w:t>,</w:t>
      </w:r>
      <w:r w:rsidR="0063144B" w:rsidRPr="00D4088A">
        <w:rPr>
          <w:rFonts w:ascii="Arial" w:hAnsi="Arial" w:cs="Arial"/>
          <w:iCs/>
          <w:szCs w:val="24"/>
        </w:rPr>
        <w:t xml:space="preserve"> the responsibility to administer the ICV Scheme fell under the remit </w:t>
      </w:r>
      <w:r w:rsidR="006C34E5">
        <w:rPr>
          <w:rFonts w:ascii="Arial" w:hAnsi="Arial" w:cs="Arial"/>
          <w:iCs/>
          <w:szCs w:val="24"/>
        </w:rPr>
        <w:t>of the</w:t>
      </w:r>
      <w:r w:rsidR="00104D73" w:rsidRPr="00D4088A">
        <w:rPr>
          <w:rFonts w:ascii="Arial" w:hAnsi="Arial" w:cs="Arial"/>
          <w:iCs/>
          <w:szCs w:val="24"/>
        </w:rPr>
        <w:t xml:space="preserve"> OPCC</w:t>
      </w:r>
      <w:r w:rsidR="0063144B" w:rsidRPr="00D4088A">
        <w:rPr>
          <w:rFonts w:ascii="Arial" w:hAnsi="Arial" w:cs="Arial"/>
          <w:iCs/>
          <w:szCs w:val="24"/>
        </w:rPr>
        <w:t>.</w:t>
      </w:r>
    </w:p>
    <w:bookmarkEnd w:id="9"/>
    <w:p w14:paraId="632E0C5D" w14:textId="77777777" w:rsidR="009E53B6" w:rsidRPr="00D4088A" w:rsidRDefault="009E53B6" w:rsidP="000B0B58">
      <w:pPr>
        <w:ind w:right="283"/>
        <w:rPr>
          <w:rFonts w:ascii="Arial" w:hAnsi="Arial" w:cs="Arial"/>
          <w:szCs w:val="24"/>
        </w:rPr>
      </w:pPr>
    </w:p>
    <w:p w14:paraId="789D3F52" w14:textId="77777777" w:rsidR="003A63C9" w:rsidRPr="00D4088A" w:rsidRDefault="000B0B58" w:rsidP="00F417E9">
      <w:pPr>
        <w:pStyle w:val="Heading3"/>
        <w:numPr>
          <w:ilvl w:val="0"/>
          <w:numId w:val="9"/>
        </w:numPr>
        <w:rPr>
          <w:rFonts w:ascii="Arial" w:hAnsi="Arial" w:cs="Arial"/>
          <w:sz w:val="24"/>
          <w:szCs w:val="24"/>
        </w:rPr>
      </w:pPr>
      <w:bookmarkStart w:id="10" w:name="_Toc209239837"/>
      <w:bookmarkStart w:id="11" w:name="_Toc209241158"/>
      <w:bookmarkStart w:id="12" w:name="_Toc209241723"/>
      <w:bookmarkStart w:id="13" w:name="_Toc514945958"/>
      <w:bookmarkStart w:id="14" w:name="_Toc514946583"/>
      <w:bookmarkStart w:id="15" w:name="_Toc519864340"/>
      <w:bookmarkStart w:id="16" w:name="_Toc523925886"/>
      <w:r w:rsidRPr="00D4088A">
        <w:rPr>
          <w:rFonts w:ascii="Arial" w:hAnsi="Arial" w:cs="Arial"/>
          <w:sz w:val="24"/>
          <w:szCs w:val="24"/>
        </w:rPr>
        <w:t>O</w:t>
      </w:r>
      <w:r w:rsidR="00702469" w:rsidRPr="00D4088A">
        <w:rPr>
          <w:rFonts w:ascii="Arial" w:hAnsi="Arial" w:cs="Arial"/>
          <w:sz w:val="24"/>
          <w:szCs w:val="24"/>
        </w:rPr>
        <w:t>BJECTIVES OF THE SCHEME</w:t>
      </w:r>
      <w:bookmarkEnd w:id="10"/>
      <w:bookmarkEnd w:id="11"/>
      <w:bookmarkEnd w:id="12"/>
      <w:bookmarkEnd w:id="13"/>
      <w:bookmarkEnd w:id="14"/>
      <w:bookmarkEnd w:id="15"/>
      <w:bookmarkEnd w:id="16"/>
    </w:p>
    <w:p w14:paraId="43933070" w14:textId="77777777" w:rsidR="00703A6C" w:rsidRPr="00D4088A" w:rsidRDefault="00703A6C" w:rsidP="000B0B58">
      <w:pPr>
        <w:pStyle w:val="BodyTextIndent2"/>
        <w:spacing w:line="240" w:lineRule="auto"/>
        <w:ind w:left="0" w:right="283" w:firstLine="0"/>
        <w:jc w:val="both"/>
        <w:rPr>
          <w:rFonts w:ascii="Arial" w:hAnsi="Arial" w:cs="Arial"/>
          <w:sz w:val="24"/>
          <w:szCs w:val="24"/>
        </w:rPr>
      </w:pPr>
    </w:p>
    <w:p w14:paraId="00B61813" w14:textId="77777777" w:rsidR="00D11DCE" w:rsidRPr="00D4088A" w:rsidRDefault="00D11DCE" w:rsidP="00BE2020">
      <w:pPr>
        <w:pStyle w:val="BodyTextIndent2"/>
        <w:spacing w:line="240" w:lineRule="auto"/>
        <w:ind w:left="567" w:right="283" w:firstLine="0"/>
        <w:jc w:val="both"/>
        <w:rPr>
          <w:rFonts w:ascii="Arial" w:hAnsi="Arial" w:cs="Arial"/>
          <w:sz w:val="24"/>
          <w:szCs w:val="24"/>
        </w:rPr>
      </w:pPr>
      <w:r w:rsidRPr="00D4088A">
        <w:rPr>
          <w:rFonts w:ascii="Arial" w:hAnsi="Arial" w:cs="Arial"/>
          <w:sz w:val="24"/>
          <w:szCs w:val="24"/>
        </w:rPr>
        <w:t xml:space="preserve">The purpose of these visiting arrangements is to enable members of the local community to observe, comment and report on the conditions under which persons are detained at police stations. These arrangements also provide an independent </w:t>
      </w:r>
      <w:r w:rsidR="00836265" w:rsidRPr="00D4088A">
        <w:rPr>
          <w:rFonts w:ascii="Arial" w:hAnsi="Arial" w:cs="Arial"/>
          <w:sz w:val="24"/>
          <w:szCs w:val="24"/>
        </w:rPr>
        <w:t>check on the way custody staff</w:t>
      </w:r>
      <w:r w:rsidRPr="00D4088A">
        <w:rPr>
          <w:rFonts w:ascii="Arial" w:hAnsi="Arial" w:cs="Arial"/>
          <w:sz w:val="24"/>
          <w:szCs w:val="24"/>
        </w:rPr>
        <w:t xml:space="preserve"> carry out their duties </w:t>
      </w:r>
      <w:proofErr w:type="gramStart"/>
      <w:r w:rsidRPr="00D4088A">
        <w:rPr>
          <w:rFonts w:ascii="Arial" w:hAnsi="Arial" w:cs="Arial"/>
          <w:sz w:val="24"/>
          <w:szCs w:val="24"/>
        </w:rPr>
        <w:t>with regard to</w:t>
      </w:r>
      <w:proofErr w:type="gramEnd"/>
      <w:r w:rsidRPr="00D4088A">
        <w:rPr>
          <w:rFonts w:ascii="Arial" w:hAnsi="Arial" w:cs="Arial"/>
          <w:sz w:val="24"/>
          <w:szCs w:val="24"/>
        </w:rPr>
        <w:t xml:space="preserve"> detained persons and therefore increase public confidence in these matters.</w:t>
      </w:r>
    </w:p>
    <w:p w14:paraId="64C64D25" w14:textId="77777777" w:rsidR="00D11DCE" w:rsidRPr="00D4088A" w:rsidRDefault="00D11DCE" w:rsidP="00BE2020">
      <w:pPr>
        <w:pStyle w:val="BodyTextIndent2"/>
        <w:spacing w:line="240" w:lineRule="auto"/>
        <w:ind w:left="567" w:right="283" w:firstLine="0"/>
        <w:jc w:val="both"/>
        <w:rPr>
          <w:rFonts w:ascii="Arial" w:hAnsi="Arial" w:cs="Arial"/>
          <w:sz w:val="24"/>
          <w:szCs w:val="24"/>
        </w:rPr>
      </w:pPr>
    </w:p>
    <w:p w14:paraId="268A5FC8" w14:textId="77777777" w:rsidR="00504728" w:rsidRPr="00D4088A" w:rsidRDefault="00504728" w:rsidP="00BE2020">
      <w:pPr>
        <w:pStyle w:val="BodyTextIndent2"/>
        <w:spacing w:line="240" w:lineRule="auto"/>
        <w:ind w:left="567" w:right="283" w:firstLine="0"/>
        <w:jc w:val="both"/>
        <w:rPr>
          <w:rFonts w:ascii="Arial" w:hAnsi="Arial" w:cs="Arial"/>
          <w:sz w:val="24"/>
          <w:szCs w:val="24"/>
        </w:rPr>
      </w:pPr>
      <w:r w:rsidRPr="00D4088A">
        <w:rPr>
          <w:rFonts w:ascii="Arial" w:hAnsi="Arial" w:cs="Arial"/>
          <w:sz w:val="24"/>
          <w:szCs w:val="24"/>
        </w:rPr>
        <w:t>This handbook provides detailed guidance on the Custody Vis</w:t>
      </w:r>
      <w:r w:rsidR="004D1ABD" w:rsidRPr="00D4088A">
        <w:rPr>
          <w:rFonts w:ascii="Arial" w:hAnsi="Arial" w:cs="Arial"/>
          <w:sz w:val="24"/>
          <w:szCs w:val="24"/>
        </w:rPr>
        <w:t xml:space="preserve">iting arrangements within </w:t>
      </w:r>
      <w:r w:rsidR="00367599" w:rsidRPr="00D4088A">
        <w:rPr>
          <w:rFonts w:ascii="Arial" w:hAnsi="Arial" w:cs="Arial"/>
          <w:sz w:val="24"/>
          <w:szCs w:val="24"/>
        </w:rPr>
        <w:t>Gwent</w:t>
      </w:r>
      <w:r w:rsidR="00F8047F" w:rsidRPr="00D4088A">
        <w:rPr>
          <w:rFonts w:ascii="Arial" w:hAnsi="Arial" w:cs="Arial"/>
          <w:sz w:val="24"/>
          <w:szCs w:val="24"/>
        </w:rPr>
        <w:t xml:space="preserve"> and is based on Code C of the Police </w:t>
      </w:r>
      <w:r w:rsidR="006C34E5">
        <w:rPr>
          <w:rFonts w:ascii="Arial" w:hAnsi="Arial" w:cs="Arial"/>
          <w:sz w:val="24"/>
          <w:szCs w:val="24"/>
        </w:rPr>
        <w:t>and</w:t>
      </w:r>
      <w:r w:rsidR="00F8047F" w:rsidRPr="00D4088A">
        <w:rPr>
          <w:rFonts w:ascii="Arial" w:hAnsi="Arial" w:cs="Arial"/>
          <w:sz w:val="24"/>
          <w:szCs w:val="24"/>
        </w:rPr>
        <w:t xml:space="preserve"> Criminal Evidence Act 1984 (PACE), Code of Practice for the Detention, Treatment and Questioning of persons by Police Officers</w:t>
      </w:r>
      <w:r w:rsidRPr="00D4088A">
        <w:rPr>
          <w:rFonts w:ascii="Arial" w:hAnsi="Arial" w:cs="Arial"/>
          <w:sz w:val="24"/>
          <w:szCs w:val="24"/>
        </w:rPr>
        <w:t>.</w:t>
      </w:r>
    </w:p>
    <w:p w14:paraId="25894AB5" w14:textId="77777777" w:rsidR="00E93658" w:rsidRPr="00D4088A" w:rsidRDefault="00E93658" w:rsidP="000B0B58">
      <w:pPr>
        <w:pStyle w:val="BodyTextIndent2"/>
        <w:spacing w:line="240" w:lineRule="auto"/>
        <w:ind w:left="0" w:right="283" w:firstLine="0"/>
        <w:jc w:val="both"/>
        <w:rPr>
          <w:rFonts w:ascii="Arial" w:hAnsi="Arial" w:cs="Arial"/>
          <w:sz w:val="24"/>
          <w:szCs w:val="24"/>
        </w:rPr>
      </w:pPr>
    </w:p>
    <w:p w14:paraId="1F03CD6F" w14:textId="77777777" w:rsidR="00D11DCE" w:rsidRPr="00D4088A" w:rsidRDefault="000B0B58" w:rsidP="00F417E9">
      <w:pPr>
        <w:pStyle w:val="Heading3"/>
        <w:numPr>
          <w:ilvl w:val="0"/>
          <w:numId w:val="9"/>
        </w:numPr>
        <w:rPr>
          <w:rFonts w:ascii="Arial" w:hAnsi="Arial" w:cs="Arial"/>
          <w:sz w:val="24"/>
          <w:szCs w:val="24"/>
        </w:rPr>
      </w:pPr>
      <w:bookmarkStart w:id="17" w:name="_Toc209239838"/>
      <w:bookmarkStart w:id="18" w:name="_Toc209241159"/>
      <w:bookmarkStart w:id="19" w:name="_Toc209241724"/>
      <w:bookmarkStart w:id="20" w:name="_Toc514945959"/>
      <w:bookmarkStart w:id="21" w:name="_Toc514946584"/>
      <w:bookmarkStart w:id="22" w:name="_Toc519864341"/>
      <w:bookmarkStart w:id="23" w:name="_Toc523925887"/>
      <w:r w:rsidRPr="00D4088A">
        <w:rPr>
          <w:rFonts w:ascii="Arial" w:hAnsi="Arial" w:cs="Arial"/>
          <w:sz w:val="24"/>
          <w:szCs w:val="24"/>
        </w:rPr>
        <w:t>M</w:t>
      </w:r>
      <w:r w:rsidR="00702469" w:rsidRPr="00D4088A">
        <w:rPr>
          <w:rFonts w:ascii="Arial" w:hAnsi="Arial" w:cs="Arial"/>
          <w:sz w:val="24"/>
          <w:szCs w:val="24"/>
        </w:rPr>
        <w:t>ANAGING THE SCHEME</w:t>
      </w:r>
      <w:bookmarkEnd w:id="17"/>
      <w:bookmarkEnd w:id="18"/>
      <w:bookmarkEnd w:id="19"/>
      <w:bookmarkEnd w:id="20"/>
      <w:bookmarkEnd w:id="21"/>
      <w:bookmarkEnd w:id="22"/>
      <w:bookmarkEnd w:id="23"/>
    </w:p>
    <w:p w14:paraId="6FECE055" w14:textId="77777777" w:rsidR="00D11DCE" w:rsidRPr="00D4088A" w:rsidRDefault="00D11DCE" w:rsidP="000B0B58">
      <w:pPr>
        <w:ind w:right="283"/>
        <w:jc w:val="center"/>
        <w:rPr>
          <w:rFonts w:ascii="Arial" w:hAnsi="Arial" w:cs="Arial"/>
          <w:szCs w:val="24"/>
        </w:rPr>
      </w:pPr>
    </w:p>
    <w:p w14:paraId="6D6701E1" w14:textId="77777777" w:rsidR="0046514E" w:rsidRPr="00D4088A" w:rsidRDefault="0046514E" w:rsidP="00F417E9">
      <w:pPr>
        <w:pStyle w:val="Heading3"/>
        <w:numPr>
          <w:ilvl w:val="1"/>
          <w:numId w:val="9"/>
        </w:numPr>
        <w:rPr>
          <w:rFonts w:ascii="Arial" w:hAnsi="Arial" w:cs="Arial"/>
          <w:sz w:val="24"/>
          <w:szCs w:val="24"/>
        </w:rPr>
      </w:pPr>
      <w:bookmarkStart w:id="24" w:name="_Toc514945960"/>
      <w:bookmarkStart w:id="25" w:name="_Toc514946585"/>
      <w:bookmarkStart w:id="26" w:name="_Toc519864342"/>
      <w:bookmarkStart w:id="27" w:name="_Toc523925888"/>
      <w:r w:rsidRPr="00D4088A">
        <w:rPr>
          <w:rFonts w:ascii="Arial" w:hAnsi="Arial" w:cs="Arial"/>
          <w:sz w:val="24"/>
          <w:szCs w:val="24"/>
        </w:rPr>
        <w:t>Management of the Scheme</w:t>
      </w:r>
      <w:bookmarkEnd w:id="24"/>
      <w:bookmarkEnd w:id="25"/>
      <w:bookmarkEnd w:id="26"/>
      <w:bookmarkEnd w:id="27"/>
    </w:p>
    <w:p w14:paraId="23C00F40" w14:textId="77777777" w:rsidR="001F2807" w:rsidRPr="00D4088A" w:rsidRDefault="001F2807" w:rsidP="00BE2020">
      <w:pPr>
        <w:ind w:left="567" w:right="284"/>
        <w:jc w:val="both"/>
        <w:rPr>
          <w:rFonts w:ascii="Arial" w:hAnsi="Arial" w:cs="Arial"/>
          <w:szCs w:val="24"/>
        </w:rPr>
      </w:pPr>
    </w:p>
    <w:p w14:paraId="1A15BD21" w14:textId="30EAD508" w:rsidR="000717F1" w:rsidRPr="00D4088A" w:rsidRDefault="002A68F7" w:rsidP="00BE2020">
      <w:pPr>
        <w:ind w:left="567" w:right="284"/>
        <w:jc w:val="both"/>
        <w:rPr>
          <w:rFonts w:ascii="Arial" w:hAnsi="Arial" w:cs="Arial"/>
          <w:szCs w:val="24"/>
        </w:rPr>
      </w:pPr>
      <w:r w:rsidRPr="00D4088A">
        <w:rPr>
          <w:rFonts w:ascii="Arial" w:hAnsi="Arial" w:cs="Arial"/>
          <w:szCs w:val="24"/>
        </w:rPr>
        <w:t>Responsibility for the running of the</w:t>
      </w:r>
      <w:r w:rsidR="000717F1" w:rsidRPr="00D4088A">
        <w:rPr>
          <w:rFonts w:ascii="Arial" w:hAnsi="Arial" w:cs="Arial"/>
          <w:szCs w:val="24"/>
        </w:rPr>
        <w:t xml:space="preserve"> </w:t>
      </w:r>
      <w:r w:rsidR="00D140D8">
        <w:rPr>
          <w:rFonts w:ascii="Arial" w:hAnsi="Arial" w:cs="Arial"/>
          <w:szCs w:val="24"/>
        </w:rPr>
        <w:t>Scheme</w:t>
      </w:r>
      <w:r w:rsidR="000717F1" w:rsidRPr="00D4088A">
        <w:rPr>
          <w:rFonts w:ascii="Arial" w:hAnsi="Arial" w:cs="Arial"/>
          <w:szCs w:val="24"/>
        </w:rPr>
        <w:t xml:space="preserve"> </w:t>
      </w:r>
      <w:r w:rsidRPr="00D4088A">
        <w:rPr>
          <w:rFonts w:ascii="Arial" w:hAnsi="Arial" w:cs="Arial"/>
          <w:szCs w:val="24"/>
        </w:rPr>
        <w:t>has been delegated by the Chief Executive to the Governance Officer</w:t>
      </w:r>
      <w:r w:rsidR="00D140D8">
        <w:rPr>
          <w:rFonts w:ascii="Arial" w:hAnsi="Arial" w:cs="Arial"/>
          <w:szCs w:val="24"/>
        </w:rPr>
        <w:t xml:space="preserve"> [“Scheme</w:t>
      </w:r>
      <w:r w:rsidR="001E0AB3">
        <w:rPr>
          <w:rFonts w:ascii="Arial" w:hAnsi="Arial" w:cs="Arial"/>
          <w:szCs w:val="24"/>
        </w:rPr>
        <w:t xml:space="preserve"> Manager</w:t>
      </w:r>
      <w:r w:rsidR="00D140D8">
        <w:rPr>
          <w:rFonts w:ascii="Arial" w:hAnsi="Arial" w:cs="Arial"/>
          <w:szCs w:val="24"/>
        </w:rPr>
        <w:t>”]</w:t>
      </w:r>
      <w:r w:rsidRPr="00D4088A">
        <w:rPr>
          <w:rFonts w:ascii="Arial" w:hAnsi="Arial" w:cs="Arial"/>
          <w:szCs w:val="24"/>
        </w:rPr>
        <w:t xml:space="preserve">. </w:t>
      </w:r>
      <w:r w:rsidR="000717F1" w:rsidRPr="00D4088A">
        <w:rPr>
          <w:rFonts w:ascii="Arial" w:hAnsi="Arial" w:cs="Arial"/>
          <w:szCs w:val="24"/>
        </w:rPr>
        <w:t xml:space="preserve">This includes oversight of the </w:t>
      </w:r>
      <w:r w:rsidR="00D140D8">
        <w:rPr>
          <w:rFonts w:ascii="Arial" w:hAnsi="Arial" w:cs="Arial"/>
          <w:szCs w:val="24"/>
        </w:rPr>
        <w:t>S</w:t>
      </w:r>
      <w:r w:rsidR="000717F1" w:rsidRPr="00D4088A">
        <w:rPr>
          <w:rFonts w:ascii="Arial" w:hAnsi="Arial" w:cs="Arial"/>
          <w:szCs w:val="24"/>
        </w:rPr>
        <w:t xml:space="preserve">cheme and the responsibility of ensuring the Police and Crime Commissioner is informed of any issues raised. </w:t>
      </w:r>
      <w:r w:rsidR="00805818" w:rsidRPr="00D4088A">
        <w:rPr>
          <w:rFonts w:ascii="Arial" w:hAnsi="Arial" w:cs="Arial"/>
          <w:szCs w:val="24"/>
        </w:rPr>
        <w:t xml:space="preserve"> </w:t>
      </w:r>
      <w:r w:rsidR="00A858AC" w:rsidRPr="00D4088A">
        <w:rPr>
          <w:rFonts w:ascii="Arial" w:hAnsi="Arial" w:cs="Arial"/>
          <w:szCs w:val="24"/>
        </w:rPr>
        <w:t>Low level complaints will be managed by the Chair and Vice Chair, however t</w:t>
      </w:r>
      <w:r w:rsidR="00A21D97" w:rsidRPr="00D4088A">
        <w:rPr>
          <w:rFonts w:ascii="Arial" w:hAnsi="Arial" w:cs="Arial"/>
          <w:szCs w:val="24"/>
        </w:rPr>
        <w:t xml:space="preserve">he Scheme </w:t>
      </w:r>
      <w:r w:rsidR="005B337E">
        <w:rPr>
          <w:rFonts w:ascii="Arial" w:hAnsi="Arial" w:cs="Arial"/>
          <w:szCs w:val="24"/>
        </w:rPr>
        <w:t>Manager</w:t>
      </w:r>
      <w:r w:rsidR="00A858AC" w:rsidRPr="00D4088A">
        <w:rPr>
          <w:rFonts w:ascii="Arial" w:hAnsi="Arial" w:cs="Arial"/>
          <w:szCs w:val="24"/>
        </w:rPr>
        <w:t xml:space="preserve"> </w:t>
      </w:r>
      <w:r w:rsidR="00A21D97" w:rsidRPr="00D4088A">
        <w:rPr>
          <w:rFonts w:ascii="Arial" w:hAnsi="Arial" w:cs="Arial"/>
          <w:szCs w:val="24"/>
        </w:rPr>
        <w:t>will be responsible for any</w:t>
      </w:r>
      <w:r w:rsidR="00A858AC" w:rsidRPr="00D4088A">
        <w:rPr>
          <w:rFonts w:ascii="Arial" w:hAnsi="Arial" w:cs="Arial"/>
          <w:szCs w:val="24"/>
        </w:rPr>
        <w:t xml:space="preserve"> serious</w:t>
      </w:r>
      <w:r w:rsidR="00A21D97" w:rsidRPr="00D4088A">
        <w:rPr>
          <w:rFonts w:ascii="Arial" w:hAnsi="Arial" w:cs="Arial"/>
          <w:szCs w:val="24"/>
        </w:rPr>
        <w:t xml:space="preserve"> complaints or grievances raised against any Scheme members or by Scheme members</w:t>
      </w:r>
      <w:r w:rsidRPr="00D4088A">
        <w:rPr>
          <w:rFonts w:ascii="Arial" w:hAnsi="Arial" w:cs="Arial"/>
          <w:szCs w:val="24"/>
        </w:rPr>
        <w:t>.</w:t>
      </w:r>
    </w:p>
    <w:p w14:paraId="4F055B47" w14:textId="77777777" w:rsidR="000717F1" w:rsidRPr="00D4088A" w:rsidRDefault="000717F1" w:rsidP="000717F1">
      <w:pPr>
        <w:ind w:left="567" w:right="284"/>
        <w:jc w:val="both"/>
        <w:rPr>
          <w:rFonts w:ascii="Arial" w:hAnsi="Arial" w:cs="Arial"/>
          <w:b/>
          <w:szCs w:val="24"/>
        </w:rPr>
      </w:pPr>
    </w:p>
    <w:p w14:paraId="1B8B86CA" w14:textId="1E115014" w:rsidR="00D33059" w:rsidRPr="00D4088A" w:rsidRDefault="00415209" w:rsidP="00415209">
      <w:pPr>
        <w:pStyle w:val="BodyTextIndent"/>
        <w:spacing w:line="240" w:lineRule="auto"/>
        <w:ind w:left="567" w:right="283" w:firstLine="0"/>
        <w:jc w:val="both"/>
        <w:rPr>
          <w:rFonts w:ascii="Arial" w:hAnsi="Arial" w:cs="Arial"/>
          <w:b w:val="0"/>
          <w:sz w:val="24"/>
          <w:szCs w:val="24"/>
        </w:rPr>
      </w:pPr>
      <w:r w:rsidRPr="00D4088A">
        <w:rPr>
          <w:rFonts w:ascii="Arial" w:hAnsi="Arial" w:cs="Arial"/>
          <w:b w:val="0"/>
          <w:sz w:val="24"/>
          <w:szCs w:val="24"/>
        </w:rPr>
        <w:t xml:space="preserve">The role of the </w:t>
      </w:r>
      <w:r w:rsidR="00C21A5E" w:rsidRPr="00D4088A">
        <w:rPr>
          <w:rFonts w:ascii="Arial" w:hAnsi="Arial" w:cs="Arial"/>
          <w:b w:val="0"/>
          <w:sz w:val="24"/>
          <w:szCs w:val="24"/>
        </w:rPr>
        <w:t xml:space="preserve">Scheme </w:t>
      </w:r>
      <w:r w:rsidR="00603EB3">
        <w:rPr>
          <w:rFonts w:ascii="Arial" w:hAnsi="Arial" w:cs="Arial"/>
          <w:b w:val="0"/>
          <w:sz w:val="24"/>
          <w:szCs w:val="24"/>
        </w:rPr>
        <w:t xml:space="preserve">Manager </w:t>
      </w:r>
      <w:r w:rsidRPr="00D4088A">
        <w:rPr>
          <w:rFonts w:ascii="Arial" w:hAnsi="Arial" w:cs="Arial"/>
          <w:b w:val="0"/>
          <w:sz w:val="24"/>
          <w:szCs w:val="24"/>
        </w:rPr>
        <w:t xml:space="preserve">is to ensure </w:t>
      </w:r>
      <w:r w:rsidR="008157EE" w:rsidRPr="00D4088A">
        <w:rPr>
          <w:rFonts w:ascii="Arial" w:hAnsi="Arial" w:cs="Arial"/>
          <w:b w:val="0"/>
          <w:sz w:val="24"/>
          <w:szCs w:val="24"/>
        </w:rPr>
        <w:t xml:space="preserve">that </w:t>
      </w:r>
      <w:r w:rsidRPr="00D4088A">
        <w:rPr>
          <w:rFonts w:ascii="Arial" w:hAnsi="Arial" w:cs="Arial"/>
          <w:b w:val="0"/>
          <w:sz w:val="24"/>
          <w:szCs w:val="24"/>
        </w:rPr>
        <w:t>the Scheme is properly run</w:t>
      </w:r>
      <w:r w:rsidR="00D33059" w:rsidRPr="00D4088A">
        <w:rPr>
          <w:rFonts w:ascii="Arial" w:hAnsi="Arial" w:cs="Arial"/>
          <w:b w:val="0"/>
          <w:sz w:val="24"/>
          <w:szCs w:val="24"/>
        </w:rPr>
        <w:t xml:space="preserve"> and </w:t>
      </w:r>
      <w:r w:rsidR="00A21D97" w:rsidRPr="00D4088A">
        <w:rPr>
          <w:rFonts w:ascii="Arial" w:hAnsi="Arial" w:cs="Arial"/>
          <w:b w:val="0"/>
          <w:sz w:val="24"/>
          <w:szCs w:val="24"/>
        </w:rPr>
        <w:t>include</w:t>
      </w:r>
      <w:r w:rsidR="00654D2C" w:rsidRPr="00D4088A">
        <w:rPr>
          <w:rFonts w:ascii="Arial" w:hAnsi="Arial" w:cs="Arial"/>
          <w:b w:val="0"/>
          <w:sz w:val="24"/>
          <w:szCs w:val="24"/>
        </w:rPr>
        <w:t>s</w:t>
      </w:r>
      <w:r w:rsidR="00D33059" w:rsidRPr="00D4088A">
        <w:rPr>
          <w:rFonts w:ascii="Arial" w:hAnsi="Arial" w:cs="Arial"/>
          <w:b w:val="0"/>
          <w:sz w:val="24"/>
          <w:szCs w:val="24"/>
        </w:rPr>
        <w:t>:</w:t>
      </w:r>
    </w:p>
    <w:p w14:paraId="52BEBE9C" w14:textId="3FAF72DF" w:rsidR="00D33059" w:rsidRPr="00D4088A" w:rsidRDefault="0090220E" w:rsidP="0090220E">
      <w:pPr>
        <w:pStyle w:val="BodyTextIndent"/>
        <w:numPr>
          <w:ilvl w:val="0"/>
          <w:numId w:val="6"/>
        </w:numPr>
        <w:spacing w:line="240" w:lineRule="auto"/>
        <w:ind w:right="283" w:hanging="294"/>
        <w:jc w:val="both"/>
        <w:rPr>
          <w:rFonts w:ascii="Arial" w:hAnsi="Arial" w:cs="Arial"/>
          <w:b w:val="0"/>
          <w:sz w:val="24"/>
          <w:szCs w:val="24"/>
        </w:rPr>
      </w:pPr>
      <w:r w:rsidRPr="00D4088A">
        <w:rPr>
          <w:rFonts w:ascii="Arial" w:hAnsi="Arial" w:cs="Arial"/>
          <w:b w:val="0"/>
          <w:sz w:val="24"/>
          <w:szCs w:val="24"/>
        </w:rPr>
        <w:t>Liaising with the Chair and Vice Chair to address</w:t>
      </w:r>
      <w:r w:rsidR="00A21D97" w:rsidRPr="00D4088A">
        <w:rPr>
          <w:rFonts w:ascii="Arial" w:hAnsi="Arial" w:cs="Arial"/>
          <w:b w:val="0"/>
          <w:sz w:val="24"/>
          <w:szCs w:val="24"/>
        </w:rPr>
        <w:t xml:space="preserve"> a</w:t>
      </w:r>
      <w:r w:rsidR="00D33059" w:rsidRPr="00D4088A">
        <w:rPr>
          <w:rFonts w:ascii="Arial" w:hAnsi="Arial" w:cs="Arial"/>
          <w:b w:val="0"/>
          <w:sz w:val="24"/>
          <w:szCs w:val="24"/>
        </w:rPr>
        <w:t>ny problems that arise in the running of the Scheme</w:t>
      </w:r>
      <w:r w:rsidR="006C34E5">
        <w:rPr>
          <w:rFonts w:ascii="Arial" w:hAnsi="Arial" w:cs="Arial"/>
          <w:b w:val="0"/>
          <w:sz w:val="24"/>
          <w:szCs w:val="24"/>
        </w:rPr>
        <w:t>,</w:t>
      </w:r>
      <w:r w:rsidR="00D33059" w:rsidRPr="00D4088A">
        <w:rPr>
          <w:rFonts w:ascii="Arial" w:hAnsi="Arial" w:cs="Arial"/>
          <w:b w:val="0"/>
          <w:sz w:val="24"/>
          <w:szCs w:val="24"/>
        </w:rPr>
        <w:t xml:space="preserve"> </w:t>
      </w:r>
      <w:r w:rsidR="00A21D97" w:rsidRPr="00D4088A">
        <w:rPr>
          <w:rFonts w:ascii="Arial" w:hAnsi="Arial" w:cs="Arial"/>
          <w:b w:val="0"/>
          <w:sz w:val="24"/>
          <w:szCs w:val="24"/>
        </w:rPr>
        <w:t xml:space="preserve">problems </w:t>
      </w:r>
      <w:r w:rsidR="00D140D8">
        <w:rPr>
          <w:rFonts w:ascii="Arial" w:hAnsi="Arial" w:cs="Arial"/>
          <w:b w:val="0"/>
          <w:sz w:val="24"/>
          <w:szCs w:val="24"/>
        </w:rPr>
        <w:t xml:space="preserve">accessing </w:t>
      </w:r>
      <w:r w:rsidR="00454903">
        <w:rPr>
          <w:rFonts w:ascii="Arial" w:hAnsi="Arial" w:cs="Arial"/>
          <w:b w:val="0"/>
          <w:sz w:val="24"/>
          <w:szCs w:val="24"/>
        </w:rPr>
        <w:t>c</w:t>
      </w:r>
      <w:r w:rsidR="00D140D8">
        <w:rPr>
          <w:rFonts w:ascii="Arial" w:hAnsi="Arial" w:cs="Arial"/>
          <w:b w:val="0"/>
          <w:sz w:val="24"/>
          <w:szCs w:val="24"/>
        </w:rPr>
        <w:t xml:space="preserve">ustody </w:t>
      </w:r>
      <w:r w:rsidR="00454903">
        <w:rPr>
          <w:rFonts w:ascii="Arial" w:hAnsi="Arial" w:cs="Arial"/>
          <w:b w:val="0"/>
          <w:sz w:val="24"/>
          <w:szCs w:val="24"/>
        </w:rPr>
        <w:t>u</w:t>
      </w:r>
      <w:r w:rsidR="00D140D8">
        <w:rPr>
          <w:rFonts w:ascii="Arial" w:hAnsi="Arial" w:cs="Arial"/>
          <w:b w:val="0"/>
          <w:sz w:val="24"/>
          <w:szCs w:val="24"/>
        </w:rPr>
        <w:t>nits, estate</w:t>
      </w:r>
      <w:r w:rsidR="00A21D97" w:rsidRPr="00D4088A">
        <w:rPr>
          <w:rFonts w:ascii="Arial" w:hAnsi="Arial" w:cs="Arial"/>
          <w:b w:val="0"/>
          <w:sz w:val="24"/>
          <w:szCs w:val="24"/>
        </w:rPr>
        <w:t xml:space="preserve"> issues,</w:t>
      </w:r>
      <w:r w:rsidR="00D33059" w:rsidRPr="00D4088A">
        <w:rPr>
          <w:rFonts w:ascii="Arial" w:hAnsi="Arial" w:cs="Arial"/>
          <w:b w:val="0"/>
          <w:sz w:val="24"/>
          <w:szCs w:val="24"/>
        </w:rPr>
        <w:t xml:space="preserve"> </w:t>
      </w:r>
      <w:r w:rsidR="00A21D97" w:rsidRPr="00D4088A">
        <w:rPr>
          <w:rFonts w:ascii="Arial" w:hAnsi="Arial" w:cs="Arial"/>
          <w:b w:val="0"/>
          <w:sz w:val="24"/>
          <w:szCs w:val="24"/>
        </w:rPr>
        <w:t xml:space="preserve">any </w:t>
      </w:r>
      <w:r w:rsidR="00D33059" w:rsidRPr="00D4088A">
        <w:rPr>
          <w:rFonts w:ascii="Arial" w:hAnsi="Arial" w:cs="Arial"/>
          <w:b w:val="0"/>
          <w:sz w:val="24"/>
          <w:szCs w:val="24"/>
        </w:rPr>
        <w:t xml:space="preserve">conduct, performance or participation </w:t>
      </w:r>
      <w:r w:rsidR="00A21D97" w:rsidRPr="00D4088A">
        <w:rPr>
          <w:rFonts w:ascii="Arial" w:hAnsi="Arial" w:cs="Arial"/>
          <w:b w:val="0"/>
          <w:sz w:val="24"/>
          <w:szCs w:val="24"/>
        </w:rPr>
        <w:t>matters.</w:t>
      </w:r>
    </w:p>
    <w:p w14:paraId="7AA34E98" w14:textId="1C4AA0E8" w:rsidR="00714841" w:rsidRDefault="00A21D97" w:rsidP="00361E69">
      <w:pPr>
        <w:pStyle w:val="BodyTextIndent"/>
        <w:numPr>
          <w:ilvl w:val="0"/>
          <w:numId w:val="6"/>
        </w:numPr>
        <w:spacing w:line="240" w:lineRule="auto"/>
        <w:ind w:right="283"/>
        <w:jc w:val="both"/>
        <w:rPr>
          <w:rFonts w:ascii="Arial" w:hAnsi="Arial" w:cs="Arial"/>
          <w:b w:val="0"/>
          <w:sz w:val="24"/>
          <w:szCs w:val="24"/>
        </w:rPr>
      </w:pPr>
      <w:r w:rsidRPr="00D4088A">
        <w:rPr>
          <w:rFonts w:ascii="Arial" w:hAnsi="Arial" w:cs="Arial"/>
          <w:b w:val="0"/>
          <w:sz w:val="24"/>
          <w:szCs w:val="24"/>
        </w:rPr>
        <w:t>To provide an annual report to the Police and Crime Commissioner which will be published on the OPCC website</w:t>
      </w:r>
      <w:r w:rsidR="008157EE" w:rsidRPr="00D4088A">
        <w:rPr>
          <w:rFonts w:ascii="Arial" w:hAnsi="Arial" w:cs="Arial"/>
          <w:b w:val="0"/>
          <w:sz w:val="24"/>
          <w:szCs w:val="24"/>
        </w:rPr>
        <w:t>:</w:t>
      </w:r>
      <w:r w:rsidRPr="00D4088A">
        <w:rPr>
          <w:rFonts w:ascii="Arial" w:hAnsi="Arial" w:cs="Arial"/>
          <w:b w:val="0"/>
          <w:sz w:val="24"/>
          <w:szCs w:val="24"/>
        </w:rPr>
        <w:t xml:space="preserve"> </w:t>
      </w:r>
      <w:r w:rsidR="00585EF1" w:rsidRPr="00585EF1">
        <w:rPr>
          <w:rFonts w:ascii="Arial" w:hAnsi="Arial" w:cs="Arial"/>
          <w:b w:val="0"/>
          <w:sz w:val="24"/>
          <w:szCs w:val="24"/>
        </w:rPr>
        <w:t>www.gwent.pcc.police.uk/en/about-us/volunteers/</w:t>
      </w:r>
    </w:p>
    <w:p w14:paraId="660B1AF2" w14:textId="77777777" w:rsidR="007F389A" w:rsidRPr="007F389A" w:rsidRDefault="007F389A" w:rsidP="00361E69">
      <w:pPr>
        <w:pStyle w:val="BodyTextIndent"/>
        <w:numPr>
          <w:ilvl w:val="0"/>
          <w:numId w:val="6"/>
        </w:numPr>
        <w:spacing w:line="240" w:lineRule="auto"/>
        <w:ind w:right="283"/>
        <w:jc w:val="both"/>
        <w:rPr>
          <w:rFonts w:ascii="Arial" w:hAnsi="Arial" w:cs="Arial"/>
          <w:b w:val="0"/>
          <w:sz w:val="22"/>
          <w:szCs w:val="24"/>
        </w:rPr>
      </w:pPr>
      <w:r w:rsidRPr="007F389A">
        <w:rPr>
          <w:rFonts w:ascii="Arial" w:hAnsi="Arial" w:cs="Arial"/>
          <w:b w:val="0"/>
          <w:color w:val="000000"/>
          <w:sz w:val="24"/>
        </w:rPr>
        <w:t>To produce regular updates on the Scheme for inclusion in the Police and Crime Commissioner’s update report to the Police and Crime Panel.</w:t>
      </w:r>
    </w:p>
    <w:p w14:paraId="5315AE53" w14:textId="77777777" w:rsidR="00D33059" w:rsidRPr="00D4088A" w:rsidRDefault="00D33059" w:rsidP="00361E69">
      <w:pPr>
        <w:pStyle w:val="BodyTextIndent"/>
        <w:numPr>
          <w:ilvl w:val="0"/>
          <w:numId w:val="6"/>
        </w:numPr>
        <w:spacing w:line="240" w:lineRule="auto"/>
        <w:ind w:right="283"/>
        <w:jc w:val="both"/>
        <w:rPr>
          <w:rFonts w:ascii="Arial" w:hAnsi="Arial" w:cs="Arial"/>
          <w:b w:val="0"/>
          <w:sz w:val="24"/>
          <w:szCs w:val="24"/>
        </w:rPr>
      </w:pPr>
      <w:r w:rsidRPr="00D4088A">
        <w:rPr>
          <w:rFonts w:ascii="Arial" w:hAnsi="Arial" w:cs="Arial"/>
          <w:b w:val="0"/>
          <w:sz w:val="24"/>
          <w:szCs w:val="24"/>
        </w:rPr>
        <w:lastRenderedPageBreak/>
        <w:t xml:space="preserve">Recruitment, selection and training of new </w:t>
      </w:r>
      <w:r w:rsidR="008157EE" w:rsidRPr="00D4088A">
        <w:rPr>
          <w:rFonts w:ascii="Arial" w:hAnsi="Arial" w:cs="Arial"/>
          <w:b w:val="0"/>
          <w:sz w:val="24"/>
          <w:szCs w:val="24"/>
        </w:rPr>
        <w:t>ICVs</w:t>
      </w:r>
      <w:r w:rsidRPr="00D4088A">
        <w:rPr>
          <w:rFonts w:ascii="Arial" w:hAnsi="Arial" w:cs="Arial"/>
          <w:b w:val="0"/>
          <w:sz w:val="24"/>
          <w:szCs w:val="24"/>
        </w:rPr>
        <w:t>.</w:t>
      </w:r>
    </w:p>
    <w:p w14:paraId="01CD7C06" w14:textId="77777777" w:rsidR="00D33059" w:rsidRPr="00D4088A" w:rsidRDefault="000F5078" w:rsidP="00361E69">
      <w:pPr>
        <w:pStyle w:val="BodyTextIndent"/>
        <w:numPr>
          <w:ilvl w:val="0"/>
          <w:numId w:val="6"/>
        </w:numPr>
        <w:spacing w:line="240" w:lineRule="auto"/>
        <w:ind w:right="283"/>
        <w:jc w:val="both"/>
        <w:rPr>
          <w:rFonts w:ascii="Arial" w:hAnsi="Arial" w:cs="Arial"/>
          <w:b w:val="0"/>
          <w:sz w:val="24"/>
          <w:szCs w:val="24"/>
        </w:rPr>
      </w:pPr>
      <w:r w:rsidRPr="00D4088A">
        <w:rPr>
          <w:rFonts w:ascii="Arial" w:hAnsi="Arial" w:cs="Arial"/>
          <w:b w:val="0"/>
          <w:sz w:val="24"/>
          <w:szCs w:val="24"/>
        </w:rPr>
        <w:t xml:space="preserve">Conduct reviews on a 3 yearly basis with individual </w:t>
      </w:r>
      <w:r w:rsidR="00FD515B" w:rsidRPr="00D4088A">
        <w:rPr>
          <w:rFonts w:ascii="Arial" w:hAnsi="Arial" w:cs="Arial"/>
          <w:b w:val="0"/>
          <w:sz w:val="24"/>
          <w:szCs w:val="24"/>
        </w:rPr>
        <w:t>ICVs</w:t>
      </w:r>
      <w:r w:rsidR="00805818" w:rsidRPr="00D4088A">
        <w:rPr>
          <w:rFonts w:ascii="Arial" w:hAnsi="Arial" w:cs="Arial"/>
          <w:b w:val="0"/>
          <w:sz w:val="24"/>
          <w:szCs w:val="24"/>
        </w:rPr>
        <w:t>.</w:t>
      </w:r>
    </w:p>
    <w:p w14:paraId="431BABCD" w14:textId="77777777" w:rsidR="00805818" w:rsidRPr="00D4088A" w:rsidRDefault="00A21D97" w:rsidP="00805818">
      <w:pPr>
        <w:pStyle w:val="BodyTextIndent"/>
        <w:numPr>
          <w:ilvl w:val="0"/>
          <w:numId w:val="6"/>
        </w:numPr>
        <w:spacing w:line="240" w:lineRule="auto"/>
        <w:ind w:right="283"/>
        <w:jc w:val="both"/>
        <w:rPr>
          <w:rFonts w:ascii="Arial" w:hAnsi="Arial" w:cs="Arial"/>
          <w:b w:val="0"/>
          <w:sz w:val="24"/>
          <w:szCs w:val="24"/>
        </w:rPr>
      </w:pPr>
      <w:r w:rsidRPr="00D4088A">
        <w:rPr>
          <w:rFonts w:ascii="Arial" w:hAnsi="Arial" w:cs="Arial"/>
          <w:b w:val="0"/>
          <w:sz w:val="24"/>
          <w:szCs w:val="24"/>
        </w:rPr>
        <w:t>To process all HR related paperwork to ensure ICVs are fully compliant e.g. vetting up to date, volunteer agreements signed</w:t>
      </w:r>
    </w:p>
    <w:p w14:paraId="179AA51A" w14:textId="77777777" w:rsidR="00D33059" w:rsidRPr="00D4088A" w:rsidRDefault="002A68F7" w:rsidP="00805818">
      <w:pPr>
        <w:pStyle w:val="BodyTextIndent"/>
        <w:numPr>
          <w:ilvl w:val="0"/>
          <w:numId w:val="6"/>
        </w:numPr>
        <w:spacing w:line="240" w:lineRule="auto"/>
        <w:ind w:right="283"/>
        <w:jc w:val="both"/>
        <w:rPr>
          <w:rFonts w:ascii="Arial" w:hAnsi="Arial" w:cs="Arial"/>
          <w:b w:val="0"/>
          <w:sz w:val="24"/>
          <w:szCs w:val="24"/>
        </w:rPr>
      </w:pPr>
      <w:r w:rsidRPr="00D4088A">
        <w:rPr>
          <w:rFonts w:ascii="Arial" w:hAnsi="Arial" w:cs="Arial"/>
          <w:b w:val="0"/>
          <w:sz w:val="24"/>
          <w:szCs w:val="24"/>
        </w:rPr>
        <w:t>Write to ICVs to notify them of any changes in circumstances e.g. Custody Suite closures</w:t>
      </w:r>
    </w:p>
    <w:p w14:paraId="22BCA7D2" w14:textId="77777777" w:rsidR="00805818" w:rsidRPr="00D4088A" w:rsidRDefault="00805818" w:rsidP="00805818">
      <w:pPr>
        <w:pStyle w:val="BodyTextIndent"/>
        <w:spacing w:line="240" w:lineRule="auto"/>
        <w:ind w:left="1287" w:right="283" w:firstLine="0"/>
        <w:jc w:val="both"/>
        <w:rPr>
          <w:rFonts w:ascii="Arial" w:hAnsi="Arial" w:cs="Arial"/>
          <w:b w:val="0"/>
          <w:sz w:val="24"/>
          <w:szCs w:val="24"/>
        </w:rPr>
      </w:pPr>
    </w:p>
    <w:p w14:paraId="3A7EE0CE" w14:textId="77777777" w:rsidR="002A68F7" w:rsidRPr="00D4088A" w:rsidRDefault="00805818" w:rsidP="002A68F7">
      <w:pPr>
        <w:pStyle w:val="BodyTextIndent"/>
        <w:spacing w:line="240" w:lineRule="auto"/>
        <w:ind w:left="567" w:right="283" w:firstLine="0"/>
        <w:jc w:val="both"/>
        <w:rPr>
          <w:rFonts w:ascii="Arial" w:hAnsi="Arial" w:cs="Arial"/>
          <w:b w:val="0"/>
          <w:sz w:val="24"/>
          <w:szCs w:val="24"/>
        </w:rPr>
      </w:pPr>
      <w:r w:rsidRPr="00D4088A">
        <w:rPr>
          <w:rFonts w:ascii="Arial" w:hAnsi="Arial" w:cs="Arial"/>
          <w:b w:val="0"/>
          <w:sz w:val="24"/>
          <w:szCs w:val="24"/>
        </w:rPr>
        <w:t xml:space="preserve">The OPCC’s </w:t>
      </w:r>
      <w:r w:rsidR="002A68F7" w:rsidRPr="00D4088A">
        <w:rPr>
          <w:rFonts w:ascii="Arial" w:hAnsi="Arial" w:cs="Arial"/>
          <w:b w:val="0"/>
          <w:sz w:val="24"/>
          <w:szCs w:val="24"/>
        </w:rPr>
        <w:t>Administrative Assistant will provide</w:t>
      </w:r>
      <w:r w:rsidR="00D140D8">
        <w:rPr>
          <w:rFonts w:ascii="Arial" w:hAnsi="Arial" w:cs="Arial"/>
          <w:b w:val="0"/>
          <w:sz w:val="24"/>
          <w:szCs w:val="24"/>
        </w:rPr>
        <w:t xml:space="preserve"> administrative support to the S</w:t>
      </w:r>
      <w:r w:rsidR="002A68F7" w:rsidRPr="00D4088A">
        <w:rPr>
          <w:rFonts w:ascii="Arial" w:hAnsi="Arial" w:cs="Arial"/>
          <w:b w:val="0"/>
          <w:sz w:val="24"/>
          <w:szCs w:val="24"/>
        </w:rPr>
        <w:t xml:space="preserve">cheme by: </w:t>
      </w:r>
    </w:p>
    <w:p w14:paraId="30831D8C" w14:textId="167E4061" w:rsidR="002A68F7" w:rsidRPr="00D4088A" w:rsidRDefault="002A68F7" w:rsidP="00F417E9">
      <w:pPr>
        <w:pStyle w:val="BodyTextIndent"/>
        <w:numPr>
          <w:ilvl w:val="0"/>
          <w:numId w:val="8"/>
        </w:numPr>
        <w:spacing w:line="240" w:lineRule="auto"/>
        <w:ind w:right="283"/>
        <w:jc w:val="both"/>
        <w:rPr>
          <w:rFonts w:ascii="Arial" w:hAnsi="Arial" w:cs="Arial"/>
          <w:b w:val="0"/>
          <w:sz w:val="24"/>
          <w:szCs w:val="24"/>
        </w:rPr>
      </w:pPr>
      <w:r w:rsidRPr="00D4088A">
        <w:rPr>
          <w:rFonts w:ascii="Arial" w:hAnsi="Arial" w:cs="Arial"/>
          <w:b w:val="0"/>
          <w:sz w:val="24"/>
          <w:szCs w:val="24"/>
        </w:rPr>
        <w:t xml:space="preserve">Drafting and circulating meeting agendas in liaison with the Scheme </w:t>
      </w:r>
      <w:r w:rsidR="005B337E">
        <w:rPr>
          <w:rFonts w:ascii="Arial" w:hAnsi="Arial" w:cs="Arial"/>
          <w:b w:val="0"/>
          <w:sz w:val="24"/>
          <w:szCs w:val="24"/>
        </w:rPr>
        <w:t>Manager</w:t>
      </w:r>
      <w:r w:rsidRPr="00D4088A">
        <w:rPr>
          <w:rFonts w:ascii="Arial" w:hAnsi="Arial" w:cs="Arial"/>
          <w:b w:val="0"/>
          <w:sz w:val="24"/>
          <w:szCs w:val="24"/>
        </w:rPr>
        <w:t>, Chair and Vice Chair</w:t>
      </w:r>
      <w:r w:rsidR="00805818" w:rsidRPr="00D4088A">
        <w:rPr>
          <w:rFonts w:ascii="Arial" w:hAnsi="Arial" w:cs="Arial"/>
          <w:b w:val="0"/>
          <w:sz w:val="24"/>
          <w:szCs w:val="24"/>
        </w:rPr>
        <w:t>.</w:t>
      </w:r>
    </w:p>
    <w:p w14:paraId="31114E1D" w14:textId="77777777" w:rsidR="002A68F7" w:rsidRDefault="002A68F7" w:rsidP="00F417E9">
      <w:pPr>
        <w:pStyle w:val="BodyTextIndent"/>
        <w:numPr>
          <w:ilvl w:val="0"/>
          <w:numId w:val="8"/>
        </w:numPr>
        <w:spacing w:line="240" w:lineRule="auto"/>
        <w:ind w:right="283"/>
        <w:jc w:val="both"/>
        <w:rPr>
          <w:rFonts w:ascii="Arial" w:hAnsi="Arial" w:cs="Arial"/>
          <w:b w:val="0"/>
          <w:sz w:val="24"/>
          <w:szCs w:val="24"/>
        </w:rPr>
      </w:pPr>
      <w:r w:rsidRPr="00D4088A">
        <w:rPr>
          <w:rFonts w:ascii="Arial" w:hAnsi="Arial" w:cs="Arial"/>
          <w:b w:val="0"/>
          <w:sz w:val="24"/>
          <w:szCs w:val="24"/>
        </w:rPr>
        <w:t>Drafting and circulating meeting minutes</w:t>
      </w:r>
      <w:r w:rsidR="00805818" w:rsidRPr="00D4088A">
        <w:rPr>
          <w:rFonts w:ascii="Arial" w:hAnsi="Arial" w:cs="Arial"/>
          <w:b w:val="0"/>
          <w:sz w:val="24"/>
          <w:szCs w:val="24"/>
        </w:rPr>
        <w:t>.</w:t>
      </w:r>
    </w:p>
    <w:p w14:paraId="7FEE8898" w14:textId="631F5E66" w:rsidR="00C5577E" w:rsidRPr="00D4088A" w:rsidRDefault="00C5577E" w:rsidP="00F417E9">
      <w:pPr>
        <w:pStyle w:val="BodyTextIndent"/>
        <w:numPr>
          <w:ilvl w:val="0"/>
          <w:numId w:val="8"/>
        </w:numPr>
        <w:spacing w:line="240" w:lineRule="auto"/>
        <w:ind w:right="283"/>
        <w:jc w:val="both"/>
        <w:rPr>
          <w:rFonts w:ascii="Arial" w:hAnsi="Arial" w:cs="Arial"/>
          <w:b w:val="0"/>
          <w:sz w:val="24"/>
          <w:szCs w:val="24"/>
        </w:rPr>
      </w:pPr>
      <w:r>
        <w:rPr>
          <w:rFonts w:ascii="Arial" w:hAnsi="Arial" w:cs="Arial"/>
          <w:b w:val="0"/>
          <w:sz w:val="24"/>
          <w:szCs w:val="24"/>
        </w:rPr>
        <w:t xml:space="preserve">Updating the Quality Assurance Framework with data from the </w:t>
      </w:r>
      <w:r w:rsidR="001C7C35">
        <w:rPr>
          <w:rFonts w:ascii="Arial" w:hAnsi="Arial" w:cs="Arial"/>
          <w:b w:val="0"/>
          <w:sz w:val="24"/>
          <w:szCs w:val="24"/>
        </w:rPr>
        <w:t>ICV</w:t>
      </w:r>
      <w:r>
        <w:rPr>
          <w:rFonts w:ascii="Arial" w:hAnsi="Arial" w:cs="Arial"/>
          <w:b w:val="0"/>
          <w:sz w:val="24"/>
          <w:szCs w:val="24"/>
        </w:rPr>
        <w:t xml:space="preserve"> report forms</w:t>
      </w:r>
    </w:p>
    <w:p w14:paraId="7CFB3C28" w14:textId="77777777" w:rsidR="00E93658" w:rsidRPr="00D4088A" w:rsidRDefault="00E93658" w:rsidP="00805818">
      <w:pPr>
        <w:pStyle w:val="Heading5"/>
        <w:rPr>
          <w:rFonts w:ascii="Arial" w:hAnsi="Arial" w:cs="Arial"/>
          <w:szCs w:val="24"/>
        </w:rPr>
      </w:pPr>
      <w:bookmarkStart w:id="28" w:name="_Toc209239839"/>
      <w:bookmarkStart w:id="29" w:name="_Toc209241160"/>
      <w:bookmarkStart w:id="30" w:name="_Toc209241725"/>
    </w:p>
    <w:p w14:paraId="4D3FBDFF" w14:textId="77777777" w:rsidR="00F43AA3" w:rsidRPr="00162854" w:rsidRDefault="00F43AA3" w:rsidP="00F417E9">
      <w:pPr>
        <w:pStyle w:val="Heading3"/>
        <w:numPr>
          <w:ilvl w:val="0"/>
          <w:numId w:val="11"/>
        </w:numPr>
        <w:rPr>
          <w:rFonts w:ascii="Arial" w:hAnsi="Arial" w:cs="Arial"/>
          <w:sz w:val="24"/>
        </w:rPr>
      </w:pPr>
      <w:bookmarkStart w:id="31" w:name="_Toc514945961"/>
      <w:bookmarkStart w:id="32" w:name="_Toc514946586"/>
      <w:bookmarkStart w:id="33" w:name="_Toc519864343"/>
      <w:bookmarkStart w:id="34" w:name="_Toc523925889"/>
      <w:r w:rsidRPr="00162854">
        <w:rPr>
          <w:rFonts w:ascii="Arial" w:hAnsi="Arial" w:cs="Arial"/>
          <w:sz w:val="24"/>
        </w:rPr>
        <w:t>INDEPENDENT CUSTODY VISITORS</w:t>
      </w:r>
      <w:bookmarkEnd w:id="28"/>
      <w:bookmarkEnd w:id="29"/>
      <w:bookmarkEnd w:id="30"/>
      <w:bookmarkEnd w:id="31"/>
      <w:bookmarkEnd w:id="32"/>
      <w:bookmarkEnd w:id="33"/>
      <w:bookmarkEnd w:id="34"/>
    </w:p>
    <w:p w14:paraId="2168B608" w14:textId="77777777" w:rsidR="00F43AA3" w:rsidRPr="00162854" w:rsidRDefault="00F43AA3" w:rsidP="00162854">
      <w:pPr>
        <w:pStyle w:val="Heading3"/>
        <w:rPr>
          <w:rFonts w:ascii="Arial" w:hAnsi="Arial" w:cs="Arial"/>
          <w:sz w:val="24"/>
        </w:rPr>
      </w:pPr>
    </w:p>
    <w:p w14:paraId="491C14F1" w14:textId="77777777" w:rsidR="00F43AA3" w:rsidRPr="00162854" w:rsidRDefault="00F43AA3" w:rsidP="00F417E9">
      <w:pPr>
        <w:pStyle w:val="Heading3"/>
        <w:numPr>
          <w:ilvl w:val="1"/>
          <w:numId w:val="11"/>
        </w:numPr>
        <w:rPr>
          <w:rFonts w:ascii="Arial" w:hAnsi="Arial" w:cs="Arial"/>
          <w:sz w:val="24"/>
        </w:rPr>
      </w:pPr>
      <w:bookmarkStart w:id="35" w:name="_Toc209241726"/>
      <w:bookmarkStart w:id="36" w:name="_Toc514945962"/>
      <w:bookmarkStart w:id="37" w:name="_Toc514946587"/>
      <w:bookmarkStart w:id="38" w:name="_Toc523925890"/>
      <w:r w:rsidRPr="00162854">
        <w:rPr>
          <w:rFonts w:ascii="Arial" w:hAnsi="Arial" w:cs="Arial"/>
          <w:sz w:val="24"/>
        </w:rPr>
        <w:t>Eligibility</w:t>
      </w:r>
      <w:bookmarkEnd w:id="35"/>
      <w:bookmarkEnd w:id="36"/>
      <w:bookmarkEnd w:id="37"/>
      <w:bookmarkEnd w:id="38"/>
    </w:p>
    <w:p w14:paraId="555C38B1" w14:textId="77777777" w:rsidR="00F43AA3" w:rsidRPr="00D4088A" w:rsidRDefault="00F43AA3" w:rsidP="00F43AA3">
      <w:pPr>
        <w:pStyle w:val="BodyTextIndent"/>
        <w:spacing w:line="240" w:lineRule="auto"/>
        <w:ind w:left="567" w:right="283" w:firstLine="0"/>
        <w:jc w:val="both"/>
        <w:rPr>
          <w:rFonts w:ascii="Arial" w:hAnsi="Arial" w:cs="Arial"/>
          <w:b w:val="0"/>
          <w:sz w:val="24"/>
          <w:szCs w:val="24"/>
        </w:rPr>
      </w:pPr>
    </w:p>
    <w:p w14:paraId="4DF7C1A8" w14:textId="77777777" w:rsidR="00885C52" w:rsidRPr="00D4088A" w:rsidRDefault="00F43AA3" w:rsidP="00F43AA3">
      <w:pPr>
        <w:pStyle w:val="BodyTextIndent"/>
        <w:spacing w:line="240" w:lineRule="auto"/>
        <w:ind w:left="567" w:right="283" w:firstLine="0"/>
        <w:jc w:val="both"/>
        <w:rPr>
          <w:rFonts w:ascii="Arial" w:hAnsi="Arial" w:cs="Arial"/>
          <w:b w:val="0"/>
          <w:sz w:val="24"/>
          <w:szCs w:val="24"/>
        </w:rPr>
      </w:pPr>
      <w:r w:rsidRPr="00D4088A">
        <w:rPr>
          <w:rFonts w:ascii="Arial" w:hAnsi="Arial" w:cs="Arial"/>
          <w:b w:val="0"/>
          <w:sz w:val="24"/>
          <w:szCs w:val="24"/>
        </w:rPr>
        <w:t xml:space="preserve">Subject to the exceptions set out below, any person </w:t>
      </w:r>
      <w:r w:rsidR="00885C52" w:rsidRPr="00D4088A">
        <w:rPr>
          <w:rFonts w:ascii="Arial" w:hAnsi="Arial" w:cs="Arial"/>
          <w:b w:val="0"/>
          <w:sz w:val="24"/>
          <w:szCs w:val="24"/>
        </w:rPr>
        <w:t>over the</w:t>
      </w:r>
      <w:r w:rsidRPr="00D4088A">
        <w:rPr>
          <w:rFonts w:ascii="Arial" w:hAnsi="Arial" w:cs="Arial"/>
          <w:b w:val="0"/>
          <w:sz w:val="24"/>
          <w:szCs w:val="24"/>
        </w:rPr>
        <w:t xml:space="preserve"> age of 18 at the time of appointment</w:t>
      </w:r>
      <w:r w:rsidR="00336B51" w:rsidRPr="00D4088A">
        <w:rPr>
          <w:rFonts w:ascii="Arial" w:hAnsi="Arial" w:cs="Arial"/>
          <w:b w:val="0"/>
          <w:sz w:val="24"/>
          <w:szCs w:val="24"/>
        </w:rPr>
        <w:t xml:space="preserve"> and throughout their term of office,</w:t>
      </w:r>
      <w:r w:rsidR="00C83A02" w:rsidRPr="00D4088A">
        <w:rPr>
          <w:rFonts w:ascii="Arial" w:hAnsi="Arial" w:cs="Arial"/>
          <w:b w:val="0"/>
          <w:sz w:val="24"/>
          <w:szCs w:val="24"/>
        </w:rPr>
        <w:t xml:space="preserve"> who</w:t>
      </w:r>
      <w:r w:rsidR="00336B51" w:rsidRPr="00D4088A">
        <w:rPr>
          <w:rFonts w:ascii="Arial" w:hAnsi="Arial" w:cs="Arial"/>
          <w:b w:val="0"/>
          <w:sz w:val="24"/>
          <w:szCs w:val="24"/>
        </w:rPr>
        <w:t xml:space="preserve"> is</w:t>
      </w:r>
      <w:r w:rsidRPr="00D4088A">
        <w:rPr>
          <w:rFonts w:ascii="Arial" w:hAnsi="Arial" w:cs="Arial"/>
          <w:b w:val="0"/>
          <w:sz w:val="24"/>
          <w:szCs w:val="24"/>
        </w:rPr>
        <w:t xml:space="preserve"> residing, working or studying within t</w:t>
      </w:r>
      <w:r w:rsidR="004D1ABD" w:rsidRPr="00D4088A">
        <w:rPr>
          <w:rFonts w:ascii="Arial" w:hAnsi="Arial" w:cs="Arial"/>
          <w:b w:val="0"/>
          <w:sz w:val="24"/>
          <w:szCs w:val="24"/>
        </w:rPr>
        <w:t xml:space="preserve">he </w:t>
      </w:r>
      <w:r w:rsidR="00C21A5E" w:rsidRPr="00D4088A">
        <w:rPr>
          <w:rFonts w:ascii="Arial" w:hAnsi="Arial" w:cs="Arial"/>
          <w:b w:val="0"/>
          <w:sz w:val="24"/>
          <w:szCs w:val="24"/>
        </w:rPr>
        <w:t>Gwent</w:t>
      </w:r>
      <w:r w:rsidR="0001759E" w:rsidRPr="00D4088A">
        <w:rPr>
          <w:rFonts w:ascii="Arial" w:hAnsi="Arial" w:cs="Arial"/>
          <w:b w:val="0"/>
          <w:sz w:val="24"/>
          <w:szCs w:val="24"/>
        </w:rPr>
        <w:t xml:space="preserve"> Police </w:t>
      </w:r>
      <w:r w:rsidR="004D1ABD" w:rsidRPr="00D4088A">
        <w:rPr>
          <w:rFonts w:ascii="Arial" w:hAnsi="Arial" w:cs="Arial"/>
          <w:b w:val="0"/>
          <w:sz w:val="24"/>
          <w:szCs w:val="24"/>
        </w:rPr>
        <w:t>area</w:t>
      </w:r>
      <w:r w:rsidR="00336B51" w:rsidRPr="00D4088A">
        <w:rPr>
          <w:rFonts w:ascii="Arial" w:hAnsi="Arial" w:cs="Arial"/>
          <w:b w:val="0"/>
          <w:sz w:val="24"/>
          <w:szCs w:val="24"/>
        </w:rPr>
        <w:t>,</w:t>
      </w:r>
      <w:r w:rsidRPr="00D4088A">
        <w:rPr>
          <w:rFonts w:ascii="Arial" w:hAnsi="Arial" w:cs="Arial"/>
          <w:b w:val="0"/>
          <w:sz w:val="24"/>
          <w:szCs w:val="24"/>
        </w:rPr>
        <w:t xml:space="preserve"> may be con</w:t>
      </w:r>
      <w:r w:rsidR="0001759E" w:rsidRPr="00D4088A">
        <w:rPr>
          <w:rFonts w:ascii="Arial" w:hAnsi="Arial" w:cs="Arial"/>
          <w:b w:val="0"/>
          <w:sz w:val="24"/>
          <w:szCs w:val="24"/>
        </w:rPr>
        <w:t xml:space="preserve">sidered by the Police </w:t>
      </w:r>
      <w:r w:rsidR="00306303" w:rsidRPr="00D4088A">
        <w:rPr>
          <w:rFonts w:ascii="Arial" w:hAnsi="Arial" w:cs="Arial"/>
          <w:b w:val="0"/>
          <w:sz w:val="24"/>
          <w:szCs w:val="24"/>
        </w:rPr>
        <w:t xml:space="preserve">and Crime </w:t>
      </w:r>
      <w:r w:rsidR="0001759E" w:rsidRPr="00D4088A">
        <w:rPr>
          <w:rFonts w:ascii="Arial" w:hAnsi="Arial" w:cs="Arial"/>
          <w:b w:val="0"/>
          <w:sz w:val="24"/>
          <w:szCs w:val="24"/>
        </w:rPr>
        <w:t xml:space="preserve">Commissioner </w:t>
      </w:r>
      <w:r w:rsidRPr="00D4088A">
        <w:rPr>
          <w:rFonts w:ascii="Arial" w:hAnsi="Arial" w:cs="Arial"/>
          <w:b w:val="0"/>
          <w:sz w:val="24"/>
          <w:szCs w:val="24"/>
        </w:rPr>
        <w:t xml:space="preserve">for appointment as </w:t>
      </w:r>
      <w:r w:rsidR="00C145BD" w:rsidRPr="00D4088A">
        <w:rPr>
          <w:rFonts w:ascii="Arial" w:hAnsi="Arial" w:cs="Arial"/>
          <w:b w:val="0"/>
          <w:sz w:val="24"/>
          <w:szCs w:val="24"/>
        </w:rPr>
        <w:t xml:space="preserve">an </w:t>
      </w:r>
      <w:r w:rsidR="008157EE" w:rsidRPr="00D4088A">
        <w:rPr>
          <w:rFonts w:ascii="Arial" w:hAnsi="Arial" w:cs="Arial"/>
          <w:b w:val="0"/>
          <w:sz w:val="24"/>
          <w:szCs w:val="24"/>
        </w:rPr>
        <w:t>ICV</w:t>
      </w:r>
      <w:r w:rsidRPr="00D4088A">
        <w:rPr>
          <w:rFonts w:ascii="Arial" w:hAnsi="Arial" w:cs="Arial"/>
          <w:b w:val="0"/>
          <w:sz w:val="24"/>
          <w:szCs w:val="24"/>
        </w:rPr>
        <w:t xml:space="preserve">. </w:t>
      </w:r>
      <w:r w:rsidR="00885C52" w:rsidRPr="00D4088A">
        <w:rPr>
          <w:rFonts w:ascii="Arial" w:hAnsi="Arial" w:cs="Arial"/>
          <w:b w:val="0"/>
          <w:sz w:val="24"/>
          <w:szCs w:val="24"/>
        </w:rPr>
        <w:t xml:space="preserve"> Subject to the </w:t>
      </w:r>
      <w:r w:rsidR="008157EE" w:rsidRPr="00D4088A">
        <w:rPr>
          <w:rFonts w:ascii="Arial" w:hAnsi="Arial" w:cs="Arial"/>
          <w:b w:val="0"/>
          <w:sz w:val="24"/>
          <w:szCs w:val="24"/>
        </w:rPr>
        <w:t>OPCC</w:t>
      </w:r>
      <w:r w:rsidR="00885C52" w:rsidRPr="00D4088A">
        <w:rPr>
          <w:rFonts w:ascii="Arial" w:hAnsi="Arial" w:cs="Arial"/>
          <w:b w:val="0"/>
          <w:sz w:val="24"/>
          <w:szCs w:val="24"/>
        </w:rPr>
        <w:t xml:space="preserve"> being able to obtain appropriate insurance cover there will be no maximum age limit.  </w:t>
      </w:r>
      <w:r w:rsidR="008157EE" w:rsidRPr="00D4088A">
        <w:rPr>
          <w:rFonts w:ascii="Arial" w:hAnsi="Arial" w:cs="Arial"/>
          <w:b w:val="0"/>
          <w:sz w:val="24"/>
          <w:szCs w:val="24"/>
        </w:rPr>
        <w:t>ICVs</w:t>
      </w:r>
      <w:r w:rsidRPr="00D4088A">
        <w:rPr>
          <w:rFonts w:ascii="Arial" w:hAnsi="Arial" w:cs="Arial"/>
          <w:b w:val="0"/>
          <w:sz w:val="24"/>
          <w:szCs w:val="24"/>
        </w:rPr>
        <w:t xml:space="preserve"> should be independent persons of good character</w:t>
      </w:r>
      <w:r w:rsidR="00885C52" w:rsidRPr="00D4088A">
        <w:rPr>
          <w:rFonts w:ascii="Arial" w:hAnsi="Arial" w:cs="Arial"/>
          <w:b w:val="0"/>
          <w:sz w:val="24"/>
          <w:szCs w:val="24"/>
        </w:rPr>
        <w:t xml:space="preserve"> who are able to make unbiased observations which the poli</w:t>
      </w:r>
      <w:r w:rsidR="00B01D21" w:rsidRPr="00D4088A">
        <w:rPr>
          <w:rFonts w:ascii="Arial" w:hAnsi="Arial" w:cs="Arial"/>
          <w:b w:val="0"/>
          <w:sz w:val="24"/>
          <w:szCs w:val="24"/>
        </w:rPr>
        <w:t>c</w:t>
      </w:r>
      <w:r w:rsidR="00885C52" w:rsidRPr="00D4088A">
        <w:rPr>
          <w:rFonts w:ascii="Arial" w:hAnsi="Arial" w:cs="Arial"/>
          <w:b w:val="0"/>
          <w:sz w:val="24"/>
          <w:szCs w:val="24"/>
        </w:rPr>
        <w:t>e will accept as fair criticism when it is justified</w:t>
      </w:r>
      <w:r w:rsidRPr="00D4088A">
        <w:rPr>
          <w:rFonts w:ascii="Arial" w:hAnsi="Arial" w:cs="Arial"/>
          <w:b w:val="0"/>
          <w:sz w:val="24"/>
          <w:szCs w:val="24"/>
        </w:rPr>
        <w:t xml:space="preserve">. </w:t>
      </w:r>
    </w:p>
    <w:p w14:paraId="34CD1E54" w14:textId="77777777" w:rsidR="00885C52" w:rsidRPr="00D4088A" w:rsidRDefault="00885C52" w:rsidP="00F43AA3">
      <w:pPr>
        <w:pStyle w:val="BodyTextIndent"/>
        <w:spacing w:line="240" w:lineRule="auto"/>
        <w:ind w:left="567" w:right="283" w:firstLine="0"/>
        <w:jc w:val="both"/>
        <w:rPr>
          <w:rFonts w:ascii="Arial" w:hAnsi="Arial" w:cs="Arial"/>
          <w:b w:val="0"/>
          <w:sz w:val="24"/>
          <w:szCs w:val="24"/>
        </w:rPr>
      </w:pPr>
    </w:p>
    <w:p w14:paraId="3C113D41" w14:textId="77777777" w:rsidR="00F43AA3" w:rsidRPr="00D4088A" w:rsidRDefault="00F43AA3" w:rsidP="00F43AA3">
      <w:pPr>
        <w:pStyle w:val="BodyTextIndent"/>
        <w:spacing w:line="240" w:lineRule="auto"/>
        <w:ind w:left="567" w:right="283" w:firstLine="0"/>
        <w:jc w:val="both"/>
        <w:rPr>
          <w:rFonts w:ascii="Arial" w:hAnsi="Arial" w:cs="Arial"/>
          <w:b w:val="0"/>
          <w:sz w:val="24"/>
          <w:szCs w:val="24"/>
        </w:rPr>
      </w:pPr>
      <w:r w:rsidRPr="00D4088A">
        <w:rPr>
          <w:rFonts w:ascii="Arial" w:hAnsi="Arial" w:cs="Arial"/>
          <w:b w:val="0"/>
          <w:sz w:val="24"/>
          <w:szCs w:val="24"/>
        </w:rPr>
        <w:t>All applicants will be asked to include on their application forms, details of any convictions, other than those which are spent, by reason of the Rehabilitation of Offenders Act 1974 and to consent to police vetting enquiries being made prior to initial appointment</w:t>
      </w:r>
      <w:r w:rsidR="006F062D" w:rsidRPr="00D4088A">
        <w:rPr>
          <w:rFonts w:ascii="Arial" w:hAnsi="Arial" w:cs="Arial"/>
          <w:b w:val="0"/>
          <w:sz w:val="24"/>
          <w:szCs w:val="24"/>
        </w:rPr>
        <w:t>.</w:t>
      </w:r>
      <w:r w:rsidRPr="00D4088A">
        <w:rPr>
          <w:rFonts w:ascii="Arial" w:hAnsi="Arial" w:cs="Arial"/>
          <w:b w:val="0"/>
          <w:sz w:val="24"/>
          <w:szCs w:val="24"/>
        </w:rPr>
        <w:t xml:space="preserve"> </w:t>
      </w:r>
      <w:r w:rsidR="004D1ABD" w:rsidRPr="00D4088A">
        <w:rPr>
          <w:rFonts w:ascii="Arial" w:hAnsi="Arial" w:cs="Arial"/>
          <w:b w:val="0"/>
          <w:sz w:val="24"/>
          <w:szCs w:val="24"/>
        </w:rPr>
        <w:t xml:space="preserve"> </w:t>
      </w:r>
      <w:r w:rsidRPr="00D4088A">
        <w:rPr>
          <w:rFonts w:ascii="Arial" w:hAnsi="Arial" w:cs="Arial"/>
          <w:b w:val="0"/>
          <w:sz w:val="24"/>
          <w:szCs w:val="24"/>
        </w:rPr>
        <w:t>Applicants will be expected to demonstrate good communication skills and the ability to work with others.</w:t>
      </w:r>
    </w:p>
    <w:p w14:paraId="7C67BE0D" w14:textId="77777777" w:rsidR="00F43AA3" w:rsidRPr="00D4088A" w:rsidRDefault="00F43AA3" w:rsidP="00F43AA3">
      <w:pPr>
        <w:pStyle w:val="BodyTextIndent"/>
        <w:spacing w:line="240" w:lineRule="auto"/>
        <w:ind w:left="567" w:right="283" w:firstLine="0"/>
        <w:jc w:val="both"/>
        <w:rPr>
          <w:rFonts w:ascii="Arial" w:hAnsi="Arial" w:cs="Arial"/>
          <w:b w:val="0"/>
          <w:sz w:val="24"/>
          <w:szCs w:val="24"/>
        </w:rPr>
      </w:pPr>
    </w:p>
    <w:p w14:paraId="32F2F7F4" w14:textId="77777777" w:rsidR="00C21A5E" w:rsidRPr="00195C08" w:rsidRDefault="00195C08" w:rsidP="00F43AA3">
      <w:pPr>
        <w:pStyle w:val="BodyTextIndent"/>
        <w:spacing w:line="240" w:lineRule="auto"/>
        <w:ind w:left="567" w:right="283" w:firstLine="0"/>
        <w:jc w:val="both"/>
        <w:rPr>
          <w:rFonts w:ascii="Arial" w:hAnsi="Arial" w:cs="Arial"/>
          <w:b w:val="0"/>
          <w:bCs/>
          <w:sz w:val="24"/>
          <w:szCs w:val="24"/>
        </w:rPr>
      </w:pPr>
      <w:r w:rsidRPr="00195C08">
        <w:rPr>
          <w:rFonts w:ascii="Arial" w:hAnsi="Arial" w:cs="Arial"/>
          <w:b w:val="0"/>
          <w:bCs/>
          <w:sz w:val="24"/>
          <w:szCs w:val="24"/>
        </w:rPr>
        <w:t>The Police and Crime Commissioner will not appoint serving Police Officers, Special Constables or any other serving staff members of either the Police force or the OPCC. Ex police officers or ex staff members may apply provided they have left the Force or OPCC for a minimum of 1 year</w:t>
      </w:r>
      <w:r w:rsidRPr="00195C08">
        <w:rPr>
          <w:b w:val="0"/>
          <w:bCs/>
        </w:rPr>
        <w:t xml:space="preserve">. </w:t>
      </w:r>
      <w:r w:rsidRPr="00195C08">
        <w:rPr>
          <w:rFonts w:ascii="Arial" w:hAnsi="Arial" w:cs="Arial"/>
          <w:b w:val="0"/>
          <w:bCs/>
          <w:sz w:val="24"/>
          <w:szCs w:val="24"/>
        </w:rPr>
        <w:t>Anybody with a direct involvement in the Criminal Justice System such as Magistrates, Solicitors or Probation Officers will also not be appointed.  The over-riding factor when considering applications will be to prevent possible conflicts of interest for individuals, and to maintain the independence and integrity of the Scheme as a whole, however, each application will be treated on its own merits</w:t>
      </w:r>
      <w:r>
        <w:rPr>
          <w:rFonts w:ascii="Arial" w:hAnsi="Arial" w:cs="Arial"/>
          <w:b w:val="0"/>
          <w:bCs/>
          <w:sz w:val="24"/>
          <w:szCs w:val="24"/>
        </w:rPr>
        <w:t>.</w:t>
      </w:r>
    </w:p>
    <w:p w14:paraId="2E1F0F9A" w14:textId="77777777" w:rsidR="00195C08" w:rsidRPr="00D4088A" w:rsidRDefault="00195C08" w:rsidP="00F43AA3">
      <w:pPr>
        <w:pStyle w:val="BodyTextIndent"/>
        <w:spacing w:line="240" w:lineRule="auto"/>
        <w:ind w:left="567" w:right="283" w:firstLine="0"/>
        <w:jc w:val="both"/>
        <w:rPr>
          <w:rFonts w:ascii="Arial" w:hAnsi="Arial" w:cs="Arial"/>
          <w:b w:val="0"/>
          <w:sz w:val="24"/>
          <w:szCs w:val="24"/>
        </w:rPr>
      </w:pPr>
    </w:p>
    <w:p w14:paraId="78A6571E" w14:textId="77777777" w:rsidR="0039410E" w:rsidRPr="0039410E" w:rsidRDefault="00F43AA3" w:rsidP="00F417E9">
      <w:pPr>
        <w:pStyle w:val="Heading3"/>
        <w:numPr>
          <w:ilvl w:val="1"/>
          <w:numId w:val="11"/>
        </w:numPr>
        <w:rPr>
          <w:rFonts w:ascii="Arial" w:hAnsi="Arial" w:cs="Arial"/>
        </w:rPr>
      </w:pPr>
      <w:bookmarkStart w:id="39" w:name="_Toc209241727"/>
      <w:bookmarkStart w:id="40" w:name="_Toc514945963"/>
      <w:bookmarkStart w:id="41" w:name="_Toc514946588"/>
      <w:bookmarkStart w:id="42" w:name="_Toc523925891"/>
      <w:r w:rsidRPr="0039410E">
        <w:rPr>
          <w:rFonts w:ascii="Arial" w:hAnsi="Arial" w:cs="Arial"/>
        </w:rPr>
        <w:t>Recruitment</w:t>
      </w:r>
      <w:bookmarkEnd w:id="39"/>
      <w:bookmarkEnd w:id="40"/>
      <w:bookmarkEnd w:id="41"/>
      <w:bookmarkEnd w:id="42"/>
    </w:p>
    <w:p w14:paraId="20690160" w14:textId="77777777" w:rsidR="00BB798F" w:rsidRPr="00D4088A" w:rsidRDefault="00BB798F" w:rsidP="00BB798F">
      <w:pPr>
        <w:autoSpaceDE w:val="0"/>
        <w:autoSpaceDN w:val="0"/>
        <w:adjustRightInd w:val="0"/>
        <w:rPr>
          <w:rFonts w:ascii="Arial" w:hAnsi="Arial" w:cs="Arial"/>
          <w:color w:val="000000"/>
          <w:szCs w:val="24"/>
          <w:lang w:eastAsia="en-GB"/>
        </w:rPr>
      </w:pPr>
    </w:p>
    <w:p w14:paraId="776693DE" w14:textId="77777777" w:rsidR="00BB798F" w:rsidRPr="00D4088A" w:rsidRDefault="00BB798F" w:rsidP="00BB798F">
      <w:pPr>
        <w:autoSpaceDE w:val="0"/>
        <w:autoSpaceDN w:val="0"/>
        <w:adjustRightInd w:val="0"/>
        <w:ind w:left="567"/>
        <w:jc w:val="both"/>
        <w:rPr>
          <w:rFonts w:ascii="Arial" w:hAnsi="Arial" w:cs="Arial"/>
          <w:szCs w:val="24"/>
          <w:lang w:eastAsia="en-GB"/>
        </w:rPr>
      </w:pPr>
      <w:r w:rsidRPr="00D4088A">
        <w:rPr>
          <w:rFonts w:ascii="Arial" w:hAnsi="Arial" w:cs="Arial"/>
          <w:color w:val="000000"/>
          <w:szCs w:val="24"/>
          <w:lang w:eastAsia="en-GB"/>
        </w:rPr>
        <w:t xml:space="preserve">The Police and Crime Commissioner will recruit </w:t>
      </w:r>
      <w:r w:rsidR="00306303" w:rsidRPr="00D4088A">
        <w:rPr>
          <w:rFonts w:ascii="Arial" w:hAnsi="Arial" w:cs="Arial"/>
          <w:color w:val="000000"/>
          <w:szCs w:val="24"/>
          <w:lang w:eastAsia="en-GB"/>
        </w:rPr>
        <w:t>ICVs</w:t>
      </w:r>
      <w:r w:rsidRPr="00D4088A">
        <w:rPr>
          <w:rFonts w:ascii="Arial" w:hAnsi="Arial" w:cs="Arial"/>
          <w:color w:val="000000"/>
          <w:szCs w:val="24"/>
          <w:lang w:eastAsia="en-GB"/>
        </w:rPr>
        <w:t xml:space="preserve"> by inviting applica</w:t>
      </w:r>
      <w:r w:rsidR="006C34E5">
        <w:rPr>
          <w:rFonts w:ascii="Arial" w:hAnsi="Arial" w:cs="Arial"/>
          <w:color w:val="000000"/>
          <w:szCs w:val="24"/>
          <w:lang w:eastAsia="en-GB"/>
        </w:rPr>
        <w:t xml:space="preserve">tions from the </w:t>
      </w:r>
      <w:proofErr w:type="gramStart"/>
      <w:r w:rsidR="006C34E5">
        <w:rPr>
          <w:rFonts w:ascii="Arial" w:hAnsi="Arial" w:cs="Arial"/>
          <w:color w:val="000000"/>
          <w:szCs w:val="24"/>
          <w:lang w:eastAsia="en-GB"/>
        </w:rPr>
        <w:t>general public</w:t>
      </w:r>
      <w:proofErr w:type="gramEnd"/>
      <w:r w:rsidRPr="00D4088A">
        <w:rPr>
          <w:rFonts w:ascii="Arial" w:hAnsi="Arial" w:cs="Arial"/>
          <w:color w:val="000000"/>
          <w:szCs w:val="24"/>
          <w:lang w:eastAsia="en-GB"/>
        </w:rPr>
        <w:t xml:space="preserve">. This will be conducted by open, non-discriminatory advertising, or by other means which the Police and Crime Commissioner may consider suitable. Recruitment is based on clear role profiles and person specifications setting out the qualities </w:t>
      </w:r>
      <w:r w:rsidR="00306303" w:rsidRPr="00D4088A">
        <w:rPr>
          <w:rFonts w:ascii="Arial" w:hAnsi="Arial" w:cs="Arial"/>
          <w:color w:val="000000"/>
          <w:szCs w:val="24"/>
          <w:lang w:eastAsia="en-GB"/>
        </w:rPr>
        <w:t>ICVs</w:t>
      </w:r>
      <w:r w:rsidRPr="00D4088A">
        <w:rPr>
          <w:rFonts w:ascii="Arial" w:hAnsi="Arial" w:cs="Arial"/>
          <w:color w:val="000000"/>
          <w:szCs w:val="24"/>
          <w:lang w:eastAsia="en-GB"/>
        </w:rPr>
        <w:t xml:space="preserve"> require to carry out their role effectively. All reasonable adjustments will be made to accommodate individuals with disabilities (as defined in the Disability Discrimination Act 1995), and individuals for whom English is not their first language but who are </w:t>
      </w:r>
      <w:r w:rsidRPr="00D4088A">
        <w:rPr>
          <w:rFonts w:ascii="Arial" w:hAnsi="Arial" w:cs="Arial"/>
          <w:szCs w:val="24"/>
          <w:lang w:eastAsia="en-GB"/>
        </w:rPr>
        <w:t xml:space="preserve">able to communicate effectively </w:t>
      </w:r>
      <w:proofErr w:type="gramStart"/>
      <w:r w:rsidRPr="00D4088A">
        <w:rPr>
          <w:rFonts w:ascii="Arial" w:hAnsi="Arial" w:cs="Arial"/>
          <w:szCs w:val="24"/>
          <w:lang w:eastAsia="en-GB"/>
        </w:rPr>
        <w:t>so as to</w:t>
      </w:r>
      <w:proofErr w:type="gramEnd"/>
      <w:r w:rsidRPr="00D4088A">
        <w:rPr>
          <w:rFonts w:ascii="Arial" w:hAnsi="Arial" w:cs="Arial"/>
          <w:szCs w:val="24"/>
          <w:lang w:eastAsia="en-GB"/>
        </w:rPr>
        <w:t xml:space="preserve"> be understood (where they are considered suitable candidates). </w:t>
      </w:r>
    </w:p>
    <w:p w14:paraId="35439D3E" w14:textId="77777777" w:rsidR="00BB798F" w:rsidRPr="00D4088A" w:rsidRDefault="00BB798F" w:rsidP="00BB798F">
      <w:pPr>
        <w:autoSpaceDE w:val="0"/>
        <w:autoSpaceDN w:val="0"/>
        <w:adjustRightInd w:val="0"/>
        <w:ind w:left="567"/>
        <w:jc w:val="both"/>
        <w:rPr>
          <w:rFonts w:ascii="Arial" w:hAnsi="Arial" w:cs="Arial"/>
          <w:szCs w:val="24"/>
          <w:lang w:eastAsia="en-GB"/>
        </w:rPr>
      </w:pPr>
    </w:p>
    <w:p w14:paraId="7DF41515" w14:textId="6E00F1D2" w:rsidR="00BB798F" w:rsidRPr="00D4088A" w:rsidRDefault="00BB798F" w:rsidP="00BB798F">
      <w:pPr>
        <w:autoSpaceDE w:val="0"/>
        <w:autoSpaceDN w:val="0"/>
        <w:adjustRightInd w:val="0"/>
        <w:ind w:left="567"/>
        <w:jc w:val="both"/>
        <w:rPr>
          <w:rFonts w:ascii="Arial" w:hAnsi="Arial" w:cs="Arial"/>
          <w:szCs w:val="24"/>
          <w:lang w:eastAsia="en-GB"/>
        </w:rPr>
      </w:pPr>
      <w:bookmarkStart w:id="43" w:name="_Hlk145335796"/>
      <w:r w:rsidRPr="00D4088A">
        <w:rPr>
          <w:rFonts w:ascii="Arial" w:hAnsi="Arial" w:cs="Arial"/>
          <w:szCs w:val="24"/>
          <w:lang w:eastAsia="en-GB"/>
        </w:rPr>
        <w:t xml:space="preserve">Applicants will initially be invited to attend a formal interview, conducted by the </w:t>
      </w:r>
      <w:r w:rsidR="00FD515B" w:rsidRPr="00D4088A">
        <w:rPr>
          <w:rFonts w:ascii="Arial" w:hAnsi="Arial" w:cs="Arial"/>
          <w:szCs w:val="24"/>
          <w:lang w:eastAsia="en-GB"/>
        </w:rPr>
        <w:t>OPCC</w:t>
      </w:r>
      <w:r w:rsidRPr="00D4088A">
        <w:rPr>
          <w:rFonts w:ascii="Arial" w:hAnsi="Arial" w:cs="Arial"/>
          <w:szCs w:val="24"/>
          <w:lang w:eastAsia="en-GB"/>
        </w:rPr>
        <w:t xml:space="preserve">, with reasons for appointment or non-appointment being duly recorded. Prior to attendance at interview, candidates will be required to complete a personal information form for vetting purposes and provide verification of their identity. </w:t>
      </w:r>
      <w:r w:rsidR="002A68F7" w:rsidRPr="00D4088A">
        <w:rPr>
          <w:rFonts w:ascii="Arial" w:hAnsi="Arial" w:cs="Arial"/>
          <w:szCs w:val="24"/>
          <w:lang w:eastAsia="en-GB"/>
        </w:rPr>
        <w:t>Should a candidate be unsuccessful at interview, this information will be destroyed immediately</w:t>
      </w:r>
      <w:r w:rsidR="00E66FFA">
        <w:rPr>
          <w:rFonts w:ascii="Arial" w:hAnsi="Arial" w:cs="Arial"/>
          <w:szCs w:val="24"/>
          <w:lang w:eastAsia="en-GB"/>
        </w:rPr>
        <w:t>.</w:t>
      </w:r>
    </w:p>
    <w:bookmarkEnd w:id="43"/>
    <w:p w14:paraId="17D9C45D" w14:textId="77777777" w:rsidR="00BB798F" w:rsidRPr="00D4088A" w:rsidRDefault="00BB798F" w:rsidP="00BB798F">
      <w:pPr>
        <w:autoSpaceDE w:val="0"/>
        <w:autoSpaceDN w:val="0"/>
        <w:adjustRightInd w:val="0"/>
        <w:ind w:left="567"/>
        <w:jc w:val="both"/>
        <w:rPr>
          <w:rFonts w:ascii="Arial" w:hAnsi="Arial" w:cs="Arial"/>
          <w:szCs w:val="24"/>
          <w:lang w:eastAsia="en-GB"/>
        </w:rPr>
      </w:pPr>
    </w:p>
    <w:p w14:paraId="184ECF79" w14:textId="77777777" w:rsidR="00BB798F" w:rsidRPr="00D4088A" w:rsidRDefault="00BB798F" w:rsidP="00BB798F">
      <w:pPr>
        <w:autoSpaceDE w:val="0"/>
        <w:autoSpaceDN w:val="0"/>
        <w:adjustRightInd w:val="0"/>
        <w:ind w:left="567"/>
        <w:jc w:val="both"/>
        <w:rPr>
          <w:rFonts w:ascii="Arial" w:hAnsi="Arial" w:cs="Arial"/>
          <w:b/>
          <w:bCs/>
          <w:i/>
          <w:iCs/>
          <w:szCs w:val="24"/>
          <w:lang w:eastAsia="en-GB"/>
        </w:rPr>
      </w:pPr>
      <w:r w:rsidRPr="00D4088A">
        <w:rPr>
          <w:rFonts w:ascii="Arial" w:hAnsi="Arial" w:cs="Arial"/>
          <w:szCs w:val="24"/>
          <w:lang w:eastAsia="en-GB"/>
        </w:rPr>
        <w:t xml:space="preserve">Following a successful interview and once appropriate vetting clearance is received; candidates will be invited to attend initial training and be offered the opportunity to join the Scheme on a six-month probationary basis. </w:t>
      </w:r>
      <w:r w:rsidRPr="00D4088A">
        <w:rPr>
          <w:rFonts w:ascii="Arial" w:hAnsi="Arial" w:cs="Arial"/>
          <w:bCs/>
          <w:iCs/>
          <w:szCs w:val="24"/>
          <w:lang w:eastAsia="en-GB"/>
        </w:rPr>
        <w:t xml:space="preserve">Having successfully completed the </w:t>
      </w:r>
      <w:proofErr w:type="gramStart"/>
      <w:r w:rsidRPr="00D4088A">
        <w:rPr>
          <w:rFonts w:ascii="Arial" w:hAnsi="Arial" w:cs="Arial"/>
          <w:bCs/>
          <w:iCs/>
          <w:szCs w:val="24"/>
          <w:lang w:eastAsia="en-GB"/>
        </w:rPr>
        <w:t>six month</w:t>
      </w:r>
      <w:proofErr w:type="gramEnd"/>
      <w:r w:rsidRPr="00D4088A">
        <w:rPr>
          <w:rFonts w:ascii="Arial" w:hAnsi="Arial" w:cs="Arial"/>
          <w:bCs/>
          <w:iCs/>
          <w:szCs w:val="24"/>
          <w:lang w:eastAsia="en-GB"/>
        </w:rPr>
        <w:t xml:space="preserve"> probationary period, a permanent appointment will be offered for a pre-determined </w:t>
      </w:r>
      <w:proofErr w:type="gramStart"/>
      <w:r w:rsidRPr="00D4088A">
        <w:rPr>
          <w:rFonts w:ascii="Arial" w:hAnsi="Arial" w:cs="Arial"/>
          <w:bCs/>
          <w:iCs/>
          <w:szCs w:val="24"/>
          <w:lang w:eastAsia="en-GB"/>
        </w:rPr>
        <w:t>period of time</w:t>
      </w:r>
      <w:proofErr w:type="gramEnd"/>
      <w:r w:rsidRPr="00D4088A">
        <w:rPr>
          <w:rFonts w:ascii="Arial" w:hAnsi="Arial" w:cs="Arial"/>
          <w:bCs/>
          <w:iCs/>
          <w:szCs w:val="24"/>
          <w:lang w:eastAsia="en-GB"/>
        </w:rPr>
        <w:t xml:space="preserve">. This will usually be for three years from the start of their trial period, however this period may be shortened or extended as deemed necessary by the </w:t>
      </w:r>
      <w:r w:rsidR="00306303" w:rsidRPr="00D4088A">
        <w:rPr>
          <w:rFonts w:ascii="Arial" w:hAnsi="Arial" w:cs="Arial"/>
          <w:bCs/>
          <w:iCs/>
          <w:szCs w:val="24"/>
          <w:lang w:eastAsia="en-GB"/>
        </w:rPr>
        <w:t>Police and Crime Commissioner</w:t>
      </w:r>
      <w:r w:rsidRPr="00D4088A">
        <w:rPr>
          <w:rFonts w:ascii="Arial" w:hAnsi="Arial" w:cs="Arial"/>
          <w:bCs/>
          <w:iCs/>
          <w:szCs w:val="24"/>
          <w:lang w:eastAsia="en-GB"/>
        </w:rPr>
        <w:t>.</w:t>
      </w:r>
      <w:r w:rsidRPr="00D4088A">
        <w:rPr>
          <w:rFonts w:ascii="Arial" w:hAnsi="Arial" w:cs="Arial"/>
          <w:b/>
          <w:bCs/>
          <w:i/>
          <w:iCs/>
          <w:szCs w:val="24"/>
          <w:lang w:eastAsia="en-GB"/>
        </w:rPr>
        <w:t xml:space="preserve"> </w:t>
      </w:r>
    </w:p>
    <w:p w14:paraId="227A0477" w14:textId="77777777" w:rsidR="00BB798F" w:rsidRPr="00D4088A" w:rsidRDefault="00BB798F" w:rsidP="00BB798F">
      <w:pPr>
        <w:autoSpaceDE w:val="0"/>
        <w:autoSpaceDN w:val="0"/>
        <w:adjustRightInd w:val="0"/>
        <w:ind w:left="567"/>
        <w:jc w:val="both"/>
        <w:rPr>
          <w:rFonts w:ascii="Arial" w:hAnsi="Arial" w:cs="Arial"/>
          <w:szCs w:val="24"/>
          <w:lang w:eastAsia="en-GB"/>
        </w:rPr>
      </w:pPr>
    </w:p>
    <w:p w14:paraId="3E0A02DA" w14:textId="2B404BFA" w:rsidR="00BB798F" w:rsidRPr="00D4088A" w:rsidRDefault="00FD515B" w:rsidP="00BB798F">
      <w:pPr>
        <w:autoSpaceDE w:val="0"/>
        <w:autoSpaceDN w:val="0"/>
        <w:adjustRightInd w:val="0"/>
        <w:ind w:left="567"/>
        <w:jc w:val="both"/>
        <w:rPr>
          <w:rFonts w:ascii="Arial" w:hAnsi="Arial" w:cs="Arial"/>
          <w:bCs/>
          <w:iCs/>
          <w:szCs w:val="24"/>
          <w:lang w:eastAsia="en-GB"/>
        </w:rPr>
      </w:pPr>
      <w:r w:rsidRPr="00D4088A">
        <w:rPr>
          <w:rFonts w:ascii="Arial" w:hAnsi="Arial" w:cs="Arial"/>
          <w:bCs/>
          <w:iCs/>
          <w:szCs w:val="24"/>
          <w:lang w:eastAsia="en-GB"/>
        </w:rPr>
        <w:t>ICVs</w:t>
      </w:r>
      <w:r w:rsidR="00BB798F" w:rsidRPr="00D4088A">
        <w:rPr>
          <w:rFonts w:ascii="Arial" w:hAnsi="Arial" w:cs="Arial"/>
          <w:bCs/>
          <w:iCs/>
          <w:szCs w:val="24"/>
          <w:lang w:eastAsia="en-GB"/>
        </w:rPr>
        <w:t xml:space="preserve"> can serve a maximum of t</w:t>
      </w:r>
      <w:r w:rsidR="00A73BED">
        <w:rPr>
          <w:rFonts w:ascii="Arial" w:hAnsi="Arial" w:cs="Arial"/>
          <w:bCs/>
          <w:iCs/>
          <w:szCs w:val="24"/>
          <w:lang w:eastAsia="en-GB"/>
        </w:rPr>
        <w:t>hree</w:t>
      </w:r>
      <w:r w:rsidR="00BB798F" w:rsidRPr="00D4088A">
        <w:rPr>
          <w:rFonts w:ascii="Arial" w:hAnsi="Arial" w:cs="Arial"/>
          <w:bCs/>
          <w:iCs/>
          <w:szCs w:val="24"/>
          <w:lang w:eastAsia="en-GB"/>
        </w:rPr>
        <w:t xml:space="preserve"> terms (</w:t>
      </w:r>
      <w:r w:rsidR="00A73BED">
        <w:rPr>
          <w:rFonts w:ascii="Arial" w:hAnsi="Arial" w:cs="Arial"/>
          <w:bCs/>
          <w:iCs/>
          <w:szCs w:val="24"/>
          <w:lang w:eastAsia="en-GB"/>
        </w:rPr>
        <w:t>nine</w:t>
      </w:r>
      <w:r w:rsidR="00BB798F" w:rsidRPr="00D4088A">
        <w:rPr>
          <w:rFonts w:ascii="Arial" w:hAnsi="Arial" w:cs="Arial"/>
          <w:bCs/>
          <w:iCs/>
          <w:szCs w:val="24"/>
          <w:lang w:eastAsia="en-GB"/>
        </w:rPr>
        <w:t xml:space="preserve"> years)</w:t>
      </w:r>
      <w:r w:rsidR="00EE78E5" w:rsidRPr="00D4088A">
        <w:rPr>
          <w:rFonts w:ascii="Arial" w:hAnsi="Arial" w:cs="Arial"/>
          <w:bCs/>
          <w:iCs/>
          <w:szCs w:val="24"/>
          <w:lang w:eastAsia="en-GB"/>
        </w:rPr>
        <w:t xml:space="preserve"> to ensure </w:t>
      </w:r>
      <w:r w:rsidR="0051552B" w:rsidRPr="00D4088A">
        <w:rPr>
          <w:rFonts w:ascii="Arial" w:hAnsi="Arial" w:cs="Arial"/>
          <w:bCs/>
          <w:iCs/>
          <w:szCs w:val="24"/>
          <w:lang w:eastAsia="en-GB"/>
        </w:rPr>
        <w:t xml:space="preserve">the Scheme retains its independence. </w:t>
      </w:r>
      <w:r w:rsidR="00D140D8">
        <w:rPr>
          <w:rFonts w:ascii="Arial" w:hAnsi="Arial" w:cs="Arial"/>
          <w:bCs/>
          <w:iCs/>
          <w:szCs w:val="24"/>
          <w:lang w:eastAsia="en-GB"/>
        </w:rPr>
        <w:t>ICVs</w:t>
      </w:r>
      <w:r w:rsidR="00BB798F" w:rsidRPr="00D4088A">
        <w:rPr>
          <w:rFonts w:ascii="Arial" w:hAnsi="Arial" w:cs="Arial"/>
          <w:bCs/>
          <w:iCs/>
          <w:szCs w:val="24"/>
          <w:lang w:eastAsia="en-GB"/>
        </w:rPr>
        <w:t xml:space="preserve"> are </w:t>
      </w:r>
      <w:r w:rsidR="00D140D8">
        <w:rPr>
          <w:rFonts w:ascii="Arial" w:hAnsi="Arial" w:cs="Arial"/>
          <w:bCs/>
          <w:iCs/>
          <w:szCs w:val="24"/>
          <w:lang w:eastAsia="en-GB"/>
        </w:rPr>
        <w:t xml:space="preserve">then </w:t>
      </w:r>
      <w:r w:rsidR="00BB798F" w:rsidRPr="00D4088A">
        <w:rPr>
          <w:rFonts w:ascii="Arial" w:hAnsi="Arial" w:cs="Arial"/>
          <w:bCs/>
          <w:iCs/>
          <w:szCs w:val="24"/>
          <w:lang w:eastAsia="en-GB"/>
        </w:rPr>
        <w:t xml:space="preserve">welcome to reapply following a </w:t>
      </w:r>
      <w:proofErr w:type="gramStart"/>
      <w:r w:rsidR="00BB798F" w:rsidRPr="00D4088A">
        <w:rPr>
          <w:rFonts w:ascii="Arial" w:hAnsi="Arial" w:cs="Arial"/>
          <w:bCs/>
          <w:iCs/>
          <w:szCs w:val="24"/>
          <w:lang w:eastAsia="en-GB"/>
        </w:rPr>
        <w:t>three year</w:t>
      </w:r>
      <w:proofErr w:type="gramEnd"/>
      <w:r w:rsidR="00BB798F" w:rsidRPr="00D4088A">
        <w:rPr>
          <w:rFonts w:ascii="Arial" w:hAnsi="Arial" w:cs="Arial"/>
          <w:bCs/>
          <w:iCs/>
          <w:szCs w:val="24"/>
          <w:lang w:eastAsia="en-GB"/>
        </w:rPr>
        <w:t xml:space="preserve"> break. The </w:t>
      </w:r>
      <w:r w:rsidR="00306303" w:rsidRPr="00D4088A">
        <w:rPr>
          <w:rFonts w:ascii="Arial" w:hAnsi="Arial" w:cs="Arial"/>
          <w:bCs/>
          <w:iCs/>
          <w:szCs w:val="24"/>
          <w:lang w:eastAsia="en-GB"/>
        </w:rPr>
        <w:t xml:space="preserve">Police and Crime Commissioner </w:t>
      </w:r>
      <w:proofErr w:type="gramStart"/>
      <w:r w:rsidR="00BB798F" w:rsidRPr="00D4088A">
        <w:rPr>
          <w:rFonts w:ascii="Arial" w:hAnsi="Arial" w:cs="Arial"/>
          <w:bCs/>
          <w:iCs/>
          <w:szCs w:val="24"/>
          <w:lang w:eastAsia="en-GB"/>
        </w:rPr>
        <w:t>reserves</w:t>
      </w:r>
      <w:proofErr w:type="gramEnd"/>
      <w:r w:rsidR="00BB798F" w:rsidRPr="00D4088A">
        <w:rPr>
          <w:rFonts w:ascii="Arial" w:hAnsi="Arial" w:cs="Arial"/>
          <w:bCs/>
          <w:iCs/>
          <w:szCs w:val="24"/>
          <w:lang w:eastAsia="en-GB"/>
        </w:rPr>
        <w:t xml:space="preserve"> the right, in exceptional circumstances, to extend a period of appointment (with the individual’s agreement) beyond the </w:t>
      </w:r>
      <w:proofErr w:type="gramStart"/>
      <w:r w:rsidR="00A73BED">
        <w:rPr>
          <w:rFonts w:ascii="Arial" w:hAnsi="Arial" w:cs="Arial"/>
          <w:bCs/>
          <w:iCs/>
          <w:szCs w:val="24"/>
          <w:lang w:eastAsia="en-GB"/>
        </w:rPr>
        <w:t>nine</w:t>
      </w:r>
      <w:r w:rsidR="00BB798F" w:rsidRPr="00D4088A">
        <w:rPr>
          <w:rFonts w:ascii="Arial" w:hAnsi="Arial" w:cs="Arial"/>
          <w:bCs/>
          <w:iCs/>
          <w:szCs w:val="24"/>
          <w:lang w:eastAsia="en-GB"/>
        </w:rPr>
        <w:t xml:space="preserve"> year</w:t>
      </w:r>
      <w:proofErr w:type="gramEnd"/>
      <w:r w:rsidR="00BB798F" w:rsidRPr="00D4088A">
        <w:rPr>
          <w:rFonts w:ascii="Arial" w:hAnsi="Arial" w:cs="Arial"/>
          <w:bCs/>
          <w:iCs/>
          <w:szCs w:val="24"/>
          <w:lang w:eastAsia="en-GB"/>
        </w:rPr>
        <w:t xml:space="preserve"> term. This may be done to retain </w:t>
      </w:r>
      <w:proofErr w:type="gramStart"/>
      <w:r w:rsidR="00BB798F" w:rsidRPr="00D4088A">
        <w:rPr>
          <w:rFonts w:ascii="Arial" w:hAnsi="Arial" w:cs="Arial"/>
          <w:bCs/>
          <w:iCs/>
          <w:szCs w:val="24"/>
          <w:lang w:eastAsia="en-GB"/>
        </w:rPr>
        <w:t>particular skills</w:t>
      </w:r>
      <w:proofErr w:type="gramEnd"/>
      <w:r w:rsidR="00BB798F" w:rsidRPr="00D4088A">
        <w:rPr>
          <w:rFonts w:ascii="Arial" w:hAnsi="Arial" w:cs="Arial"/>
          <w:bCs/>
          <w:iCs/>
          <w:szCs w:val="24"/>
          <w:lang w:eastAsia="en-GB"/>
        </w:rPr>
        <w:t xml:space="preserve"> within the </w:t>
      </w:r>
      <w:r w:rsidRPr="00D4088A">
        <w:rPr>
          <w:rFonts w:ascii="Arial" w:hAnsi="Arial" w:cs="Arial"/>
          <w:bCs/>
          <w:iCs/>
          <w:szCs w:val="24"/>
          <w:lang w:eastAsia="en-GB"/>
        </w:rPr>
        <w:t>S</w:t>
      </w:r>
      <w:r w:rsidR="00F1766B" w:rsidRPr="00D4088A">
        <w:rPr>
          <w:rFonts w:ascii="Arial" w:hAnsi="Arial" w:cs="Arial"/>
          <w:bCs/>
          <w:iCs/>
          <w:szCs w:val="24"/>
          <w:lang w:eastAsia="en-GB"/>
        </w:rPr>
        <w:t>cheme or to provide continuity.</w:t>
      </w:r>
    </w:p>
    <w:p w14:paraId="211C32D3" w14:textId="77777777" w:rsidR="00F43AA3" w:rsidRPr="00D4088A" w:rsidRDefault="00F43AA3" w:rsidP="00F43AA3">
      <w:pPr>
        <w:pStyle w:val="BodyTextIndent"/>
        <w:spacing w:line="240" w:lineRule="auto"/>
        <w:ind w:left="567" w:right="283" w:firstLine="0"/>
        <w:jc w:val="both"/>
        <w:rPr>
          <w:rFonts w:ascii="Arial" w:hAnsi="Arial" w:cs="Arial"/>
          <w:b w:val="0"/>
          <w:sz w:val="24"/>
          <w:szCs w:val="24"/>
        </w:rPr>
      </w:pPr>
    </w:p>
    <w:p w14:paraId="51D68305" w14:textId="77777777" w:rsidR="00F43AA3" w:rsidRPr="00D4088A" w:rsidRDefault="00415209" w:rsidP="00F417E9">
      <w:pPr>
        <w:pStyle w:val="Heading3"/>
        <w:numPr>
          <w:ilvl w:val="1"/>
          <w:numId w:val="11"/>
        </w:numPr>
        <w:rPr>
          <w:rFonts w:ascii="Arial" w:hAnsi="Arial" w:cs="Arial"/>
          <w:sz w:val="24"/>
          <w:szCs w:val="24"/>
        </w:rPr>
      </w:pPr>
      <w:bookmarkStart w:id="44" w:name="_Toc209241728"/>
      <w:bookmarkStart w:id="45" w:name="_Toc514945964"/>
      <w:bookmarkStart w:id="46" w:name="_Toc514946589"/>
      <w:bookmarkStart w:id="47" w:name="_Toc519864344"/>
      <w:bookmarkStart w:id="48" w:name="_Toc523925892"/>
      <w:r w:rsidRPr="00D4088A">
        <w:rPr>
          <w:rFonts w:ascii="Arial" w:hAnsi="Arial" w:cs="Arial"/>
          <w:sz w:val="24"/>
          <w:szCs w:val="24"/>
        </w:rPr>
        <w:t>Application p</w:t>
      </w:r>
      <w:r w:rsidR="00F43AA3" w:rsidRPr="00D4088A">
        <w:rPr>
          <w:rFonts w:ascii="Arial" w:hAnsi="Arial" w:cs="Arial"/>
          <w:sz w:val="24"/>
          <w:szCs w:val="24"/>
        </w:rPr>
        <w:t>rocess</w:t>
      </w:r>
      <w:bookmarkEnd w:id="44"/>
      <w:bookmarkEnd w:id="45"/>
      <w:bookmarkEnd w:id="46"/>
      <w:bookmarkEnd w:id="47"/>
      <w:bookmarkEnd w:id="48"/>
    </w:p>
    <w:p w14:paraId="2D6D43C3" w14:textId="77777777" w:rsidR="00F43AA3" w:rsidRPr="00D4088A" w:rsidRDefault="00F43AA3" w:rsidP="00F43AA3">
      <w:pPr>
        <w:pStyle w:val="BodyTextIndent"/>
        <w:spacing w:line="240" w:lineRule="auto"/>
        <w:ind w:left="567" w:right="283" w:firstLine="0"/>
        <w:jc w:val="both"/>
        <w:rPr>
          <w:rFonts w:ascii="Arial" w:hAnsi="Arial" w:cs="Arial"/>
          <w:b w:val="0"/>
          <w:sz w:val="24"/>
          <w:szCs w:val="24"/>
        </w:rPr>
      </w:pPr>
      <w:r w:rsidRPr="00D4088A">
        <w:rPr>
          <w:rFonts w:ascii="Arial" w:hAnsi="Arial" w:cs="Arial"/>
          <w:b w:val="0"/>
          <w:sz w:val="24"/>
          <w:szCs w:val="24"/>
        </w:rPr>
        <w:tab/>
      </w:r>
    </w:p>
    <w:p w14:paraId="53CD6DB9" w14:textId="77777777" w:rsidR="00F43AA3" w:rsidRPr="00D4088A" w:rsidRDefault="00F43AA3" w:rsidP="00F43AA3">
      <w:pPr>
        <w:pStyle w:val="BodyTextIndent"/>
        <w:spacing w:line="240" w:lineRule="auto"/>
        <w:ind w:left="567" w:right="283" w:firstLine="0"/>
        <w:jc w:val="both"/>
        <w:rPr>
          <w:rFonts w:ascii="Arial" w:hAnsi="Arial" w:cs="Arial"/>
          <w:b w:val="0"/>
          <w:sz w:val="24"/>
          <w:szCs w:val="24"/>
        </w:rPr>
      </w:pPr>
      <w:r w:rsidRPr="00D4088A">
        <w:rPr>
          <w:rFonts w:ascii="Arial" w:hAnsi="Arial" w:cs="Arial"/>
          <w:b w:val="0"/>
          <w:sz w:val="24"/>
          <w:szCs w:val="24"/>
        </w:rPr>
        <w:t>Interested parties will be sent</w:t>
      </w:r>
      <w:r w:rsidR="006C34E5">
        <w:rPr>
          <w:rFonts w:ascii="Arial" w:hAnsi="Arial" w:cs="Arial"/>
          <w:b w:val="0"/>
          <w:sz w:val="24"/>
          <w:szCs w:val="24"/>
        </w:rPr>
        <w:t xml:space="preserve"> an application p</w:t>
      </w:r>
      <w:r w:rsidRPr="00D4088A">
        <w:rPr>
          <w:rFonts w:ascii="Arial" w:hAnsi="Arial" w:cs="Arial"/>
          <w:b w:val="0"/>
          <w:sz w:val="24"/>
          <w:szCs w:val="24"/>
        </w:rPr>
        <w:t xml:space="preserve">ack </w:t>
      </w:r>
      <w:r w:rsidR="006C34E5">
        <w:rPr>
          <w:rFonts w:ascii="Arial" w:hAnsi="Arial" w:cs="Arial"/>
          <w:b w:val="0"/>
          <w:sz w:val="24"/>
          <w:szCs w:val="24"/>
        </w:rPr>
        <w:t>which includes</w:t>
      </w:r>
      <w:r w:rsidRPr="00D4088A">
        <w:rPr>
          <w:rFonts w:ascii="Arial" w:hAnsi="Arial" w:cs="Arial"/>
          <w:b w:val="0"/>
          <w:sz w:val="24"/>
          <w:szCs w:val="24"/>
        </w:rPr>
        <w:t xml:space="preserve"> background information about the Scheme</w:t>
      </w:r>
      <w:r w:rsidR="006C34E5">
        <w:rPr>
          <w:rFonts w:ascii="Arial" w:hAnsi="Arial" w:cs="Arial"/>
          <w:b w:val="0"/>
          <w:sz w:val="24"/>
          <w:szCs w:val="24"/>
        </w:rPr>
        <w:t>.</w:t>
      </w:r>
      <w:r w:rsidR="00FD515B" w:rsidRPr="00D4088A">
        <w:rPr>
          <w:rFonts w:ascii="Arial" w:hAnsi="Arial" w:cs="Arial"/>
          <w:b w:val="0"/>
          <w:sz w:val="24"/>
          <w:szCs w:val="24"/>
        </w:rPr>
        <w:t xml:space="preserve">  </w:t>
      </w:r>
    </w:p>
    <w:p w14:paraId="0AF742E7" w14:textId="77777777" w:rsidR="00C67F96" w:rsidRPr="00D4088A" w:rsidRDefault="00C67F96" w:rsidP="00F43AA3">
      <w:pPr>
        <w:pStyle w:val="BodyTextIndent"/>
        <w:spacing w:line="240" w:lineRule="auto"/>
        <w:ind w:left="567" w:right="283" w:firstLine="0"/>
        <w:jc w:val="both"/>
        <w:rPr>
          <w:rFonts w:ascii="Arial" w:hAnsi="Arial" w:cs="Arial"/>
          <w:b w:val="0"/>
          <w:sz w:val="24"/>
          <w:szCs w:val="24"/>
        </w:rPr>
      </w:pPr>
    </w:p>
    <w:p w14:paraId="4ACE5296" w14:textId="77777777" w:rsidR="00336B51" w:rsidRPr="00D4088A" w:rsidRDefault="00336B51" w:rsidP="00F417E9">
      <w:pPr>
        <w:pStyle w:val="Heading3"/>
        <w:numPr>
          <w:ilvl w:val="1"/>
          <w:numId w:val="11"/>
        </w:numPr>
        <w:rPr>
          <w:rFonts w:ascii="Arial" w:hAnsi="Arial" w:cs="Arial"/>
          <w:sz w:val="24"/>
          <w:szCs w:val="24"/>
        </w:rPr>
      </w:pPr>
      <w:bookmarkStart w:id="49" w:name="_Toc209241730"/>
      <w:bookmarkStart w:id="50" w:name="_Toc514945965"/>
      <w:bookmarkStart w:id="51" w:name="_Toc514946590"/>
      <w:bookmarkStart w:id="52" w:name="_Toc519864345"/>
      <w:bookmarkStart w:id="53" w:name="_Toc523925893"/>
      <w:r w:rsidRPr="00D4088A">
        <w:rPr>
          <w:rFonts w:ascii="Arial" w:hAnsi="Arial" w:cs="Arial"/>
          <w:sz w:val="24"/>
          <w:szCs w:val="24"/>
        </w:rPr>
        <w:t>Selection</w:t>
      </w:r>
      <w:bookmarkEnd w:id="49"/>
      <w:bookmarkEnd w:id="50"/>
      <w:bookmarkEnd w:id="51"/>
      <w:bookmarkEnd w:id="52"/>
      <w:bookmarkEnd w:id="53"/>
    </w:p>
    <w:p w14:paraId="684326F2" w14:textId="77777777" w:rsidR="00336B51" w:rsidRPr="00D4088A" w:rsidRDefault="00336B51" w:rsidP="00336B51">
      <w:pPr>
        <w:pStyle w:val="BodyTextIndent"/>
        <w:spacing w:line="240" w:lineRule="auto"/>
        <w:ind w:left="567" w:right="283" w:firstLine="0"/>
        <w:jc w:val="both"/>
        <w:rPr>
          <w:rFonts w:ascii="Arial" w:hAnsi="Arial" w:cs="Arial"/>
          <w:b w:val="0"/>
          <w:sz w:val="24"/>
          <w:szCs w:val="24"/>
        </w:rPr>
      </w:pPr>
    </w:p>
    <w:p w14:paraId="733A05AD" w14:textId="237D2637" w:rsidR="00336B51" w:rsidRPr="00D4088A" w:rsidRDefault="00D349A0" w:rsidP="00336B51">
      <w:pPr>
        <w:pStyle w:val="BodyTextIndent"/>
        <w:spacing w:line="240" w:lineRule="auto"/>
        <w:ind w:left="567" w:right="283" w:firstLine="0"/>
        <w:jc w:val="both"/>
        <w:rPr>
          <w:rFonts w:ascii="Arial" w:hAnsi="Arial" w:cs="Arial"/>
          <w:b w:val="0"/>
          <w:sz w:val="24"/>
          <w:szCs w:val="24"/>
        </w:rPr>
      </w:pPr>
      <w:r w:rsidRPr="00D4088A">
        <w:rPr>
          <w:rFonts w:ascii="Arial" w:hAnsi="Arial" w:cs="Arial"/>
          <w:b w:val="0"/>
          <w:sz w:val="24"/>
          <w:szCs w:val="24"/>
        </w:rPr>
        <w:t xml:space="preserve">After </w:t>
      </w:r>
      <w:r w:rsidR="00B249F8" w:rsidRPr="00D4088A">
        <w:rPr>
          <w:rFonts w:ascii="Arial" w:hAnsi="Arial" w:cs="Arial"/>
          <w:b w:val="0"/>
          <w:sz w:val="24"/>
          <w:szCs w:val="24"/>
        </w:rPr>
        <w:t xml:space="preserve">submission </w:t>
      </w:r>
      <w:r w:rsidR="006C34E5">
        <w:rPr>
          <w:rFonts w:ascii="Arial" w:hAnsi="Arial" w:cs="Arial"/>
          <w:b w:val="0"/>
          <w:sz w:val="24"/>
          <w:szCs w:val="24"/>
        </w:rPr>
        <w:t xml:space="preserve">and shortlisting </w:t>
      </w:r>
      <w:r w:rsidR="00B249F8" w:rsidRPr="00D4088A">
        <w:rPr>
          <w:rFonts w:ascii="Arial" w:hAnsi="Arial" w:cs="Arial"/>
          <w:b w:val="0"/>
          <w:sz w:val="24"/>
          <w:szCs w:val="24"/>
        </w:rPr>
        <w:t>of applications</w:t>
      </w:r>
      <w:r w:rsidRPr="00D4088A">
        <w:rPr>
          <w:rFonts w:ascii="Arial" w:hAnsi="Arial" w:cs="Arial"/>
          <w:b w:val="0"/>
          <w:sz w:val="24"/>
          <w:szCs w:val="24"/>
        </w:rPr>
        <w:t xml:space="preserve">, </w:t>
      </w:r>
      <w:r w:rsidR="00B249F8" w:rsidRPr="00D4088A">
        <w:rPr>
          <w:rFonts w:ascii="Arial" w:hAnsi="Arial" w:cs="Arial"/>
          <w:b w:val="0"/>
          <w:sz w:val="24"/>
          <w:szCs w:val="24"/>
        </w:rPr>
        <w:t>candidate</w:t>
      </w:r>
      <w:r w:rsidR="00336B51" w:rsidRPr="00D4088A">
        <w:rPr>
          <w:rFonts w:ascii="Arial" w:hAnsi="Arial" w:cs="Arial"/>
          <w:b w:val="0"/>
          <w:sz w:val="24"/>
          <w:szCs w:val="24"/>
        </w:rPr>
        <w:t>s will be invited to a</w:t>
      </w:r>
      <w:r w:rsidRPr="00D4088A">
        <w:rPr>
          <w:rFonts w:ascii="Arial" w:hAnsi="Arial" w:cs="Arial"/>
          <w:b w:val="0"/>
          <w:sz w:val="24"/>
          <w:szCs w:val="24"/>
        </w:rPr>
        <w:t>n</w:t>
      </w:r>
      <w:r w:rsidR="006F062D" w:rsidRPr="00D4088A">
        <w:rPr>
          <w:rFonts w:ascii="Arial" w:hAnsi="Arial" w:cs="Arial"/>
          <w:b w:val="0"/>
          <w:sz w:val="24"/>
          <w:szCs w:val="24"/>
        </w:rPr>
        <w:t xml:space="preserve"> interview conducted by</w:t>
      </w:r>
      <w:r w:rsidR="00336B51" w:rsidRPr="00D4088A">
        <w:rPr>
          <w:rFonts w:ascii="Arial" w:hAnsi="Arial" w:cs="Arial"/>
          <w:b w:val="0"/>
          <w:sz w:val="24"/>
          <w:szCs w:val="24"/>
        </w:rPr>
        <w:t xml:space="preserve"> </w:t>
      </w:r>
      <w:r w:rsidR="007962DF" w:rsidRPr="00D4088A">
        <w:rPr>
          <w:rFonts w:ascii="Arial" w:hAnsi="Arial" w:cs="Arial"/>
          <w:b w:val="0"/>
          <w:sz w:val="24"/>
          <w:szCs w:val="24"/>
        </w:rPr>
        <w:t xml:space="preserve">representatives from the </w:t>
      </w:r>
      <w:r w:rsidR="00FD515B" w:rsidRPr="00D4088A">
        <w:rPr>
          <w:rFonts w:ascii="Arial" w:hAnsi="Arial" w:cs="Arial"/>
          <w:b w:val="0"/>
          <w:sz w:val="24"/>
          <w:szCs w:val="24"/>
        </w:rPr>
        <w:t>OPCC</w:t>
      </w:r>
      <w:r w:rsidR="00EA3E35">
        <w:rPr>
          <w:rFonts w:ascii="Arial" w:hAnsi="Arial" w:cs="Arial"/>
          <w:b w:val="0"/>
          <w:sz w:val="24"/>
          <w:szCs w:val="24"/>
        </w:rPr>
        <w:t xml:space="preserve"> and where possible</w:t>
      </w:r>
      <w:r w:rsidR="00FD515B" w:rsidRPr="00D4088A">
        <w:rPr>
          <w:rFonts w:ascii="Arial" w:hAnsi="Arial" w:cs="Arial"/>
          <w:b w:val="0"/>
          <w:sz w:val="24"/>
          <w:szCs w:val="24"/>
        </w:rPr>
        <w:t xml:space="preserve"> with </w:t>
      </w:r>
      <w:r w:rsidR="006F0669" w:rsidRPr="00D4088A">
        <w:rPr>
          <w:rFonts w:ascii="Arial" w:hAnsi="Arial" w:cs="Arial"/>
          <w:b w:val="0"/>
          <w:sz w:val="24"/>
          <w:szCs w:val="24"/>
        </w:rPr>
        <w:t>the Scheme Chair and</w:t>
      </w:r>
      <w:r w:rsidR="006C34E5">
        <w:rPr>
          <w:rFonts w:ascii="Arial" w:hAnsi="Arial" w:cs="Arial"/>
          <w:b w:val="0"/>
          <w:sz w:val="24"/>
          <w:szCs w:val="24"/>
        </w:rPr>
        <w:t>/or</w:t>
      </w:r>
      <w:r w:rsidR="006F0669" w:rsidRPr="00D4088A">
        <w:rPr>
          <w:rFonts w:ascii="Arial" w:hAnsi="Arial" w:cs="Arial"/>
          <w:b w:val="0"/>
          <w:sz w:val="24"/>
          <w:szCs w:val="24"/>
        </w:rPr>
        <w:t xml:space="preserve"> Vice Chair</w:t>
      </w:r>
      <w:r w:rsidR="00461DD8" w:rsidRPr="00D4088A">
        <w:rPr>
          <w:rFonts w:ascii="Arial" w:hAnsi="Arial" w:cs="Arial"/>
          <w:b w:val="0"/>
          <w:sz w:val="24"/>
          <w:szCs w:val="24"/>
        </w:rPr>
        <w:t xml:space="preserve">. </w:t>
      </w:r>
    </w:p>
    <w:p w14:paraId="13F8B00B" w14:textId="77777777" w:rsidR="00336B51" w:rsidRPr="00D4088A" w:rsidRDefault="00336B51" w:rsidP="00336B51">
      <w:pPr>
        <w:pStyle w:val="BodyTextIndent"/>
        <w:spacing w:line="240" w:lineRule="auto"/>
        <w:ind w:left="567" w:right="283" w:firstLine="0"/>
        <w:jc w:val="both"/>
        <w:rPr>
          <w:rFonts w:ascii="Arial" w:hAnsi="Arial" w:cs="Arial"/>
          <w:b w:val="0"/>
          <w:sz w:val="24"/>
          <w:szCs w:val="24"/>
        </w:rPr>
      </w:pPr>
    </w:p>
    <w:p w14:paraId="46864294" w14:textId="77777777" w:rsidR="00336B51" w:rsidRPr="00DD1B34" w:rsidRDefault="00DD1B34" w:rsidP="00DD1B34">
      <w:pPr>
        <w:pStyle w:val="BodyTextIndent"/>
        <w:spacing w:line="240" w:lineRule="auto"/>
        <w:ind w:left="567" w:right="283" w:firstLine="0"/>
        <w:jc w:val="both"/>
        <w:rPr>
          <w:rFonts w:ascii="Arial" w:hAnsi="Arial" w:cs="Arial"/>
          <w:b w:val="0"/>
          <w:sz w:val="24"/>
          <w:szCs w:val="24"/>
        </w:rPr>
      </w:pPr>
      <w:r w:rsidRPr="00DD1B34">
        <w:rPr>
          <w:rFonts w:ascii="Arial" w:hAnsi="Arial" w:cs="Arial"/>
          <w:b w:val="0"/>
          <w:sz w:val="24"/>
          <w:szCs w:val="24"/>
        </w:rPr>
        <w:t xml:space="preserve">Following the interviews, a final decision will be made by the interviewing panel as to who should be appointed. This will be reported to the Police </w:t>
      </w:r>
      <w:r w:rsidR="006C34E5">
        <w:rPr>
          <w:rFonts w:ascii="Arial" w:hAnsi="Arial" w:cs="Arial"/>
          <w:b w:val="0"/>
          <w:sz w:val="24"/>
          <w:szCs w:val="24"/>
        </w:rPr>
        <w:t>and</w:t>
      </w:r>
      <w:r w:rsidRPr="00DD1B34">
        <w:rPr>
          <w:rFonts w:ascii="Arial" w:hAnsi="Arial" w:cs="Arial"/>
          <w:b w:val="0"/>
          <w:sz w:val="24"/>
          <w:szCs w:val="24"/>
        </w:rPr>
        <w:t xml:space="preserve"> Crime Commissioner for Gwent, after which candidates will be notified.</w:t>
      </w:r>
    </w:p>
    <w:p w14:paraId="27B50487" w14:textId="77777777" w:rsidR="00F43AA3" w:rsidRPr="00D4088A" w:rsidRDefault="00F43AA3" w:rsidP="00F43AA3">
      <w:pPr>
        <w:pStyle w:val="BodyTextIndent"/>
        <w:spacing w:line="240" w:lineRule="auto"/>
        <w:ind w:left="567" w:right="283" w:firstLine="0"/>
        <w:jc w:val="both"/>
        <w:rPr>
          <w:rFonts w:ascii="Arial" w:hAnsi="Arial" w:cs="Arial"/>
          <w:b w:val="0"/>
          <w:sz w:val="24"/>
          <w:szCs w:val="24"/>
        </w:rPr>
      </w:pPr>
    </w:p>
    <w:p w14:paraId="667B83EF" w14:textId="77777777" w:rsidR="00F43AA3" w:rsidRPr="00D4088A" w:rsidRDefault="00F43AA3" w:rsidP="00F417E9">
      <w:pPr>
        <w:pStyle w:val="Heading3"/>
        <w:numPr>
          <w:ilvl w:val="1"/>
          <w:numId w:val="11"/>
        </w:numPr>
        <w:rPr>
          <w:rFonts w:ascii="Arial" w:hAnsi="Arial" w:cs="Arial"/>
          <w:sz w:val="24"/>
          <w:szCs w:val="24"/>
        </w:rPr>
      </w:pPr>
      <w:bookmarkStart w:id="54" w:name="_Toc209241731"/>
      <w:bookmarkStart w:id="55" w:name="_Toc514945966"/>
      <w:bookmarkStart w:id="56" w:name="_Toc514946591"/>
      <w:bookmarkStart w:id="57" w:name="_Toc519864346"/>
      <w:bookmarkStart w:id="58" w:name="_Toc523925894"/>
      <w:r w:rsidRPr="00D4088A">
        <w:rPr>
          <w:rFonts w:ascii="Arial" w:hAnsi="Arial" w:cs="Arial"/>
          <w:sz w:val="24"/>
          <w:szCs w:val="24"/>
        </w:rPr>
        <w:t xml:space="preserve">Appointment </w:t>
      </w:r>
      <w:bookmarkEnd w:id="54"/>
      <w:r w:rsidR="00901E7E" w:rsidRPr="00D4088A">
        <w:rPr>
          <w:rFonts w:ascii="Arial" w:hAnsi="Arial" w:cs="Arial"/>
          <w:sz w:val="24"/>
          <w:szCs w:val="24"/>
        </w:rPr>
        <w:t>and vetting</w:t>
      </w:r>
      <w:bookmarkEnd w:id="55"/>
      <w:bookmarkEnd w:id="56"/>
      <w:bookmarkEnd w:id="57"/>
      <w:bookmarkEnd w:id="58"/>
    </w:p>
    <w:p w14:paraId="2B81604F" w14:textId="77777777" w:rsidR="00F43AA3" w:rsidRPr="00D4088A" w:rsidRDefault="00F43AA3" w:rsidP="00F43AA3">
      <w:pPr>
        <w:pStyle w:val="BodyTextIndent"/>
        <w:spacing w:line="240" w:lineRule="auto"/>
        <w:ind w:left="567" w:right="283" w:firstLine="0"/>
        <w:jc w:val="both"/>
        <w:rPr>
          <w:rFonts w:ascii="Arial" w:hAnsi="Arial" w:cs="Arial"/>
          <w:b w:val="0"/>
          <w:sz w:val="24"/>
          <w:szCs w:val="24"/>
        </w:rPr>
      </w:pPr>
    </w:p>
    <w:p w14:paraId="1D58938A" w14:textId="77777777" w:rsidR="00CC4204" w:rsidRPr="00D4088A" w:rsidRDefault="00F43AA3" w:rsidP="00F43AA3">
      <w:pPr>
        <w:pStyle w:val="BodyTextIndent"/>
        <w:spacing w:line="240" w:lineRule="auto"/>
        <w:ind w:left="567" w:right="283" w:firstLine="0"/>
        <w:jc w:val="both"/>
        <w:rPr>
          <w:rFonts w:ascii="Arial" w:hAnsi="Arial" w:cs="Arial"/>
          <w:b w:val="0"/>
          <w:sz w:val="24"/>
          <w:szCs w:val="24"/>
        </w:rPr>
      </w:pPr>
      <w:r w:rsidRPr="00D4088A">
        <w:rPr>
          <w:rFonts w:ascii="Arial" w:hAnsi="Arial" w:cs="Arial"/>
          <w:b w:val="0"/>
          <w:sz w:val="24"/>
          <w:szCs w:val="24"/>
        </w:rPr>
        <w:t>Following notific</w:t>
      </w:r>
      <w:r w:rsidR="00B249F8" w:rsidRPr="00D4088A">
        <w:rPr>
          <w:rFonts w:ascii="Arial" w:hAnsi="Arial" w:cs="Arial"/>
          <w:b w:val="0"/>
          <w:sz w:val="24"/>
          <w:szCs w:val="24"/>
        </w:rPr>
        <w:t>ation of their appointment</w:t>
      </w:r>
      <w:r w:rsidR="00CC4204" w:rsidRPr="00D4088A">
        <w:rPr>
          <w:rFonts w:ascii="Arial" w:hAnsi="Arial" w:cs="Arial"/>
          <w:b w:val="0"/>
          <w:sz w:val="24"/>
          <w:szCs w:val="24"/>
        </w:rPr>
        <w:t xml:space="preserve"> it will be outlined that this is subject to completion of v</w:t>
      </w:r>
      <w:r w:rsidR="006C34E5">
        <w:rPr>
          <w:rFonts w:ascii="Arial" w:hAnsi="Arial" w:cs="Arial"/>
          <w:b w:val="0"/>
          <w:sz w:val="24"/>
          <w:szCs w:val="24"/>
        </w:rPr>
        <w:t>etting to the appropriate Non-Police Personnel</w:t>
      </w:r>
      <w:r w:rsidR="00CC4204" w:rsidRPr="00D4088A">
        <w:rPr>
          <w:rFonts w:ascii="Arial" w:hAnsi="Arial" w:cs="Arial"/>
          <w:b w:val="0"/>
          <w:sz w:val="24"/>
          <w:szCs w:val="24"/>
        </w:rPr>
        <w:t xml:space="preserve"> Vetting level</w:t>
      </w:r>
      <w:r w:rsidR="00A858AC" w:rsidRPr="00D4088A">
        <w:rPr>
          <w:rFonts w:ascii="Arial" w:hAnsi="Arial" w:cs="Arial"/>
          <w:b w:val="0"/>
          <w:sz w:val="24"/>
          <w:szCs w:val="24"/>
        </w:rPr>
        <w:t>.</w:t>
      </w:r>
      <w:r w:rsidR="00C67F96" w:rsidRPr="00D4088A">
        <w:rPr>
          <w:rFonts w:ascii="Arial" w:hAnsi="Arial" w:cs="Arial"/>
          <w:b w:val="0"/>
          <w:sz w:val="24"/>
          <w:szCs w:val="24"/>
        </w:rPr>
        <w:t xml:space="preserve"> </w:t>
      </w:r>
      <w:r w:rsidR="00CC4204" w:rsidRPr="00D4088A">
        <w:rPr>
          <w:rFonts w:ascii="Arial" w:hAnsi="Arial" w:cs="Arial"/>
          <w:b w:val="0"/>
          <w:sz w:val="24"/>
          <w:szCs w:val="24"/>
        </w:rPr>
        <w:t>Outcomes of such checks will assist in determining a person’s suitability to the role.  Each case, regardless of outcomes will be considered on its own merits.</w:t>
      </w:r>
    </w:p>
    <w:p w14:paraId="6A20CAA1" w14:textId="77777777" w:rsidR="00CC4204" w:rsidRPr="00D4088A" w:rsidRDefault="00CC4204" w:rsidP="00F43AA3">
      <w:pPr>
        <w:pStyle w:val="BodyTextIndent"/>
        <w:spacing w:line="240" w:lineRule="auto"/>
        <w:ind w:left="567" w:right="283" w:firstLine="0"/>
        <w:jc w:val="both"/>
        <w:rPr>
          <w:rFonts w:ascii="Arial" w:hAnsi="Arial" w:cs="Arial"/>
          <w:b w:val="0"/>
          <w:sz w:val="24"/>
          <w:szCs w:val="24"/>
        </w:rPr>
      </w:pPr>
    </w:p>
    <w:p w14:paraId="070A76DB" w14:textId="6084665C" w:rsidR="0060521C" w:rsidRPr="00D4088A" w:rsidRDefault="00CC4204" w:rsidP="00F43AA3">
      <w:pPr>
        <w:pStyle w:val="BodyTextIndent"/>
        <w:spacing w:line="240" w:lineRule="auto"/>
        <w:ind w:left="567" w:right="283" w:firstLine="0"/>
        <w:jc w:val="both"/>
        <w:rPr>
          <w:rFonts w:ascii="Arial" w:hAnsi="Arial" w:cs="Arial"/>
          <w:b w:val="0"/>
          <w:sz w:val="24"/>
          <w:szCs w:val="24"/>
        </w:rPr>
      </w:pPr>
      <w:r w:rsidRPr="00D4088A">
        <w:rPr>
          <w:rFonts w:ascii="Arial" w:hAnsi="Arial" w:cs="Arial"/>
          <w:b w:val="0"/>
          <w:sz w:val="24"/>
          <w:szCs w:val="24"/>
        </w:rPr>
        <w:t>S</w:t>
      </w:r>
      <w:r w:rsidR="00F43AA3" w:rsidRPr="00D4088A">
        <w:rPr>
          <w:rFonts w:ascii="Arial" w:hAnsi="Arial" w:cs="Arial"/>
          <w:b w:val="0"/>
          <w:sz w:val="24"/>
          <w:szCs w:val="24"/>
        </w:rPr>
        <w:t xml:space="preserve">uccessful </w:t>
      </w:r>
      <w:r w:rsidR="00306303" w:rsidRPr="00D4088A">
        <w:rPr>
          <w:rFonts w:ascii="Arial" w:hAnsi="Arial" w:cs="Arial"/>
          <w:b w:val="0"/>
          <w:sz w:val="24"/>
          <w:szCs w:val="24"/>
        </w:rPr>
        <w:t>ICVs</w:t>
      </w:r>
      <w:r w:rsidR="00F43AA3" w:rsidRPr="00D4088A">
        <w:rPr>
          <w:rFonts w:ascii="Arial" w:hAnsi="Arial" w:cs="Arial"/>
          <w:b w:val="0"/>
          <w:sz w:val="24"/>
          <w:szCs w:val="24"/>
        </w:rPr>
        <w:t xml:space="preserve"> will be </w:t>
      </w:r>
      <w:r w:rsidRPr="00D4088A">
        <w:rPr>
          <w:rFonts w:ascii="Arial" w:hAnsi="Arial" w:cs="Arial"/>
          <w:b w:val="0"/>
          <w:sz w:val="24"/>
          <w:szCs w:val="24"/>
        </w:rPr>
        <w:t>expected</w:t>
      </w:r>
      <w:r w:rsidR="00F43AA3" w:rsidRPr="00D4088A">
        <w:rPr>
          <w:rFonts w:ascii="Arial" w:hAnsi="Arial" w:cs="Arial"/>
          <w:b w:val="0"/>
          <w:sz w:val="24"/>
          <w:szCs w:val="24"/>
        </w:rPr>
        <w:t xml:space="preserve"> to sign </w:t>
      </w:r>
      <w:r w:rsidR="00306303" w:rsidRPr="00D4088A">
        <w:rPr>
          <w:rFonts w:ascii="Arial" w:hAnsi="Arial" w:cs="Arial"/>
          <w:b w:val="0"/>
          <w:sz w:val="24"/>
          <w:szCs w:val="24"/>
        </w:rPr>
        <w:t xml:space="preserve">a Volunteer </w:t>
      </w:r>
      <w:r w:rsidR="00F43AA3" w:rsidRPr="00D4088A">
        <w:rPr>
          <w:rFonts w:ascii="Arial" w:hAnsi="Arial" w:cs="Arial"/>
          <w:b w:val="0"/>
          <w:sz w:val="24"/>
          <w:szCs w:val="24"/>
        </w:rPr>
        <w:t>Agreement</w:t>
      </w:r>
      <w:r w:rsidR="00D349A0" w:rsidRPr="00D4088A">
        <w:rPr>
          <w:rFonts w:ascii="Arial" w:hAnsi="Arial" w:cs="Arial"/>
          <w:b w:val="0"/>
          <w:sz w:val="24"/>
          <w:szCs w:val="24"/>
        </w:rPr>
        <w:t xml:space="preserve"> </w:t>
      </w:r>
      <w:r w:rsidRPr="00D4088A">
        <w:rPr>
          <w:rFonts w:ascii="Arial" w:hAnsi="Arial" w:cs="Arial"/>
          <w:b w:val="0"/>
          <w:sz w:val="24"/>
          <w:szCs w:val="24"/>
        </w:rPr>
        <w:t>which outlines</w:t>
      </w:r>
      <w:r w:rsidR="0060521C" w:rsidRPr="00D4088A">
        <w:rPr>
          <w:rFonts w:ascii="Arial" w:hAnsi="Arial" w:cs="Arial"/>
          <w:b w:val="0"/>
          <w:sz w:val="24"/>
          <w:szCs w:val="24"/>
        </w:rPr>
        <w:t xml:space="preserve"> the main features of the </w:t>
      </w:r>
      <w:r w:rsidR="006C34E5">
        <w:rPr>
          <w:rFonts w:ascii="Arial" w:hAnsi="Arial" w:cs="Arial"/>
          <w:b w:val="0"/>
          <w:sz w:val="24"/>
          <w:szCs w:val="24"/>
        </w:rPr>
        <w:t>Scheme,</w:t>
      </w:r>
      <w:r w:rsidR="007962DF" w:rsidRPr="00D4088A">
        <w:rPr>
          <w:rFonts w:ascii="Arial" w:hAnsi="Arial" w:cs="Arial"/>
          <w:b w:val="0"/>
          <w:sz w:val="24"/>
          <w:szCs w:val="24"/>
        </w:rPr>
        <w:t xml:space="preserve"> what </w:t>
      </w:r>
      <w:r w:rsidRPr="00D4088A">
        <w:rPr>
          <w:rFonts w:ascii="Arial" w:hAnsi="Arial" w:cs="Arial"/>
          <w:b w:val="0"/>
          <w:sz w:val="24"/>
          <w:szCs w:val="24"/>
        </w:rPr>
        <w:t>is e</w:t>
      </w:r>
      <w:r w:rsidR="0060521C" w:rsidRPr="00D4088A">
        <w:rPr>
          <w:rFonts w:ascii="Arial" w:hAnsi="Arial" w:cs="Arial"/>
          <w:b w:val="0"/>
          <w:sz w:val="24"/>
          <w:szCs w:val="24"/>
        </w:rPr>
        <w:t>xpect</w:t>
      </w:r>
      <w:r w:rsidRPr="00D4088A">
        <w:rPr>
          <w:rFonts w:ascii="Arial" w:hAnsi="Arial" w:cs="Arial"/>
          <w:b w:val="0"/>
          <w:sz w:val="24"/>
          <w:szCs w:val="24"/>
        </w:rPr>
        <w:t>ed</w:t>
      </w:r>
      <w:r w:rsidR="0060521C" w:rsidRPr="00D4088A">
        <w:rPr>
          <w:rFonts w:ascii="Arial" w:hAnsi="Arial" w:cs="Arial"/>
          <w:b w:val="0"/>
          <w:sz w:val="24"/>
          <w:szCs w:val="24"/>
        </w:rPr>
        <w:t xml:space="preserve"> from </w:t>
      </w:r>
      <w:r w:rsidR="00FD515B" w:rsidRPr="00D4088A">
        <w:rPr>
          <w:rFonts w:ascii="Arial" w:hAnsi="Arial" w:cs="Arial"/>
          <w:b w:val="0"/>
          <w:sz w:val="24"/>
          <w:szCs w:val="24"/>
        </w:rPr>
        <w:t>ICVs</w:t>
      </w:r>
      <w:r w:rsidR="0060521C" w:rsidRPr="00D4088A">
        <w:rPr>
          <w:rFonts w:ascii="Arial" w:hAnsi="Arial" w:cs="Arial"/>
          <w:b w:val="0"/>
          <w:sz w:val="24"/>
          <w:szCs w:val="24"/>
        </w:rPr>
        <w:t xml:space="preserve"> during their term of appointment and what they can </w:t>
      </w:r>
      <w:r w:rsidR="007962DF" w:rsidRPr="00D4088A">
        <w:rPr>
          <w:rFonts w:ascii="Arial" w:hAnsi="Arial" w:cs="Arial"/>
          <w:b w:val="0"/>
          <w:sz w:val="24"/>
          <w:szCs w:val="24"/>
        </w:rPr>
        <w:t xml:space="preserve">expect from the </w:t>
      </w:r>
      <w:r w:rsidR="00FD515B" w:rsidRPr="00D4088A">
        <w:rPr>
          <w:rFonts w:ascii="Arial" w:hAnsi="Arial" w:cs="Arial"/>
          <w:b w:val="0"/>
          <w:sz w:val="24"/>
          <w:szCs w:val="24"/>
        </w:rPr>
        <w:t>OPCC</w:t>
      </w:r>
      <w:r w:rsidR="0060521C" w:rsidRPr="00D4088A">
        <w:rPr>
          <w:rFonts w:ascii="Arial" w:hAnsi="Arial" w:cs="Arial"/>
          <w:b w:val="0"/>
          <w:sz w:val="24"/>
          <w:szCs w:val="24"/>
        </w:rPr>
        <w:t xml:space="preserve"> in terms of support.</w:t>
      </w:r>
    </w:p>
    <w:p w14:paraId="377E6668" w14:textId="77777777" w:rsidR="0060521C" w:rsidRPr="00D4088A" w:rsidRDefault="0060521C" w:rsidP="00F43AA3">
      <w:pPr>
        <w:pStyle w:val="BodyTextIndent"/>
        <w:spacing w:line="240" w:lineRule="auto"/>
        <w:ind w:left="567" w:right="283" w:firstLine="0"/>
        <w:jc w:val="both"/>
        <w:rPr>
          <w:rFonts w:ascii="Arial" w:hAnsi="Arial" w:cs="Arial"/>
          <w:b w:val="0"/>
          <w:sz w:val="24"/>
          <w:szCs w:val="24"/>
        </w:rPr>
      </w:pPr>
    </w:p>
    <w:p w14:paraId="072B7C20" w14:textId="77777777" w:rsidR="00901E7E" w:rsidRPr="00D4088A" w:rsidRDefault="00901E7E" w:rsidP="00F417E9">
      <w:pPr>
        <w:pStyle w:val="Heading3"/>
        <w:numPr>
          <w:ilvl w:val="1"/>
          <w:numId w:val="11"/>
        </w:numPr>
        <w:rPr>
          <w:rFonts w:ascii="Arial" w:hAnsi="Arial" w:cs="Arial"/>
          <w:sz w:val="24"/>
          <w:szCs w:val="24"/>
        </w:rPr>
      </w:pPr>
      <w:bookmarkStart w:id="59" w:name="_Toc514945967"/>
      <w:bookmarkStart w:id="60" w:name="_Toc514946592"/>
      <w:bookmarkStart w:id="61" w:name="_Toc519864347"/>
      <w:bookmarkStart w:id="62" w:name="_Toc523925895"/>
      <w:r w:rsidRPr="00D4088A">
        <w:rPr>
          <w:rFonts w:ascii="Arial" w:hAnsi="Arial" w:cs="Arial"/>
          <w:sz w:val="24"/>
          <w:szCs w:val="24"/>
        </w:rPr>
        <w:t>Accreditation</w:t>
      </w:r>
      <w:bookmarkEnd w:id="59"/>
      <w:bookmarkEnd w:id="60"/>
      <w:bookmarkEnd w:id="61"/>
      <w:bookmarkEnd w:id="62"/>
    </w:p>
    <w:p w14:paraId="2A459106" w14:textId="77777777" w:rsidR="00901E7E" w:rsidRPr="00D4088A" w:rsidRDefault="00901E7E" w:rsidP="00F43AA3">
      <w:pPr>
        <w:pStyle w:val="BodyTextIndent"/>
        <w:spacing w:line="240" w:lineRule="auto"/>
        <w:ind w:left="567" w:right="283" w:firstLine="0"/>
        <w:jc w:val="both"/>
        <w:rPr>
          <w:rFonts w:ascii="Arial" w:hAnsi="Arial" w:cs="Arial"/>
          <w:b w:val="0"/>
          <w:sz w:val="24"/>
          <w:szCs w:val="24"/>
        </w:rPr>
      </w:pPr>
    </w:p>
    <w:p w14:paraId="49D94BE6" w14:textId="3046945A" w:rsidR="00CC4204" w:rsidRPr="00D4088A" w:rsidRDefault="00CC4204" w:rsidP="00F43AA3">
      <w:pPr>
        <w:pStyle w:val="BodyTextIndent"/>
        <w:spacing w:line="240" w:lineRule="auto"/>
        <w:ind w:left="567" w:right="283" w:firstLine="0"/>
        <w:jc w:val="both"/>
        <w:rPr>
          <w:rFonts w:ascii="Arial" w:hAnsi="Arial" w:cs="Arial"/>
          <w:b w:val="0"/>
          <w:sz w:val="24"/>
          <w:szCs w:val="24"/>
        </w:rPr>
      </w:pPr>
      <w:r w:rsidRPr="00D4088A">
        <w:rPr>
          <w:rFonts w:ascii="Arial" w:hAnsi="Arial" w:cs="Arial"/>
          <w:b w:val="0"/>
          <w:sz w:val="24"/>
          <w:szCs w:val="24"/>
        </w:rPr>
        <w:t xml:space="preserve">Following successful completion of the recruitment and selection process, each appointment will be confirmed in writing by the </w:t>
      </w:r>
      <w:r w:rsidR="00BE6932" w:rsidRPr="00D4088A">
        <w:rPr>
          <w:rFonts w:ascii="Arial" w:hAnsi="Arial" w:cs="Arial"/>
          <w:b w:val="0"/>
          <w:sz w:val="24"/>
          <w:szCs w:val="24"/>
        </w:rPr>
        <w:t>Scheme</w:t>
      </w:r>
      <w:r w:rsidR="005B337E">
        <w:rPr>
          <w:rFonts w:ascii="Arial" w:hAnsi="Arial" w:cs="Arial"/>
          <w:b w:val="0"/>
          <w:sz w:val="24"/>
          <w:szCs w:val="24"/>
        </w:rPr>
        <w:t xml:space="preserve"> Manager</w:t>
      </w:r>
      <w:r w:rsidRPr="00D4088A">
        <w:rPr>
          <w:rFonts w:ascii="Arial" w:hAnsi="Arial" w:cs="Arial"/>
          <w:b w:val="0"/>
          <w:sz w:val="24"/>
          <w:szCs w:val="24"/>
        </w:rPr>
        <w:t xml:space="preserve">.  </w:t>
      </w:r>
    </w:p>
    <w:p w14:paraId="3041A3A7" w14:textId="77777777" w:rsidR="00CC4204" w:rsidRPr="00D4088A" w:rsidRDefault="00CC4204" w:rsidP="00F43AA3">
      <w:pPr>
        <w:pStyle w:val="BodyTextIndent"/>
        <w:spacing w:line="240" w:lineRule="auto"/>
        <w:ind w:left="567" w:right="283" w:firstLine="0"/>
        <w:jc w:val="both"/>
        <w:rPr>
          <w:rFonts w:ascii="Arial" w:hAnsi="Arial" w:cs="Arial"/>
          <w:b w:val="0"/>
          <w:sz w:val="24"/>
          <w:szCs w:val="24"/>
        </w:rPr>
      </w:pPr>
    </w:p>
    <w:p w14:paraId="61300320" w14:textId="77777777" w:rsidR="00A36281" w:rsidRPr="00D4088A" w:rsidRDefault="007962DF" w:rsidP="00F43AA3">
      <w:pPr>
        <w:pStyle w:val="BodyTextIndent"/>
        <w:spacing w:line="240" w:lineRule="auto"/>
        <w:ind w:left="567" w:right="283" w:firstLine="0"/>
        <w:jc w:val="both"/>
        <w:rPr>
          <w:rFonts w:ascii="Arial" w:hAnsi="Arial" w:cs="Arial"/>
          <w:b w:val="0"/>
          <w:sz w:val="24"/>
          <w:szCs w:val="24"/>
        </w:rPr>
      </w:pPr>
      <w:r w:rsidRPr="00D4088A">
        <w:rPr>
          <w:rFonts w:ascii="Arial" w:hAnsi="Arial" w:cs="Arial"/>
          <w:b w:val="0"/>
          <w:sz w:val="24"/>
          <w:szCs w:val="24"/>
        </w:rPr>
        <w:lastRenderedPageBreak/>
        <w:t xml:space="preserve">The </w:t>
      </w:r>
      <w:r w:rsidR="00583F10" w:rsidRPr="00D4088A">
        <w:rPr>
          <w:rFonts w:ascii="Arial" w:hAnsi="Arial" w:cs="Arial"/>
          <w:b w:val="0"/>
          <w:sz w:val="24"/>
          <w:szCs w:val="24"/>
        </w:rPr>
        <w:t>OPCC</w:t>
      </w:r>
      <w:r w:rsidR="00B249F8" w:rsidRPr="00D4088A">
        <w:rPr>
          <w:rFonts w:ascii="Arial" w:hAnsi="Arial" w:cs="Arial"/>
          <w:b w:val="0"/>
          <w:sz w:val="24"/>
          <w:szCs w:val="24"/>
        </w:rPr>
        <w:t xml:space="preserve"> will</w:t>
      </w:r>
      <w:r w:rsidR="000E3426" w:rsidRPr="00D4088A">
        <w:rPr>
          <w:rFonts w:ascii="Arial" w:hAnsi="Arial" w:cs="Arial"/>
          <w:b w:val="0"/>
          <w:sz w:val="24"/>
          <w:szCs w:val="24"/>
        </w:rPr>
        <w:t xml:space="preserve"> arrange for each ICV to be </w:t>
      </w:r>
      <w:r w:rsidR="00F43AA3" w:rsidRPr="00D4088A">
        <w:rPr>
          <w:rFonts w:ascii="Arial" w:hAnsi="Arial" w:cs="Arial"/>
          <w:b w:val="0"/>
          <w:sz w:val="24"/>
          <w:szCs w:val="24"/>
        </w:rPr>
        <w:t>issue</w:t>
      </w:r>
      <w:r w:rsidR="000E3426" w:rsidRPr="00D4088A">
        <w:rPr>
          <w:rFonts w:ascii="Arial" w:hAnsi="Arial" w:cs="Arial"/>
          <w:b w:val="0"/>
          <w:sz w:val="24"/>
          <w:szCs w:val="24"/>
        </w:rPr>
        <w:t>d</w:t>
      </w:r>
      <w:r w:rsidR="00F43AA3" w:rsidRPr="00D4088A">
        <w:rPr>
          <w:rFonts w:ascii="Arial" w:hAnsi="Arial" w:cs="Arial"/>
          <w:b w:val="0"/>
          <w:sz w:val="24"/>
          <w:szCs w:val="24"/>
        </w:rPr>
        <w:t xml:space="preserve"> with an id</w:t>
      </w:r>
      <w:r w:rsidR="00CC4204" w:rsidRPr="00D4088A">
        <w:rPr>
          <w:rFonts w:ascii="Arial" w:hAnsi="Arial" w:cs="Arial"/>
          <w:b w:val="0"/>
          <w:sz w:val="24"/>
          <w:szCs w:val="24"/>
        </w:rPr>
        <w:t>entity card</w:t>
      </w:r>
      <w:r w:rsidR="00F43AA3" w:rsidRPr="00D4088A">
        <w:rPr>
          <w:rFonts w:ascii="Arial" w:hAnsi="Arial" w:cs="Arial"/>
          <w:b w:val="0"/>
          <w:sz w:val="24"/>
          <w:szCs w:val="24"/>
        </w:rPr>
        <w:t xml:space="preserve">, </w:t>
      </w:r>
      <w:r w:rsidR="0060521C" w:rsidRPr="00D4088A">
        <w:rPr>
          <w:rFonts w:ascii="Arial" w:hAnsi="Arial" w:cs="Arial"/>
          <w:b w:val="0"/>
          <w:sz w:val="24"/>
          <w:szCs w:val="24"/>
        </w:rPr>
        <w:t>which will show</w:t>
      </w:r>
      <w:r w:rsidR="00F43AA3" w:rsidRPr="00D4088A">
        <w:rPr>
          <w:rFonts w:ascii="Arial" w:hAnsi="Arial" w:cs="Arial"/>
          <w:b w:val="0"/>
          <w:sz w:val="24"/>
          <w:szCs w:val="24"/>
        </w:rPr>
        <w:t xml:space="preserve"> the holder’s photograph. The identity card will authorise the holder to visit any “designated” police station in the </w:t>
      </w:r>
      <w:r w:rsidR="00306303" w:rsidRPr="00D4088A">
        <w:rPr>
          <w:rFonts w:ascii="Arial" w:hAnsi="Arial" w:cs="Arial"/>
          <w:b w:val="0"/>
          <w:sz w:val="24"/>
          <w:szCs w:val="24"/>
        </w:rPr>
        <w:t xml:space="preserve">Gwent </w:t>
      </w:r>
      <w:r w:rsidR="00A36281" w:rsidRPr="00D4088A">
        <w:rPr>
          <w:rFonts w:ascii="Arial" w:hAnsi="Arial" w:cs="Arial"/>
          <w:b w:val="0"/>
          <w:sz w:val="24"/>
          <w:szCs w:val="24"/>
        </w:rPr>
        <w:t>area</w:t>
      </w:r>
      <w:r w:rsidR="00F43AA3" w:rsidRPr="00D4088A">
        <w:rPr>
          <w:rFonts w:ascii="Arial" w:hAnsi="Arial" w:cs="Arial"/>
          <w:b w:val="0"/>
          <w:sz w:val="24"/>
          <w:szCs w:val="24"/>
        </w:rPr>
        <w:t xml:space="preserve"> to which the </w:t>
      </w:r>
      <w:r w:rsidR="000E3426" w:rsidRPr="00D4088A">
        <w:rPr>
          <w:rFonts w:ascii="Arial" w:hAnsi="Arial" w:cs="Arial"/>
          <w:b w:val="0"/>
          <w:sz w:val="24"/>
          <w:szCs w:val="24"/>
        </w:rPr>
        <w:t>ICV</w:t>
      </w:r>
      <w:r w:rsidR="00F43AA3" w:rsidRPr="00D4088A">
        <w:rPr>
          <w:rFonts w:ascii="Arial" w:hAnsi="Arial" w:cs="Arial"/>
          <w:b w:val="0"/>
          <w:sz w:val="24"/>
          <w:szCs w:val="24"/>
        </w:rPr>
        <w:t xml:space="preserve"> </w:t>
      </w:r>
      <w:r w:rsidR="000E3426" w:rsidRPr="00D4088A">
        <w:rPr>
          <w:rFonts w:ascii="Arial" w:hAnsi="Arial" w:cs="Arial"/>
          <w:b w:val="0"/>
          <w:sz w:val="24"/>
          <w:szCs w:val="24"/>
        </w:rPr>
        <w:t>is required to conduct custody visits</w:t>
      </w:r>
      <w:r w:rsidR="00F43AA3" w:rsidRPr="00D4088A">
        <w:rPr>
          <w:rFonts w:ascii="Arial" w:hAnsi="Arial" w:cs="Arial"/>
          <w:b w:val="0"/>
          <w:sz w:val="24"/>
          <w:szCs w:val="24"/>
        </w:rPr>
        <w:t>. The</w:t>
      </w:r>
      <w:r w:rsidR="000E3426" w:rsidRPr="00D4088A">
        <w:rPr>
          <w:rFonts w:ascii="Arial" w:hAnsi="Arial" w:cs="Arial"/>
          <w:b w:val="0"/>
          <w:sz w:val="24"/>
          <w:szCs w:val="24"/>
        </w:rPr>
        <w:t>se details</w:t>
      </w:r>
      <w:r w:rsidR="00654D2C" w:rsidRPr="00D4088A">
        <w:rPr>
          <w:rFonts w:ascii="Arial" w:hAnsi="Arial" w:cs="Arial"/>
          <w:b w:val="0"/>
          <w:sz w:val="24"/>
          <w:szCs w:val="24"/>
        </w:rPr>
        <w:t xml:space="preserve"> </w:t>
      </w:r>
      <w:r w:rsidR="00F43AA3" w:rsidRPr="00D4088A">
        <w:rPr>
          <w:rFonts w:ascii="Arial" w:hAnsi="Arial" w:cs="Arial"/>
          <w:b w:val="0"/>
          <w:sz w:val="24"/>
          <w:szCs w:val="24"/>
        </w:rPr>
        <w:t xml:space="preserve">will be confirmed to </w:t>
      </w:r>
      <w:proofErr w:type="gramStart"/>
      <w:r w:rsidR="00F43AA3" w:rsidRPr="00D4088A">
        <w:rPr>
          <w:rFonts w:ascii="Arial" w:hAnsi="Arial" w:cs="Arial"/>
          <w:b w:val="0"/>
          <w:sz w:val="24"/>
          <w:szCs w:val="24"/>
        </w:rPr>
        <w:t>each individual</w:t>
      </w:r>
      <w:proofErr w:type="gramEnd"/>
      <w:r w:rsidR="00F43AA3" w:rsidRPr="00D4088A">
        <w:rPr>
          <w:rFonts w:ascii="Arial" w:hAnsi="Arial" w:cs="Arial"/>
          <w:b w:val="0"/>
          <w:sz w:val="24"/>
          <w:szCs w:val="24"/>
        </w:rPr>
        <w:t xml:space="preserve"> on appointment. </w:t>
      </w:r>
    </w:p>
    <w:p w14:paraId="09F4CB14" w14:textId="77777777" w:rsidR="002347A2" w:rsidRDefault="002347A2" w:rsidP="00F43AA3">
      <w:pPr>
        <w:pStyle w:val="BodyTextIndent"/>
        <w:spacing w:line="240" w:lineRule="auto"/>
        <w:ind w:left="567" w:right="283" w:firstLine="0"/>
        <w:jc w:val="both"/>
        <w:rPr>
          <w:rFonts w:ascii="Arial" w:hAnsi="Arial" w:cs="Arial"/>
          <w:b w:val="0"/>
          <w:sz w:val="24"/>
          <w:szCs w:val="24"/>
        </w:rPr>
      </w:pPr>
    </w:p>
    <w:p w14:paraId="0F1F79B0" w14:textId="77777777" w:rsidR="00F43AA3" w:rsidRPr="00D4088A" w:rsidRDefault="00A36281" w:rsidP="00F43AA3">
      <w:pPr>
        <w:pStyle w:val="BodyTextIndent"/>
        <w:spacing w:line="240" w:lineRule="auto"/>
        <w:ind w:left="567" w:right="283" w:firstLine="0"/>
        <w:jc w:val="both"/>
        <w:rPr>
          <w:rFonts w:ascii="Arial" w:hAnsi="Arial" w:cs="Arial"/>
          <w:b w:val="0"/>
          <w:sz w:val="24"/>
          <w:szCs w:val="24"/>
        </w:rPr>
      </w:pPr>
      <w:r w:rsidRPr="00D4088A">
        <w:rPr>
          <w:rFonts w:ascii="Arial" w:hAnsi="Arial" w:cs="Arial"/>
          <w:b w:val="0"/>
          <w:sz w:val="24"/>
          <w:szCs w:val="24"/>
        </w:rPr>
        <w:t>Identity cards must only be used</w:t>
      </w:r>
      <w:r w:rsidR="00F43AA3" w:rsidRPr="00D4088A">
        <w:rPr>
          <w:rFonts w:ascii="Arial" w:hAnsi="Arial" w:cs="Arial"/>
          <w:b w:val="0"/>
          <w:sz w:val="24"/>
          <w:szCs w:val="24"/>
        </w:rPr>
        <w:t xml:space="preserve"> for the purpose of making custody visits. If anyone is found to be using their card for any other purpose, it will be withdrawn</w:t>
      </w:r>
      <w:r w:rsidR="00C955F0" w:rsidRPr="00D4088A">
        <w:rPr>
          <w:rFonts w:ascii="Arial" w:hAnsi="Arial" w:cs="Arial"/>
          <w:b w:val="0"/>
          <w:sz w:val="24"/>
          <w:szCs w:val="24"/>
        </w:rPr>
        <w:t>,</w:t>
      </w:r>
      <w:r w:rsidR="00F43AA3" w:rsidRPr="00D4088A">
        <w:rPr>
          <w:rFonts w:ascii="Arial" w:hAnsi="Arial" w:cs="Arial"/>
          <w:b w:val="0"/>
          <w:sz w:val="24"/>
          <w:szCs w:val="24"/>
        </w:rPr>
        <w:t xml:space="preserve"> and that person’s appointment as an </w:t>
      </w:r>
      <w:r w:rsidR="00583F10" w:rsidRPr="00D4088A">
        <w:rPr>
          <w:rFonts w:ascii="Arial" w:hAnsi="Arial" w:cs="Arial"/>
          <w:b w:val="0"/>
          <w:sz w:val="24"/>
          <w:szCs w:val="24"/>
        </w:rPr>
        <w:t>ICV</w:t>
      </w:r>
      <w:r w:rsidR="006F062D" w:rsidRPr="00D4088A">
        <w:rPr>
          <w:rFonts w:ascii="Arial" w:hAnsi="Arial" w:cs="Arial"/>
          <w:b w:val="0"/>
          <w:sz w:val="24"/>
          <w:szCs w:val="24"/>
        </w:rPr>
        <w:t xml:space="preserve"> will be </w:t>
      </w:r>
      <w:r w:rsidR="00B249F8" w:rsidRPr="00D4088A">
        <w:rPr>
          <w:rFonts w:ascii="Arial" w:hAnsi="Arial" w:cs="Arial"/>
          <w:b w:val="0"/>
          <w:sz w:val="24"/>
          <w:szCs w:val="24"/>
        </w:rPr>
        <w:t>terminated</w:t>
      </w:r>
      <w:r w:rsidR="00F43AA3" w:rsidRPr="00D4088A">
        <w:rPr>
          <w:rFonts w:ascii="Arial" w:hAnsi="Arial" w:cs="Arial"/>
          <w:b w:val="0"/>
          <w:sz w:val="24"/>
          <w:szCs w:val="24"/>
        </w:rPr>
        <w:t xml:space="preserve">. </w:t>
      </w:r>
    </w:p>
    <w:p w14:paraId="458C09FD" w14:textId="77777777" w:rsidR="00F43AA3" w:rsidRPr="00D4088A" w:rsidRDefault="00F43AA3" w:rsidP="00F43AA3">
      <w:pPr>
        <w:pStyle w:val="BodyTextIndent"/>
        <w:spacing w:line="240" w:lineRule="auto"/>
        <w:ind w:left="567" w:right="283" w:firstLine="0"/>
        <w:jc w:val="both"/>
        <w:rPr>
          <w:rFonts w:ascii="Arial" w:hAnsi="Arial" w:cs="Arial"/>
          <w:b w:val="0"/>
          <w:sz w:val="24"/>
          <w:szCs w:val="24"/>
        </w:rPr>
      </w:pPr>
      <w:r w:rsidRPr="00D4088A">
        <w:rPr>
          <w:rFonts w:ascii="Arial" w:hAnsi="Arial" w:cs="Arial"/>
          <w:b w:val="0"/>
          <w:sz w:val="24"/>
          <w:szCs w:val="24"/>
        </w:rPr>
        <w:tab/>
      </w:r>
    </w:p>
    <w:p w14:paraId="2867F977" w14:textId="77777777" w:rsidR="00A36281" w:rsidRPr="00D4088A" w:rsidRDefault="00415209" w:rsidP="00F417E9">
      <w:pPr>
        <w:pStyle w:val="Heading5"/>
        <w:numPr>
          <w:ilvl w:val="1"/>
          <w:numId w:val="11"/>
        </w:numPr>
        <w:rPr>
          <w:rFonts w:ascii="Arial" w:hAnsi="Arial" w:cs="Arial"/>
          <w:szCs w:val="24"/>
        </w:rPr>
      </w:pPr>
      <w:bookmarkStart w:id="63" w:name="_Toc209241732"/>
      <w:bookmarkStart w:id="64" w:name="_Toc514945968"/>
      <w:bookmarkStart w:id="65" w:name="_Toc514946593"/>
      <w:r w:rsidRPr="00D4088A">
        <w:rPr>
          <w:rFonts w:ascii="Arial" w:hAnsi="Arial" w:cs="Arial"/>
          <w:szCs w:val="24"/>
        </w:rPr>
        <w:t>Probationary p</w:t>
      </w:r>
      <w:r w:rsidR="00A36281" w:rsidRPr="00D4088A">
        <w:rPr>
          <w:rFonts w:ascii="Arial" w:hAnsi="Arial" w:cs="Arial"/>
          <w:szCs w:val="24"/>
        </w:rPr>
        <w:t>eriod</w:t>
      </w:r>
      <w:bookmarkEnd w:id="63"/>
      <w:bookmarkEnd w:id="64"/>
      <w:bookmarkEnd w:id="65"/>
    </w:p>
    <w:p w14:paraId="37DA19CE" w14:textId="77777777" w:rsidR="00A36281" w:rsidRPr="00D4088A" w:rsidRDefault="00A36281" w:rsidP="00A36281">
      <w:pPr>
        <w:pStyle w:val="BodyTextIndent"/>
        <w:spacing w:line="240" w:lineRule="auto"/>
        <w:ind w:left="567" w:right="283" w:firstLine="0"/>
        <w:jc w:val="both"/>
        <w:rPr>
          <w:rFonts w:ascii="Arial" w:hAnsi="Arial" w:cs="Arial"/>
          <w:b w:val="0"/>
          <w:sz w:val="24"/>
          <w:szCs w:val="24"/>
          <w:u w:val="single"/>
        </w:rPr>
      </w:pPr>
    </w:p>
    <w:p w14:paraId="451CC9EE" w14:textId="77777777" w:rsidR="00F43AA3" w:rsidRPr="00D4088A" w:rsidRDefault="00F43AA3" w:rsidP="00F43AA3">
      <w:pPr>
        <w:pStyle w:val="BodyTextIndent"/>
        <w:spacing w:line="240" w:lineRule="auto"/>
        <w:ind w:left="567" w:right="283" w:firstLine="0"/>
        <w:jc w:val="both"/>
        <w:rPr>
          <w:rFonts w:ascii="Arial" w:hAnsi="Arial" w:cs="Arial"/>
          <w:b w:val="0"/>
          <w:sz w:val="24"/>
          <w:szCs w:val="24"/>
        </w:rPr>
      </w:pPr>
      <w:r w:rsidRPr="00D4088A">
        <w:rPr>
          <w:rFonts w:ascii="Arial" w:hAnsi="Arial" w:cs="Arial"/>
          <w:b w:val="0"/>
          <w:sz w:val="24"/>
          <w:szCs w:val="24"/>
        </w:rPr>
        <w:t xml:space="preserve">Newly appointed </w:t>
      </w:r>
      <w:r w:rsidR="00583F10" w:rsidRPr="00D4088A">
        <w:rPr>
          <w:rFonts w:ascii="Arial" w:hAnsi="Arial" w:cs="Arial"/>
          <w:b w:val="0"/>
          <w:sz w:val="24"/>
          <w:szCs w:val="24"/>
        </w:rPr>
        <w:t>ICVs</w:t>
      </w:r>
      <w:r w:rsidRPr="00D4088A">
        <w:rPr>
          <w:rFonts w:ascii="Arial" w:hAnsi="Arial" w:cs="Arial"/>
          <w:b w:val="0"/>
          <w:sz w:val="24"/>
          <w:szCs w:val="24"/>
        </w:rPr>
        <w:t xml:space="preserve"> will be required to satisfactorily complete a probationary period of six months. </w:t>
      </w:r>
      <w:r w:rsidR="00B249F8" w:rsidRPr="00D4088A">
        <w:rPr>
          <w:rFonts w:ascii="Arial" w:hAnsi="Arial" w:cs="Arial"/>
          <w:b w:val="0"/>
          <w:sz w:val="24"/>
          <w:szCs w:val="24"/>
        </w:rPr>
        <w:t xml:space="preserve"> </w:t>
      </w:r>
      <w:r w:rsidRPr="00D4088A">
        <w:rPr>
          <w:rFonts w:ascii="Arial" w:hAnsi="Arial" w:cs="Arial"/>
          <w:b w:val="0"/>
          <w:sz w:val="24"/>
          <w:szCs w:val="24"/>
        </w:rPr>
        <w:t xml:space="preserve">Appointments will then be confirmed subject to the </w:t>
      </w:r>
      <w:r w:rsidR="00B249F8" w:rsidRPr="00D4088A">
        <w:rPr>
          <w:rFonts w:ascii="Arial" w:hAnsi="Arial" w:cs="Arial"/>
          <w:b w:val="0"/>
          <w:sz w:val="24"/>
          <w:szCs w:val="24"/>
        </w:rPr>
        <w:t xml:space="preserve">satisfactory adherence to the Scheme’s </w:t>
      </w:r>
      <w:r w:rsidRPr="00D4088A">
        <w:rPr>
          <w:rFonts w:ascii="Arial" w:hAnsi="Arial" w:cs="Arial"/>
          <w:b w:val="0"/>
          <w:sz w:val="24"/>
          <w:szCs w:val="24"/>
        </w:rPr>
        <w:t>provisions</w:t>
      </w:r>
      <w:r w:rsidR="00B249F8" w:rsidRPr="00D4088A">
        <w:rPr>
          <w:rFonts w:ascii="Arial" w:hAnsi="Arial" w:cs="Arial"/>
          <w:b w:val="0"/>
          <w:sz w:val="24"/>
          <w:szCs w:val="24"/>
        </w:rPr>
        <w:t xml:space="preserve"> and agreement between the ICV and OPCC</w:t>
      </w:r>
      <w:r w:rsidRPr="00D4088A">
        <w:rPr>
          <w:rFonts w:ascii="Arial" w:hAnsi="Arial" w:cs="Arial"/>
          <w:b w:val="0"/>
          <w:sz w:val="24"/>
          <w:szCs w:val="24"/>
        </w:rPr>
        <w:t xml:space="preserve">.  </w:t>
      </w:r>
    </w:p>
    <w:p w14:paraId="7C7B7DFC" w14:textId="77777777" w:rsidR="00A36281" w:rsidRPr="00D4088A" w:rsidRDefault="00A36281" w:rsidP="00F43AA3">
      <w:pPr>
        <w:pStyle w:val="BodyTextIndent"/>
        <w:spacing w:line="240" w:lineRule="auto"/>
        <w:ind w:left="567" w:right="283" w:firstLine="0"/>
        <w:jc w:val="both"/>
        <w:rPr>
          <w:rFonts w:ascii="Arial" w:hAnsi="Arial" w:cs="Arial"/>
          <w:b w:val="0"/>
          <w:sz w:val="24"/>
          <w:szCs w:val="24"/>
        </w:rPr>
      </w:pPr>
    </w:p>
    <w:p w14:paraId="289D142D" w14:textId="44338F53" w:rsidR="00F43AA3" w:rsidRPr="00D4088A" w:rsidRDefault="00A36281" w:rsidP="00F43AA3">
      <w:pPr>
        <w:pStyle w:val="BodyTextIndent"/>
        <w:spacing w:line="240" w:lineRule="auto"/>
        <w:ind w:left="567" w:right="283" w:firstLine="0"/>
        <w:jc w:val="both"/>
        <w:rPr>
          <w:rFonts w:ascii="Arial" w:hAnsi="Arial" w:cs="Arial"/>
          <w:b w:val="0"/>
          <w:sz w:val="24"/>
          <w:szCs w:val="24"/>
        </w:rPr>
      </w:pPr>
      <w:r w:rsidRPr="00D4088A">
        <w:rPr>
          <w:rFonts w:ascii="Arial" w:hAnsi="Arial" w:cs="Arial"/>
          <w:b w:val="0"/>
          <w:sz w:val="24"/>
          <w:szCs w:val="24"/>
        </w:rPr>
        <w:t xml:space="preserve">Successful completion of the six-month probationary period will be confirmed in writing to individual </w:t>
      </w:r>
      <w:r w:rsidR="00583F10" w:rsidRPr="00D4088A">
        <w:rPr>
          <w:rFonts w:ascii="Arial" w:hAnsi="Arial" w:cs="Arial"/>
          <w:b w:val="0"/>
          <w:sz w:val="24"/>
          <w:szCs w:val="24"/>
        </w:rPr>
        <w:t>ICVs</w:t>
      </w:r>
      <w:r w:rsidRPr="00D4088A">
        <w:rPr>
          <w:rFonts w:ascii="Arial" w:hAnsi="Arial" w:cs="Arial"/>
          <w:b w:val="0"/>
          <w:sz w:val="24"/>
          <w:szCs w:val="24"/>
        </w:rPr>
        <w:t>. Appointments will be rev</w:t>
      </w:r>
      <w:r w:rsidR="00312F29" w:rsidRPr="00D4088A">
        <w:rPr>
          <w:rFonts w:ascii="Arial" w:hAnsi="Arial" w:cs="Arial"/>
          <w:b w:val="0"/>
          <w:sz w:val="24"/>
          <w:szCs w:val="24"/>
        </w:rPr>
        <w:t xml:space="preserve">iewable after a period of three </w:t>
      </w:r>
      <w:r w:rsidRPr="00D4088A">
        <w:rPr>
          <w:rFonts w:ascii="Arial" w:hAnsi="Arial" w:cs="Arial"/>
          <w:b w:val="0"/>
          <w:sz w:val="24"/>
          <w:szCs w:val="24"/>
        </w:rPr>
        <w:t>years</w:t>
      </w:r>
      <w:r w:rsidR="002B6F93" w:rsidRPr="00D4088A">
        <w:rPr>
          <w:rFonts w:ascii="Arial" w:hAnsi="Arial" w:cs="Arial"/>
          <w:b w:val="0"/>
          <w:sz w:val="24"/>
          <w:szCs w:val="24"/>
        </w:rPr>
        <w:t xml:space="preserve">.  </w:t>
      </w:r>
      <w:r w:rsidR="00583F10" w:rsidRPr="00D4088A">
        <w:rPr>
          <w:rFonts w:ascii="Arial" w:hAnsi="Arial" w:cs="Arial"/>
          <w:b w:val="0"/>
          <w:sz w:val="24"/>
          <w:szCs w:val="24"/>
        </w:rPr>
        <w:t>The</w:t>
      </w:r>
      <w:r w:rsidRPr="00D4088A">
        <w:rPr>
          <w:rFonts w:ascii="Arial" w:hAnsi="Arial" w:cs="Arial"/>
          <w:b w:val="0"/>
          <w:sz w:val="24"/>
          <w:szCs w:val="24"/>
        </w:rPr>
        <w:t xml:space="preserve"> key factors in renewing appointments </w:t>
      </w:r>
      <w:r w:rsidR="00583F10" w:rsidRPr="00D4088A">
        <w:rPr>
          <w:rFonts w:ascii="Arial" w:hAnsi="Arial" w:cs="Arial"/>
          <w:b w:val="0"/>
          <w:sz w:val="24"/>
          <w:szCs w:val="24"/>
        </w:rPr>
        <w:t xml:space="preserve">for a second </w:t>
      </w:r>
      <w:r w:rsidR="00053E58">
        <w:rPr>
          <w:rFonts w:ascii="Arial" w:hAnsi="Arial" w:cs="Arial"/>
          <w:b w:val="0"/>
          <w:sz w:val="24"/>
          <w:szCs w:val="24"/>
        </w:rPr>
        <w:t xml:space="preserve">or third </w:t>
      </w:r>
      <w:r w:rsidR="00583F10" w:rsidRPr="00D4088A">
        <w:rPr>
          <w:rFonts w:ascii="Arial" w:hAnsi="Arial" w:cs="Arial"/>
          <w:b w:val="0"/>
          <w:sz w:val="24"/>
          <w:szCs w:val="24"/>
        </w:rPr>
        <w:t xml:space="preserve">term of </w:t>
      </w:r>
      <w:r w:rsidR="00053E58">
        <w:rPr>
          <w:rFonts w:ascii="Arial" w:hAnsi="Arial" w:cs="Arial"/>
          <w:b w:val="0"/>
          <w:sz w:val="24"/>
          <w:szCs w:val="24"/>
        </w:rPr>
        <w:t xml:space="preserve">an additional </w:t>
      </w:r>
      <w:r w:rsidR="00583F10" w:rsidRPr="00D4088A">
        <w:rPr>
          <w:rFonts w:ascii="Arial" w:hAnsi="Arial" w:cs="Arial"/>
          <w:b w:val="0"/>
          <w:sz w:val="24"/>
          <w:szCs w:val="24"/>
        </w:rPr>
        <w:t xml:space="preserve">three years </w:t>
      </w:r>
      <w:r w:rsidRPr="00D4088A">
        <w:rPr>
          <w:rFonts w:ascii="Arial" w:hAnsi="Arial" w:cs="Arial"/>
          <w:b w:val="0"/>
          <w:sz w:val="24"/>
          <w:szCs w:val="24"/>
        </w:rPr>
        <w:t xml:space="preserve">must be the continuing ability and willingness of the </w:t>
      </w:r>
      <w:r w:rsidR="00583F10" w:rsidRPr="00D4088A">
        <w:rPr>
          <w:rFonts w:ascii="Arial" w:hAnsi="Arial" w:cs="Arial"/>
          <w:b w:val="0"/>
          <w:sz w:val="24"/>
          <w:szCs w:val="24"/>
        </w:rPr>
        <w:t>ICVs</w:t>
      </w:r>
      <w:r w:rsidRPr="00D4088A">
        <w:rPr>
          <w:rFonts w:ascii="Arial" w:hAnsi="Arial" w:cs="Arial"/>
          <w:b w:val="0"/>
          <w:sz w:val="24"/>
          <w:szCs w:val="24"/>
        </w:rPr>
        <w:t xml:space="preserve"> to carry out the role effectively</w:t>
      </w:r>
      <w:r w:rsidR="00B249F8" w:rsidRPr="00D4088A">
        <w:rPr>
          <w:rFonts w:ascii="Arial" w:hAnsi="Arial" w:cs="Arial"/>
          <w:b w:val="0"/>
          <w:sz w:val="24"/>
          <w:szCs w:val="24"/>
        </w:rPr>
        <w:t xml:space="preserve"> whilst </w:t>
      </w:r>
      <w:proofErr w:type="gramStart"/>
      <w:r w:rsidR="00B249F8" w:rsidRPr="00D4088A">
        <w:rPr>
          <w:rFonts w:ascii="Arial" w:hAnsi="Arial" w:cs="Arial"/>
          <w:b w:val="0"/>
          <w:sz w:val="24"/>
          <w:szCs w:val="24"/>
        </w:rPr>
        <w:t>demonstrating impartiality and objectivity at all times</w:t>
      </w:r>
      <w:proofErr w:type="gramEnd"/>
      <w:r w:rsidRPr="00D4088A">
        <w:rPr>
          <w:rFonts w:ascii="Arial" w:hAnsi="Arial" w:cs="Arial"/>
          <w:b w:val="0"/>
          <w:sz w:val="24"/>
          <w:szCs w:val="24"/>
        </w:rPr>
        <w:t xml:space="preserve">. </w:t>
      </w:r>
    </w:p>
    <w:p w14:paraId="2D1BBDEB" w14:textId="77777777" w:rsidR="00CC4204" w:rsidRPr="00D4088A" w:rsidRDefault="00CC4204" w:rsidP="00F43AA3">
      <w:pPr>
        <w:pStyle w:val="BodyTextIndent"/>
        <w:spacing w:line="240" w:lineRule="auto"/>
        <w:ind w:left="567" w:right="283" w:firstLine="0"/>
        <w:jc w:val="both"/>
        <w:rPr>
          <w:rFonts w:ascii="Arial" w:hAnsi="Arial" w:cs="Arial"/>
          <w:b w:val="0"/>
          <w:sz w:val="24"/>
          <w:szCs w:val="24"/>
        </w:rPr>
      </w:pPr>
    </w:p>
    <w:p w14:paraId="1C51A35C" w14:textId="77777777" w:rsidR="00901E7E" w:rsidRPr="00D4088A" w:rsidRDefault="00901E7E" w:rsidP="00F417E9">
      <w:pPr>
        <w:pStyle w:val="Heading5"/>
        <w:numPr>
          <w:ilvl w:val="1"/>
          <w:numId w:val="11"/>
        </w:numPr>
        <w:rPr>
          <w:rFonts w:ascii="Arial" w:hAnsi="Arial" w:cs="Arial"/>
          <w:szCs w:val="24"/>
        </w:rPr>
      </w:pPr>
      <w:bookmarkStart w:id="66" w:name="_Toc209241729"/>
      <w:bookmarkStart w:id="67" w:name="_Toc514945969"/>
      <w:bookmarkStart w:id="68" w:name="_Toc514946594"/>
      <w:r w:rsidRPr="00D4088A">
        <w:rPr>
          <w:rFonts w:ascii="Arial" w:hAnsi="Arial" w:cs="Arial"/>
          <w:szCs w:val="24"/>
        </w:rPr>
        <w:t>Training</w:t>
      </w:r>
      <w:bookmarkEnd w:id="66"/>
      <w:bookmarkEnd w:id="67"/>
      <w:bookmarkEnd w:id="68"/>
    </w:p>
    <w:p w14:paraId="02F4C2BD" w14:textId="77777777" w:rsidR="00901E7E" w:rsidRPr="00D4088A" w:rsidRDefault="00901E7E" w:rsidP="00901E7E">
      <w:pPr>
        <w:pStyle w:val="BodyTextIndent"/>
        <w:spacing w:line="240" w:lineRule="auto"/>
        <w:ind w:left="567" w:right="283" w:firstLine="0"/>
        <w:jc w:val="both"/>
        <w:rPr>
          <w:rFonts w:ascii="Arial" w:hAnsi="Arial" w:cs="Arial"/>
          <w:b w:val="0"/>
          <w:sz w:val="24"/>
          <w:szCs w:val="24"/>
        </w:rPr>
      </w:pPr>
    </w:p>
    <w:p w14:paraId="02DF76A0" w14:textId="069BCB50" w:rsidR="00901E7E" w:rsidRPr="00D4088A" w:rsidRDefault="00053E58" w:rsidP="00361E69">
      <w:pPr>
        <w:pStyle w:val="BodyTextIndent"/>
        <w:numPr>
          <w:ilvl w:val="0"/>
          <w:numId w:val="2"/>
        </w:numPr>
        <w:spacing w:line="240" w:lineRule="auto"/>
        <w:ind w:right="283"/>
        <w:jc w:val="both"/>
        <w:rPr>
          <w:rFonts w:ascii="Arial" w:hAnsi="Arial" w:cs="Arial"/>
          <w:b w:val="0"/>
          <w:sz w:val="24"/>
          <w:szCs w:val="24"/>
        </w:rPr>
      </w:pPr>
      <w:r>
        <w:rPr>
          <w:rFonts w:ascii="Arial" w:hAnsi="Arial" w:cs="Arial"/>
          <w:b w:val="0"/>
          <w:sz w:val="24"/>
          <w:szCs w:val="24"/>
          <w:u w:val="single"/>
        </w:rPr>
        <w:t>T</w:t>
      </w:r>
      <w:r w:rsidR="00901E7E" w:rsidRPr="00D4088A">
        <w:rPr>
          <w:rFonts w:ascii="Arial" w:hAnsi="Arial" w:cs="Arial"/>
          <w:b w:val="0"/>
          <w:sz w:val="24"/>
          <w:szCs w:val="24"/>
          <w:u w:val="single"/>
        </w:rPr>
        <w:t xml:space="preserve">raining </w:t>
      </w:r>
      <w:r w:rsidR="00415209" w:rsidRPr="00D4088A">
        <w:rPr>
          <w:rFonts w:ascii="Arial" w:hAnsi="Arial" w:cs="Arial"/>
          <w:b w:val="0"/>
          <w:sz w:val="24"/>
          <w:szCs w:val="24"/>
          <w:u w:val="single"/>
        </w:rPr>
        <w:t>c</w:t>
      </w:r>
      <w:r w:rsidR="00901E7E" w:rsidRPr="00D4088A">
        <w:rPr>
          <w:rFonts w:ascii="Arial" w:hAnsi="Arial" w:cs="Arial"/>
          <w:b w:val="0"/>
          <w:sz w:val="24"/>
          <w:szCs w:val="24"/>
          <w:u w:val="single"/>
        </w:rPr>
        <w:t>ourse</w:t>
      </w:r>
      <w:r w:rsidR="00901E7E" w:rsidRPr="00D4088A">
        <w:rPr>
          <w:rFonts w:ascii="Arial" w:hAnsi="Arial" w:cs="Arial"/>
          <w:b w:val="0"/>
          <w:sz w:val="24"/>
          <w:szCs w:val="24"/>
        </w:rPr>
        <w:tab/>
      </w:r>
    </w:p>
    <w:p w14:paraId="51D680D0" w14:textId="77777777" w:rsidR="00901E7E" w:rsidRPr="00D4088A" w:rsidRDefault="00901E7E" w:rsidP="00901E7E">
      <w:pPr>
        <w:pStyle w:val="BodyTextIndent"/>
        <w:spacing w:line="240" w:lineRule="auto"/>
        <w:ind w:left="567" w:right="283" w:firstLine="0"/>
        <w:jc w:val="both"/>
        <w:rPr>
          <w:rFonts w:ascii="Arial" w:hAnsi="Arial" w:cs="Arial"/>
          <w:b w:val="0"/>
          <w:sz w:val="24"/>
          <w:szCs w:val="24"/>
        </w:rPr>
      </w:pPr>
    </w:p>
    <w:p w14:paraId="2D188E3D" w14:textId="67E11715" w:rsidR="00901E7E" w:rsidRPr="00D4088A" w:rsidRDefault="00B455CE" w:rsidP="00901E7E">
      <w:pPr>
        <w:pStyle w:val="BodyTextIndent"/>
        <w:spacing w:line="240" w:lineRule="auto"/>
        <w:ind w:left="567" w:right="283" w:firstLine="0"/>
        <w:jc w:val="both"/>
        <w:rPr>
          <w:rFonts w:ascii="Arial" w:hAnsi="Arial" w:cs="Arial"/>
          <w:b w:val="0"/>
          <w:sz w:val="24"/>
          <w:szCs w:val="24"/>
        </w:rPr>
      </w:pPr>
      <w:r>
        <w:rPr>
          <w:rFonts w:ascii="Arial" w:hAnsi="Arial" w:cs="Arial"/>
          <w:b w:val="0"/>
          <w:sz w:val="24"/>
          <w:szCs w:val="24"/>
        </w:rPr>
        <w:t xml:space="preserve">Newly appointed </w:t>
      </w:r>
      <w:r w:rsidR="00CC4204" w:rsidRPr="00D4088A">
        <w:rPr>
          <w:rFonts w:ascii="Arial" w:hAnsi="Arial" w:cs="Arial"/>
          <w:b w:val="0"/>
          <w:sz w:val="24"/>
          <w:szCs w:val="24"/>
        </w:rPr>
        <w:t>ICVs</w:t>
      </w:r>
      <w:r w:rsidR="00901E7E" w:rsidRPr="00D4088A">
        <w:rPr>
          <w:rFonts w:ascii="Arial" w:hAnsi="Arial" w:cs="Arial"/>
          <w:b w:val="0"/>
          <w:sz w:val="24"/>
          <w:szCs w:val="24"/>
        </w:rPr>
        <w:t xml:space="preserve"> will be invited to attend a</w:t>
      </w:r>
      <w:r w:rsidR="00ED56CC">
        <w:rPr>
          <w:rFonts w:ascii="Arial" w:hAnsi="Arial" w:cs="Arial"/>
          <w:b w:val="0"/>
          <w:sz w:val="24"/>
          <w:szCs w:val="24"/>
        </w:rPr>
        <w:t>n</w:t>
      </w:r>
      <w:r w:rsidR="00901E7E" w:rsidRPr="00D4088A">
        <w:rPr>
          <w:rFonts w:ascii="Arial" w:hAnsi="Arial" w:cs="Arial"/>
          <w:b w:val="0"/>
          <w:sz w:val="24"/>
          <w:szCs w:val="24"/>
        </w:rPr>
        <w:t xml:space="preserve"> information/training session organised </w:t>
      </w:r>
      <w:r w:rsidR="002A68F7" w:rsidRPr="00D4088A">
        <w:rPr>
          <w:rFonts w:ascii="Arial" w:hAnsi="Arial" w:cs="Arial"/>
          <w:b w:val="0"/>
          <w:sz w:val="24"/>
          <w:szCs w:val="24"/>
        </w:rPr>
        <w:t xml:space="preserve">and delivered </w:t>
      </w:r>
      <w:r w:rsidR="00901E7E" w:rsidRPr="00D4088A">
        <w:rPr>
          <w:rFonts w:ascii="Arial" w:hAnsi="Arial" w:cs="Arial"/>
          <w:b w:val="0"/>
          <w:sz w:val="24"/>
          <w:szCs w:val="24"/>
        </w:rPr>
        <w:t xml:space="preserve">by the </w:t>
      </w:r>
      <w:r w:rsidR="00583F10" w:rsidRPr="00D4088A">
        <w:rPr>
          <w:rFonts w:ascii="Arial" w:hAnsi="Arial" w:cs="Arial"/>
          <w:b w:val="0"/>
          <w:sz w:val="24"/>
          <w:szCs w:val="24"/>
        </w:rPr>
        <w:t>OPC</w:t>
      </w:r>
      <w:r w:rsidR="00ED56CC">
        <w:rPr>
          <w:rFonts w:ascii="Arial" w:hAnsi="Arial" w:cs="Arial"/>
          <w:b w:val="0"/>
          <w:sz w:val="24"/>
          <w:szCs w:val="24"/>
        </w:rPr>
        <w:t xml:space="preserve">C. </w:t>
      </w:r>
      <w:r w:rsidR="00901E7E" w:rsidRPr="00D4088A">
        <w:rPr>
          <w:rFonts w:ascii="Arial" w:hAnsi="Arial" w:cs="Arial"/>
          <w:b w:val="0"/>
          <w:sz w:val="24"/>
          <w:szCs w:val="24"/>
        </w:rPr>
        <w:t xml:space="preserve">This will </w:t>
      </w:r>
      <w:r w:rsidR="00583F10" w:rsidRPr="00D4088A">
        <w:rPr>
          <w:rFonts w:ascii="Arial" w:hAnsi="Arial" w:cs="Arial"/>
          <w:b w:val="0"/>
          <w:sz w:val="24"/>
          <w:szCs w:val="24"/>
        </w:rPr>
        <w:t xml:space="preserve">provide </w:t>
      </w:r>
      <w:r w:rsidR="00901E7E" w:rsidRPr="00D4088A">
        <w:rPr>
          <w:rFonts w:ascii="Arial" w:hAnsi="Arial" w:cs="Arial"/>
          <w:b w:val="0"/>
          <w:sz w:val="24"/>
          <w:szCs w:val="24"/>
        </w:rPr>
        <w:t xml:space="preserve">basic knowledge and skills </w:t>
      </w:r>
      <w:r w:rsidR="00583F10" w:rsidRPr="00D4088A">
        <w:rPr>
          <w:rFonts w:ascii="Arial" w:hAnsi="Arial" w:cs="Arial"/>
          <w:b w:val="0"/>
          <w:sz w:val="24"/>
          <w:szCs w:val="24"/>
        </w:rPr>
        <w:t xml:space="preserve">that ICVs </w:t>
      </w:r>
      <w:r w:rsidR="00901E7E" w:rsidRPr="00D4088A">
        <w:rPr>
          <w:rFonts w:ascii="Arial" w:hAnsi="Arial" w:cs="Arial"/>
          <w:b w:val="0"/>
          <w:sz w:val="24"/>
          <w:szCs w:val="24"/>
        </w:rPr>
        <w:t>will need to make visits, including training on cultural backgrounds and religion etc.</w:t>
      </w:r>
    </w:p>
    <w:p w14:paraId="6B6763C1" w14:textId="77777777" w:rsidR="00C67F96" w:rsidRPr="00D4088A" w:rsidRDefault="00C67F96" w:rsidP="005659AD">
      <w:pPr>
        <w:pStyle w:val="BodyTextIndent"/>
        <w:spacing w:line="240" w:lineRule="auto"/>
        <w:ind w:left="0" w:right="283" w:firstLine="0"/>
        <w:jc w:val="both"/>
        <w:rPr>
          <w:rFonts w:ascii="Arial" w:hAnsi="Arial" w:cs="Arial"/>
          <w:b w:val="0"/>
          <w:sz w:val="24"/>
          <w:szCs w:val="24"/>
        </w:rPr>
      </w:pPr>
    </w:p>
    <w:p w14:paraId="786AD91F" w14:textId="77777777" w:rsidR="00901E7E" w:rsidRPr="00D4088A" w:rsidRDefault="00415209" w:rsidP="00361E69">
      <w:pPr>
        <w:pStyle w:val="BodyTextIndent"/>
        <w:numPr>
          <w:ilvl w:val="0"/>
          <w:numId w:val="1"/>
        </w:numPr>
        <w:spacing w:line="240" w:lineRule="auto"/>
        <w:ind w:left="567" w:right="283" w:firstLine="0"/>
        <w:jc w:val="both"/>
        <w:rPr>
          <w:rFonts w:ascii="Arial" w:hAnsi="Arial" w:cs="Arial"/>
          <w:b w:val="0"/>
          <w:sz w:val="24"/>
          <w:szCs w:val="24"/>
        </w:rPr>
      </w:pPr>
      <w:r w:rsidRPr="00D4088A">
        <w:rPr>
          <w:rFonts w:ascii="Arial" w:hAnsi="Arial" w:cs="Arial"/>
          <w:b w:val="0"/>
          <w:sz w:val="24"/>
          <w:szCs w:val="24"/>
          <w:u w:val="single"/>
        </w:rPr>
        <w:t>Training a</w:t>
      </w:r>
      <w:r w:rsidR="00901E7E" w:rsidRPr="00D4088A">
        <w:rPr>
          <w:rFonts w:ascii="Arial" w:hAnsi="Arial" w:cs="Arial"/>
          <w:b w:val="0"/>
          <w:sz w:val="24"/>
          <w:szCs w:val="24"/>
          <w:u w:val="single"/>
        </w:rPr>
        <w:t xml:space="preserve">ccompanied </w:t>
      </w:r>
      <w:r w:rsidRPr="00D4088A">
        <w:rPr>
          <w:rFonts w:ascii="Arial" w:hAnsi="Arial" w:cs="Arial"/>
          <w:b w:val="0"/>
          <w:sz w:val="24"/>
          <w:szCs w:val="24"/>
          <w:u w:val="single"/>
        </w:rPr>
        <w:t>v</w:t>
      </w:r>
      <w:r w:rsidR="00901E7E" w:rsidRPr="00D4088A">
        <w:rPr>
          <w:rFonts w:ascii="Arial" w:hAnsi="Arial" w:cs="Arial"/>
          <w:b w:val="0"/>
          <w:sz w:val="24"/>
          <w:szCs w:val="24"/>
          <w:u w:val="single"/>
        </w:rPr>
        <w:t>isits</w:t>
      </w:r>
    </w:p>
    <w:p w14:paraId="36187DC3" w14:textId="77777777" w:rsidR="00901E7E" w:rsidRPr="00D4088A" w:rsidRDefault="00901E7E" w:rsidP="00901E7E">
      <w:pPr>
        <w:pStyle w:val="BodyTextIndent"/>
        <w:spacing w:line="240" w:lineRule="auto"/>
        <w:ind w:left="567" w:right="283" w:firstLine="0"/>
        <w:jc w:val="both"/>
        <w:rPr>
          <w:rFonts w:ascii="Arial" w:hAnsi="Arial" w:cs="Arial"/>
          <w:b w:val="0"/>
          <w:sz w:val="24"/>
          <w:szCs w:val="24"/>
        </w:rPr>
      </w:pPr>
    </w:p>
    <w:p w14:paraId="649D7349" w14:textId="77777777" w:rsidR="00901E7E" w:rsidRPr="00D4088A" w:rsidRDefault="00583F10" w:rsidP="00901E7E">
      <w:pPr>
        <w:pStyle w:val="BodyTextIndent"/>
        <w:spacing w:line="240" w:lineRule="auto"/>
        <w:ind w:left="567" w:right="283" w:firstLine="0"/>
        <w:jc w:val="both"/>
        <w:rPr>
          <w:rFonts w:ascii="Arial" w:hAnsi="Arial" w:cs="Arial"/>
          <w:b w:val="0"/>
          <w:sz w:val="24"/>
          <w:szCs w:val="24"/>
        </w:rPr>
      </w:pPr>
      <w:r w:rsidRPr="00D4088A">
        <w:rPr>
          <w:rFonts w:ascii="Arial" w:hAnsi="Arial" w:cs="Arial"/>
          <w:b w:val="0"/>
          <w:sz w:val="24"/>
          <w:szCs w:val="24"/>
        </w:rPr>
        <w:t>ICVs</w:t>
      </w:r>
      <w:r w:rsidR="00CC4204" w:rsidRPr="00D4088A">
        <w:rPr>
          <w:rFonts w:ascii="Arial" w:hAnsi="Arial" w:cs="Arial"/>
          <w:b w:val="0"/>
          <w:sz w:val="24"/>
          <w:szCs w:val="24"/>
        </w:rPr>
        <w:t xml:space="preserve"> are expected</w:t>
      </w:r>
      <w:r w:rsidR="00901E7E" w:rsidRPr="00D4088A">
        <w:rPr>
          <w:rFonts w:ascii="Arial" w:hAnsi="Arial" w:cs="Arial"/>
          <w:b w:val="0"/>
          <w:sz w:val="24"/>
          <w:szCs w:val="24"/>
        </w:rPr>
        <w:t xml:space="preserve"> to complete a minimum of two custody visits in the company of experienced </w:t>
      </w:r>
      <w:r w:rsidRPr="00D4088A">
        <w:rPr>
          <w:rFonts w:ascii="Arial" w:hAnsi="Arial" w:cs="Arial"/>
          <w:b w:val="0"/>
          <w:sz w:val="24"/>
          <w:szCs w:val="24"/>
        </w:rPr>
        <w:t>ICV</w:t>
      </w:r>
      <w:r w:rsidR="00901E7E" w:rsidRPr="00D4088A">
        <w:rPr>
          <w:rFonts w:ascii="Arial" w:hAnsi="Arial" w:cs="Arial"/>
          <w:b w:val="0"/>
          <w:sz w:val="24"/>
          <w:szCs w:val="24"/>
        </w:rPr>
        <w:t xml:space="preserve"> as part of their training. </w:t>
      </w:r>
    </w:p>
    <w:p w14:paraId="075CA25F" w14:textId="77777777" w:rsidR="00901E7E" w:rsidRPr="00D4088A" w:rsidRDefault="00901E7E" w:rsidP="00901E7E">
      <w:pPr>
        <w:pStyle w:val="BodyTextIndent"/>
        <w:spacing w:line="240" w:lineRule="auto"/>
        <w:ind w:left="567" w:right="283" w:firstLine="0"/>
        <w:jc w:val="both"/>
        <w:rPr>
          <w:rFonts w:ascii="Arial" w:hAnsi="Arial" w:cs="Arial"/>
          <w:b w:val="0"/>
          <w:sz w:val="24"/>
          <w:szCs w:val="24"/>
        </w:rPr>
      </w:pPr>
    </w:p>
    <w:p w14:paraId="07CDCABE" w14:textId="77777777" w:rsidR="00901E7E" w:rsidRPr="00D4088A" w:rsidRDefault="00415209" w:rsidP="00361E69">
      <w:pPr>
        <w:pStyle w:val="BodyTextIndent"/>
        <w:numPr>
          <w:ilvl w:val="0"/>
          <w:numId w:val="1"/>
        </w:numPr>
        <w:spacing w:line="240" w:lineRule="auto"/>
        <w:ind w:right="283" w:hanging="873"/>
        <w:jc w:val="both"/>
        <w:rPr>
          <w:rFonts w:ascii="Arial" w:hAnsi="Arial" w:cs="Arial"/>
          <w:b w:val="0"/>
          <w:sz w:val="24"/>
          <w:szCs w:val="24"/>
          <w:u w:val="single"/>
        </w:rPr>
      </w:pPr>
      <w:r w:rsidRPr="00D4088A">
        <w:rPr>
          <w:rFonts w:ascii="Arial" w:hAnsi="Arial" w:cs="Arial"/>
          <w:b w:val="0"/>
          <w:sz w:val="24"/>
          <w:szCs w:val="24"/>
          <w:u w:val="single"/>
        </w:rPr>
        <w:t>Training s</w:t>
      </w:r>
      <w:r w:rsidR="00901E7E" w:rsidRPr="00D4088A">
        <w:rPr>
          <w:rFonts w:ascii="Arial" w:hAnsi="Arial" w:cs="Arial"/>
          <w:b w:val="0"/>
          <w:sz w:val="24"/>
          <w:szCs w:val="24"/>
          <w:u w:val="single"/>
        </w:rPr>
        <w:t>eminars</w:t>
      </w:r>
    </w:p>
    <w:p w14:paraId="7CE77F49" w14:textId="77777777" w:rsidR="00583F10" w:rsidRPr="00D4088A" w:rsidRDefault="00583F10" w:rsidP="00D52EC6">
      <w:pPr>
        <w:pStyle w:val="BodyTextIndent"/>
        <w:spacing w:line="240" w:lineRule="auto"/>
        <w:ind w:right="283"/>
        <w:jc w:val="both"/>
        <w:rPr>
          <w:rFonts w:ascii="Arial" w:hAnsi="Arial" w:cs="Arial"/>
          <w:b w:val="0"/>
          <w:sz w:val="24"/>
          <w:szCs w:val="24"/>
        </w:rPr>
      </w:pPr>
    </w:p>
    <w:p w14:paraId="580B106D" w14:textId="77777777" w:rsidR="00583F10" w:rsidRPr="00D4088A" w:rsidRDefault="00583F10" w:rsidP="00901E7E">
      <w:pPr>
        <w:pStyle w:val="BodyTextIndent"/>
        <w:spacing w:line="240" w:lineRule="auto"/>
        <w:ind w:left="567" w:right="283" w:firstLine="0"/>
        <w:jc w:val="both"/>
        <w:rPr>
          <w:rFonts w:ascii="Arial" w:hAnsi="Arial" w:cs="Arial"/>
          <w:b w:val="0"/>
          <w:sz w:val="24"/>
          <w:szCs w:val="24"/>
        </w:rPr>
      </w:pPr>
      <w:r w:rsidRPr="00D4088A">
        <w:rPr>
          <w:rFonts w:ascii="Arial" w:hAnsi="Arial" w:cs="Arial"/>
          <w:b w:val="0"/>
          <w:sz w:val="24"/>
          <w:szCs w:val="24"/>
        </w:rPr>
        <w:t>Annual ICV Seminars take place each year</w:t>
      </w:r>
      <w:r w:rsidR="002347A2">
        <w:rPr>
          <w:rFonts w:ascii="Arial" w:hAnsi="Arial" w:cs="Arial"/>
          <w:b w:val="0"/>
          <w:sz w:val="24"/>
          <w:szCs w:val="24"/>
        </w:rPr>
        <w:t>.</w:t>
      </w:r>
      <w:r w:rsidRPr="00D4088A">
        <w:rPr>
          <w:rFonts w:ascii="Arial" w:hAnsi="Arial" w:cs="Arial"/>
          <w:b w:val="0"/>
          <w:sz w:val="24"/>
          <w:szCs w:val="24"/>
        </w:rPr>
        <w:t xml:space="preserve">  ICVs are invited to attend these seminars which often include training sessions on </w:t>
      </w:r>
      <w:r w:rsidR="006F1021" w:rsidRPr="00D4088A">
        <w:rPr>
          <w:rFonts w:ascii="Arial" w:hAnsi="Arial" w:cs="Arial"/>
          <w:b w:val="0"/>
          <w:sz w:val="24"/>
          <w:szCs w:val="24"/>
        </w:rPr>
        <w:t xml:space="preserve">issues that are on the national agenda. </w:t>
      </w:r>
    </w:p>
    <w:p w14:paraId="3B81F7A5" w14:textId="77777777" w:rsidR="00D52EC6" w:rsidRPr="00D4088A" w:rsidRDefault="00D52EC6" w:rsidP="00901E7E">
      <w:pPr>
        <w:pStyle w:val="BodyTextIndent"/>
        <w:spacing w:line="240" w:lineRule="auto"/>
        <w:ind w:left="567" w:right="283" w:firstLine="0"/>
        <w:jc w:val="both"/>
        <w:rPr>
          <w:rFonts w:ascii="Arial" w:hAnsi="Arial" w:cs="Arial"/>
          <w:b w:val="0"/>
          <w:sz w:val="24"/>
          <w:szCs w:val="24"/>
        </w:rPr>
      </w:pPr>
    </w:p>
    <w:p w14:paraId="04064AD0" w14:textId="77777777" w:rsidR="00D52EC6" w:rsidRPr="00D4088A" w:rsidRDefault="00D52EC6" w:rsidP="00714841">
      <w:pPr>
        <w:pStyle w:val="BodyTextIndent"/>
        <w:numPr>
          <w:ilvl w:val="0"/>
          <w:numId w:val="1"/>
        </w:numPr>
        <w:spacing w:line="240" w:lineRule="auto"/>
        <w:ind w:right="283" w:hanging="873"/>
        <w:jc w:val="both"/>
        <w:rPr>
          <w:rFonts w:ascii="Arial" w:hAnsi="Arial" w:cs="Arial"/>
          <w:b w:val="0"/>
          <w:sz w:val="24"/>
          <w:szCs w:val="24"/>
          <w:u w:val="single"/>
        </w:rPr>
      </w:pPr>
      <w:r w:rsidRPr="00D4088A">
        <w:rPr>
          <w:rFonts w:ascii="Arial" w:hAnsi="Arial" w:cs="Arial"/>
          <w:b w:val="0"/>
          <w:sz w:val="24"/>
          <w:szCs w:val="24"/>
          <w:u w:val="single"/>
        </w:rPr>
        <w:t>Training at meetings</w:t>
      </w:r>
    </w:p>
    <w:p w14:paraId="0070C730" w14:textId="77777777" w:rsidR="00D52EC6" w:rsidRPr="00D4088A" w:rsidRDefault="00D52EC6" w:rsidP="00D52EC6">
      <w:pPr>
        <w:pStyle w:val="BodyTextIndent"/>
        <w:spacing w:line="240" w:lineRule="auto"/>
        <w:ind w:left="1440" w:right="283" w:firstLine="0"/>
        <w:jc w:val="both"/>
        <w:rPr>
          <w:rFonts w:ascii="Arial" w:hAnsi="Arial" w:cs="Arial"/>
          <w:b w:val="0"/>
          <w:sz w:val="24"/>
          <w:szCs w:val="24"/>
        </w:rPr>
      </w:pPr>
    </w:p>
    <w:p w14:paraId="019623B4" w14:textId="0AD748AE" w:rsidR="00D52EC6" w:rsidRDefault="00D52EC6" w:rsidP="00714841">
      <w:pPr>
        <w:pStyle w:val="BodyTextIndent"/>
        <w:spacing w:line="240" w:lineRule="auto"/>
        <w:ind w:left="567" w:right="283" w:firstLine="0"/>
        <w:jc w:val="both"/>
        <w:rPr>
          <w:rFonts w:ascii="Arial" w:hAnsi="Arial" w:cs="Arial"/>
          <w:b w:val="0"/>
          <w:sz w:val="24"/>
          <w:szCs w:val="24"/>
        </w:rPr>
      </w:pPr>
      <w:r w:rsidRPr="00D4088A">
        <w:rPr>
          <w:rFonts w:ascii="Arial" w:hAnsi="Arial" w:cs="Arial"/>
          <w:b w:val="0"/>
          <w:sz w:val="24"/>
          <w:szCs w:val="24"/>
        </w:rPr>
        <w:t xml:space="preserve">Training </w:t>
      </w:r>
      <w:r w:rsidR="006F0669" w:rsidRPr="00D4088A">
        <w:rPr>
          <w:rFonts w:ascii="Arial" w:hAnsi="Arial" w:cs="Arial"/>
          <w:b w:val="0"/>
          <w:sz w:val="24"/>
          <w:szCs w:val="24"/>
        </w:rPr>
        <w:t xml:space="preserve">will be delivered to </w:t>
      </w:r>
      <w:r w:rsidR="00714841" w:rsidRPr="00D4088A">
        <w:rPr>
          <w:rFonts w:ascii="Arial" w:hAnsi="Arial" w:cs="Arial"/>
          <w:b w:val="0"/>
          <w:sz w:val="24"/>
          <w:szCs w:val="24"/>
        </w:rPr>
        <w:t xml:space="preserve">ICVs </w:t>
      </w:r>
      <w:r w:rsidR="00ED7444" w:rsidRPr="00D4088A">
        <w:rPr>
          <w:rFonts w:ascii="Arial" w:hAnsi="Arial" w:cs="Arial"/>
          <w:b w:val="0"/>
          <w:sz w:val="24"/>
          <w:szCs w:val="24"/>
        </w:rPr>
        <w:t>during</w:t>
      </w:r>
      <w:r w:rsidRPr="00D4088A">
        <w:rPr>
          <w:rFonts w:ascii="Arial" w:hAnsi="Arial" w:cs="Arial"/>
          <w:b w:val="0"/>
          <w:sz w:val="24"/>
          <w:szCs w:val="24"/>
        </w:rPr>
        <w:t xml:space="preserve"> </w:t>
      </w:r>
      <w:r w:rsidR="006F0669" w:rsidRPr="00D4088A">
        <w:rPr>
          <w:rFonts w:ascii="Arial" w:hAnsi="Arial" w:cs="Arial"/>
          <w:b w:val="0"/>
          <w:sz w:val="24"/>
          <w:szCs w:val="24"/>
        </w:rPr>
        <w:t xml:space="preserve">at least one </w:t>
      </w:r>
      <w:r w:rsidRPr="00D4088A">
        <w:rPr>
          <w:rFonts w:ascii="Arial" w:hAnsi="Arial" w:cs="Arial"/>
          <w:b w:val="0"/>
          <w:sz w:val="24"/>
          <w:szCs w:val="24"/>
        </w:rPr>
        <w:t>scheme meeting</w:t>
      </w:r>
      <w:r w:rsidR="006F0669" w:rsidRPr="00D4088A">
        <w:rPr>
          <w:rFonts w:ascii="Arial" w:hAnsi="Arial" w:cs="Arial"/>
          <w:b w:val="0"/>
          <w:sz w:val="24"/>
          <w:szCs w:val="24"/>
        </w:rPr>
        <w:t xml:space="preserve"> per year</w:t>
      </w:r>
      <w:r w:rsidRPr="00D4088A">
        <w:rPr>
          <w:rFonts w:ascii="Arial" w:hAnsi="Arial" w:cs="Arial"/>
          <w:b w:val="0"/>
          <w:sz w:val="24"/>
          <w:szCs w:val="24"/>
        </w:rPr>
        <w:t>.  ICVs are asked to keep the</w:t>
      </w:r>
      <w:r w:rsidR="006F0669" w:rsidRPr="00D4088A">
        <w:rPr>
          <w:rFonts w:ascii="Arial" w:hAnsi="Arial" w:cs="Arial"/>
          <w:b w:val="0"/>
          <w:sz w:val="24"/>
          <w:szCs w:val="24"/>
        </w:rPr>
        <w:t xml:space="preserve"> Chair and Vice Chair </w:t>
      </w:r>
      <w:r w:rsidRPr="00D4088A">
        <w:rPr>
          <w:rFonts w:ascii="Arial" w:hAnsi="Arial" w:cs="Arial"/>
          <w:b w:val="0"/>
          <w:sz w:val="24"/>
          <w:szCs w:val="24"/>
        </w:rPr>
        <w:t>updated regarding any identified training needs</w:t>
      </w:r>
      <w:r w:rsidR="006F0669" w:rsidRPr="00D4088A">
        <w:rPr>
          <w:rFonts w:ascii="Arial" w:hAnsi="Arial" w:cs="Arial"/>
          <w:b w:val="0"/>
          <w:sz w:val="24"/>
          <w:szCs w:val="24"/>
        </w:rPr>
        <w:t>.</w:t>
      </w:r>
      <w:r w:rsidRPr="00D4088A">
        <w:rPr>
          <w:rFonts w:ascii="Arial" w:hAnsi="Arial" w:cs="Arial"/>
          <w:b w:val="0"/>
          <w:sz w:val="24"/>
          <w:szCs w:val="24"/>
        </w:rPr>
        <w:t xml:space="preserve"> </w:t>
      </w:r>
      <w:proofErr w:type="gramStart"/>
      <w:r w:rsidR="006F0669" w:rsidRPr="00D4088A">
        <w:rPr>
          <w:rFonts w:ascii="Arial" w:hAnsi="Arial" w:cs="Arial"/>
          <w:b w:val="0"/>
          <w:sz w:val="24"/>
          <w:szCs w:val="24"/>
        </w:rPr>
        <w:t>L</w:t>
      </w:r>
      <w:r w:rsidRPr="00D4088A">
        <w:rPr>
          <w:rFonts w:ascii="Arial" w:hAnsi="Arial" w:cs="Arial"/>
          <w:b w:val="0"/>
          <w:sz w:val="24"/>
          <w:szCs w:val="24"/>
        </w:rPr>
        <w:t>ikewise</w:t>
      </w:r>
      <w:proofErr w:type="gramEnd"/>
      <w:r w:rsidRPr="00D4088A">
        <w:rPr>
          <w:rFonts w:ascii="Arial" w:hAnsi="Arial" w:cs="Arial"/>
          <w:b w:val="0"/>
          <w:sz w:val="24"/>
          <w:szCs w:val="24"/>
        </w:rPr>
        <w:t xml:space="preserve"> the </w:t>
      </w:r>
      <w:r w:rsidR="006F0669" w:rsidRPr="00D4088A">
        <w:rPr>
          <w:rFonts w:ascii="Arial" w:hAnsi="Arial" w:cs="Arial"/>
          <w:b w:val="0"/>
          <w:sz w:val="24"/>
          <w:szCs w:val="24"/>
        </w:rPr>
        <w:t xml:space="preserve">Chair and Vice Chair will keep </w:t>
      </w:r>
      <w:r w:rsidRPr="00D4088A">
        <w:rPr>
          <w:rFonts w:ascii="Arial" w:hAnsi="Arial" w:cs="Arial"/>
          <w:b w:val="0"/>
          <w:sz w:val="24"/>
          <w:szCs w:val="24"/>
        </w:rPr>
        <w:t xml:space="preserve">ICVs informed of any additional training that ICVs may be required to undertake.  </w:t>
      </w:r>
    </w:p>
    <w:p w14:paraId="77E46AC2" w14:textId="77777777" w:rsidR="00773099" w:rsidRDefault="00773099" w:rsidP="00714841">
      <w:pPr>
        <w:pStyle w:val="BodyTextIndent"/>
        <w:spacing w:line="240" w:lineRule="auto"/>
        <w:ind w:left="567" w:right="283" w:firstLine="0"/>
        <w:jc w:val="both"/>
        <w:rPr>
          <w:rFonts w:ascii="Arial" w:hAnsi="Arial" w:cs="Arial"/>
          <w:b w:val="0"/>
          <w:sz w:val="24"/>
          <w:szCs w:val="24"/>
        </w:rPr>
      </w:pPr>
    </w:p>
    <w:p w14:paraId="10E08CED" w14:textId="77777777" w:rsidR="00773099" w:rsidRPr="00D4088A" w:rsidRDefault="00773099" w:rsidP="00714841">
      <w:pPr>
        <w:pStyle w:val="BodyTextIndent"/>
        <w:spacing w:line="240" w:lineRule="auto"/>
        <w:ind w:left="567" w:right="283" w:firstLine="0"/>
        <w:jc w:val="both"/>
        <w:rPr>
          <w:rFonts w:ascii="Arial" w:hAnsi="Arial" w:cs="Arial"/>
          <w:b w:val="0"/>
          <w:sz w:val="24"/>
          <w:szCs w:val="24"/>
        </w:rPr>
      </w:pPr>
    </w:p>
    <w:p w14:paraId="118B0F61" w14:textId="77777777" w:rsidR="00901E7E" w:rsidRPr="00D4088A" w:rsidRDefault="00901E7E" w:rsidP="00901E7E">
      <w:pPr>
        <w:pStyle w:val="BodyTextIndent"/>
        <w:spacing w:line="240" w:lineRule="auto"/>
        <w:ind w:left="567" w:right="283" w:firstLine="0"/>
        <w:jc w:val="both"/>
        <w:rPr>
          <w:rFonts w:ascii="Arial" w:hAnsi="Arial" w:cs="Arial"/>
          <w:b w:val="0"/>
          <w:sz w:val="24"/>
          <w:szCs w:val="24"/>
        </w:rPr>
      </w:pPr>
    </w:p>
    <w:p w14:paraId="1ED9C752" w14:textId="77777777" w:rsidR="00F43AA3" w:rsidRPr="00D4088A" w:rsidRDefault="00415209" w:rsidP="00F417E9">
      <w:pPr>
        <w:pStyle w:val="Heading5"/>
        <w:numPr>
          <w:ilvl w:val="1"/>
          <w:numId w:val="11"/>
        </w:numPr>
        <w:rPr>
          <w:rFonts w:ascii="Arial" w:hAnsi="Arial" w:cs="Arial"/>
          <w:szCs w:val="24"/>
        </w:rPr>
      </w:pPr>
      <w:bookmarkStart w:id="69" w:name="_Toc209241733"/>
      <w:bookmarkStart w:id="70" w:name="_Toc514945970"/>
      <w:bookmarkStart w:id="71" w:name="_Toc514946595"/>
      <w:r w:rsidRPr="00D4088A">
        <w:rPr>
          <w:rFonts w:ascii="Arial" w:hAnsi="Arial" w:cs="Arial"/>
          <w:szCs w:val="24"/>
        </w:rPr>
        <w:t>Termination of a</w:t>
      </w:r>
      <w:r w:rsidR="00F43AA3" w:rsidRPr="00D4088A">
        <w:rPr>
          <w:rFonts w:ascii="Arial" w:hAnsi="Arial" w:cs="Arial"/>
          <w:szCs w:val="24"/>
        </w:rPr>
        <w:t>ppointment</w:t>
      </w:r>
      <w:bookmarkEnd w:id="69"/>
      <w:bookmarkEnd w:id="70"/>
      <w:bookmarkEnd w:id="71"/>
      <w:r w:rsidR="00F43AA3" w:rsidRPr="00D4088A">
        <w:rPr>
          <w:rFonts w:ascii="Arial" w:hAnsi="Arial" w:cs="Arial"/>
          <w:szCs w:val="24"/>
        </w:rPr>
        <w:t xml:space="preserve"> </w:t>
      </w:r>
    </w:p>
    <w:p w14:paraId="23C0486B" w14:textId="77777777" w:rsidR="00A36281" w:rsidRPr="00D4088A" w:rsidRDefault="00A36281" w:rsidP="00A36281">
      <w:pPr>
        <w:pStyle w:val="BodyTextIndent"/>
        <w:spacing w:line="240" w:lineRule="auto"/>
        <w:ind w:left="567" w:right="283" w:firstLine="0"/>
        <w:jc w:val="both"/>
        <w:rPr>
          <w:rFonts w:ascii="Arial" w:hAnsi="Arial" w:cs="Arial"/>
          <w:b w:val="0"/>
          <w:sz w:val="24"/>
          <w:szCs w:val="24"/>
          <w:u w:val="single"/>
        </w:rPr>
      </w:pPr>
    </w:p>
    <w:p w14:paraId="22A6EA1E" w14:textId="6638BB64" w:rsidR="00F43AA3" w:rsidRPr="00D4088A" w:rsidRDefault="00F43AA3" w:rsidP="00F43AA3">
      <w:pPr>
        <w:pStyle w:val="BodyTextIndent"/>
        <w:spacing w:line="240" w:lineRule="auto"/>
        <w:ind w:left="567" w:right="283" w:firstLine="0"/>
        <w:jc w:val="both"/>
        <w:rPr>
          <w:rFonts w:ascii="Arial" w:hAnsi="Arial" w:cs="Arial"/>
          <w:b w:val="0"/>
          <w:sz w:val="24"/>
          <w:szCs w:val="24"/>
        </w:rPr>
      </w:pPr>
      <w:r w:rsidRPr="00D4088A">
        <w:rPr>
          <w:rFonts w:ascii="Arial" w:hAnsi="Arial" w:cs="Arial"/>
          <w:b w:val="0"/>
          <w:sz w:val="24"/>
          <w:szCs w:val="24"/>
        </w:rPr>
        <w:t xml:space="preserve">Although the work is entirely voluntary, the </w:t>
      </w:r>
      <w:r w:rsidR="00B249F8" w:rsidRPr="00D4088A">
        <w:rPr>
          <w:rFonts w:ascii="Arial" w:hAnsi="Arial" w:cs="Arial"/>
          <w:b w:val="0"/>
          <w:sz w:val="24"/>
          <w:szCs w:val="24"/>
        </w:rPr>
        <w:t>OPCC</w:t>
      </w:r>
      <w:r w:rsidRPr="00D4088A">
        <w:rPr>
          <w:rFonts w:ascii="Arial" w:hAnsi="Arial" w:cs="Arial"/>
          <w:b w:val="0"/>
          <w:sz w:val="24"/>
          <w:szCs w:val="24"/>
        </w:rPr>
        <w:t xml:space="preserve"> has the right to terminate the appointment of any </w:t>
      </w:r>
      <w:r w:rsidR="006F1021" w:rsidRPr="00D4088A">
        <w:rPr>
          <w:rFonts w:ascii="Arial" w:hAnsi="Arial" w:cs="Arial"/>
          <w:b w:val="0"/>
          <w:sz w:val="24"/>
          <w:szCs w:val="24"/>
        </w:rPr>
        <w:t>ICV</w:t>
      </w:r>
      <w:r w:rsidRPr="00D4088A">
        <w:rPr>
          <w:rFonts w:ascii="Arial" w:hAnsi="Arial" w:cs="Arial"/>
          <w:b w:val="0"/>
          <w:sz w:val="24"/>
          <w:szCs w:val="24"/>
        </w:rPr>
        <w:t xml:space="preserve"> whose conduct</w:t>
      </w:r>
      <w:r w:rsidR="000B505D" w:rsidRPr="00D4088A">
        <w:rPr>
          <w:rFonts w:ascii="Arial" w:hAnsi="Arial" w:cs="Arial"/>
          <w:b w:val="0"/>
          <w:sz w:val="24"/>
          <w:szCs w:val="24"/>
        </w:rPr>
        <w:t>, participation or performance</w:t>
      </w:r>
      <w:r w:rsidR="006F062D" w:rsidRPr="00D4088A">
        <w:rPr>
          <w:rFonts w:ascii="Arial" w:hAnsi="Arial" w:cs="Arial"/>
          <w:b w:val="0"/>
          <w:sz w:val="24"/>
          <w:szCs w:val="24"/>
        </w:rPr>
        <w:t xml:space="preserve"> is not </w:t>
      </w:r>
      <w:r w:rsidR="00B249F8" w:rsidRPr="00D4088A">
        <w:rPr>
          <w:rFonts w:ascii="Arial" w:hAnsi="Arial" w:cs="Arial"/>
          <w:b w:val="0"/>
          <w:sz w:val="24"/>
          <w:szCs w:val="24"/>
        </w:rPr>
        <w:t xml:space="preserve">of the expected standard. In the event of </w:t>
      </w:r>
      <w:r w:rsidRPr="00D4088A">
        <w:rPr>
          <w:rFonts w:ascii="Arial" w:hAnsi="Arial" w:cs="Arial"/>
          <w:b w:val="0"/>
          <w:sz w:val="24"/>
          <w:szCs w:val="24"/>
        </w:rPr>
        <w:t>conduct</w:t>
      </w:r>
      <w:r w:rsidR="00B249F8" w:rsidRPr="00D4088A">
        <w:rPr>
          <w:rFonts w:ascii="Arial" w:hAnsi="Arial" w:cs="Arial"/>
          <w:b w:val="0"/>
          <w:sz w:val="24"/>
          <w:szCs w:val="24"/>
        </w:rPr>
        <w:t xml:space="preserve"> that falls below the expected and agreed </w:t>
      </w:r>
      <w:r w:rsidR="00B249F8" w:rsidRPr="00D4088A">
        <w:rPr>
          <w:rFonts w:ascii="Arial" w:hAnsi="Arial" w:cs="Arial"/>
          <w:b w:val="0"/>
          <w:sz w:val="24"/>
          <w:szCs w:val="24"/>
        </w:rPr>
        <w:lastRenderedPageBreak/>
        <w:t>standards</w:t>
      </w:r>
      <w:r w:rsidR="000B505D" w:rsidRPr="00D4088A">
        <w:rPr>
          <w:rFonts w:ascii="Arial" w:hAnsi="Arial" w:cs="Arial"/>
          <w:b w:val="0"/>
          <w:sz w:val="24"/>
          <w:szCs w:val="24"/>
        </w:rPr>
        <w:t>, insufficient participation or poor performance,</w:t>
      </w:r>
      <w:r w:rsidR="007962DF" w:rsidRPr="00D4088A">
        <w:rPr>
          <w:rFonts w:ascii="Arial" w:hAnsi="Arial" w:cs="Arial"/>
          <w:b w:val="0"/>
          <w:sz w:val="24"/>
          <w:szCs w:val="24"/>
        </w:rPr>
        <w:t xml:space="preserve"> the </w:t>
      </w:r>
      <w:r w:rsidR="00BD3ECD" w:rsidRPr="00D4088A">
        <w:rPr>
          <w:rFonts w:ascii="Arial" w:hAnsi="Arial" w:cs="Arial"/>
          <w:b w:val="0"/>
          <w:sz w:val="24"/>
          <w:szCs w:val="24"/>
        </w:rPr>
        <w:t xml:space="preserve">Scheme </w:t>
      </w:r>
      <w:r w:rsidR="005B337E">
        <w:rPr>
          <w:rFonts w:ascii="Arial" w:hAnsi="Arial" w:cs="Arial"/>
          <w:b w:val="0"/>
          <w:sz w:val="24"/>
          <w:szCs w:val="24"/>
        </w:rPr>
        <w:t>Manage</w:t>
      </w:r>
      <w:r w:rsidR="00BD3ECD" w:rsidRPr="00D4088A">
        <w:rPr>
          <w:rFonts w:ascii="Arial" w:hAnsi="Arial" w:cs="Arial"/>
          <w:b w:val="0"/>
          <w:sz w:val="24"/>
          <w:szCs w:val="24"/>
        </w:rPr>
        <w:t>r</w:t>
      </w:r>
      <w:r w:rsidRPr="00D4088A">
        <w:rPr>
          <w:rFonts w:ascii="Arial" w:hAnsi="Arial" w:cs="Arial"/>
          <w:b w:val="0"/>
          <w:sz w:val="24"/>
          <w:szCs w:val="24"/>
        </w:rPr>
        <w:t xml:space="preserve"> will consider whether it is appropriate to terminate the appointment of that </w:t>
      </w:r>
      <w:r w:rsidR="006F1021" w:rsidRPr="00D4088A">
        <w:rPr>
          <w:rFonts w:ascii="Arial" w:hAnsi="Arial" w:cs="Arial"/>
          <w:b w:val="0"/>
          <w:sz w:val="24"/>
          <w:szCs w:val="24"/>
        </w:rPr>
        <w:t>ICV</w:t>
      </w:r>
      <w:r w:rsidRPr="00D4088A">
        <w:rPr>
          <w:rFonts w:ascii="Arial" w:hAnsi="Arial" w:cs="Arial"/>
          <w:b w:val="0"/>
          <w:sz w:val="24"/>
          <w:szCs w:val="24"/>
        </w:rPr>
        <w:t xml:space="preserve">. The </w:t>
      </w:r>
      <w:r w:rsidR="006F1021" w:rsidRPr="00D4088A">
        <w:rPr>
          <w:rFonts w:ascii="Arial" w:hAnsi="Arial" w:cs="Arial"/>
          <w:b w:val="0"/>
          <w:sz w:val="24"/>
          <w:szCs w:val="24"/>
        </w:rPr>
        <w:t>ICV</w:t>
      </w:r>
      <w:r w:rsidRPr="00D4088A">
        <w:rPr>
          <w:rFonts w:ascii="Arial" w:hAnsi="Arial" w:cs="Arial"/>
          <w:b w:val="0"/>
          <w:sz w:val="24"/>
          <w:szCs w:val="24"/>
        </w:rPr>
        <w:t xml:space="preserve"> will have a right to a</w:t>
      </w:r>
      <w:r w:rsidR="007962DF" w:rsidRPr="00D4088A">
        <w:rPr>
          <w:rFonts w:ascii="Arial" w:hAnsi="Arial" w:cs="Arial"/>
          <w:b w:val="0"/>
          <w:sz w:val="24"/>
          <w:szCs w:val="24"/>
        </w:rPr>
        <w:t xml:space="preserve">ppeal against </w:t>
      </w:r>
      <w:r w:rsidR="00215C9D" w:rsidRPr="00D4088A">
        <w:rPr>
          <w:rFonts w:ascii="Arial" w:hAnsi="Arial" w:cs="Arial"/>
          <w:b w:val="0"/>
          <w:sz w:val="24"/>
          <w:szCs w:val="24"/>
        </w:rPr>
        <w:t xml:space="preserve">such a </w:t>
      </w:r>
      <w:r w:rsidRPr="00D4088A">
        <w:rPr>
          <w:rFonts w:ascii="Arial" w:hAnsi="Arial" w:cs="Arial"/>
          <w:b w:val="0"/>
          <w:sz w:val="24"/>
          <w:szCs w:val="24"/>
        </w:rPr>
        <w:t xml:space="preserve">decision as set out in the </w:t>
      </w:r>
      <w:r w:rsidR="0052698C" w:rsidRPr="00D4088A">
        <w:rPr>
          <w:rFonts w:ascii="Arial" w:hAnsi="Arial" w:cs="Arial"/>
          <w:b w:val="0"/>
          <w:sz w:val="24"/>
          <w:szCs w:val="24"/>
        </w:rPr>
        <w:t xml:space="preserve">OPCC </w:t>
      </w:r>
      <w:r w:rsidRPr="00D4088A">
        <w:rPr>
          <w:rFonts w:ascii="Arial" w:hAnsi="Arial" w:cs="Arial"/>
          <w:b w:val="0"/>
          <w:sz w:val="24"/>
          <w:szCs w:val="24"/>
        </w:rPr>
        <w:t>Appeals Procedure.</w:t>
      </w:r>
    </w:p>
    <w:p w14:paraId="7870520B" w14:textId="77777777" w:rsidR="00F43AA3" w:rsidRPr="00D4088A" w:rsidRDefault="00F43AA3" w:rsidP="00F43AA3">
      <w:pPr>
        <w:pStyle w:val="BodyTextIndent"/>
        <w:spacing w:line="240" w:lineRule="auto"/>
        <w:ind w:left="567" w:right="283" w:firstLine="0"/>
        <w:jc w:val="both"/>
        <w:rPr>
          <w:rFonts w:ascii="Arial" w:hAnsi="Arial" w:cs="Arial"/>
          <w:b w:val="0"/>
          <w:sz w:val="24"/>
          <w:szCs w:val="24"/>
        </w:rPr>
      </w:pPr>
    </w:p>
    <w:p w14:paraId="08086556" w14:textId="5004B42A" w:rsidR="000B505D" w:rsidRPr="00D4088A" w:rsidRDefault="005659AD" w:rsidP="00F43AA3">
      <w:pPr>
        <w:pStyle w:val="BodyTextIndent"/>
        <w:spacing w:line="240" w:lineRule="auto"/>
        <w:ind w:left="567" w:right="283" w:firstLine="0"/>
        <w:jc w:val="both"/>
        <w:rPr>
          <w:rFonts w:ascii="Arial" w:hAnsi="Arial" w:cs="Arial"/>
          <w:b w:val="0"/>
          <w:sz w:val="24"/>
          <w:szCs w:val="24"/>
        </w:rPr>
      </w:pPr>
      <w:r>
        <w:rPr>
          <w:rFonts w:ascii="Arial" w:hAnsi="Arial" w:cs="Arial"/>
          <w:b w:val="0"/>
          <w:sz w:val="24"/>
          <w:szCs w:val="24"/>
        </w:rPr>
        <w:t>All ICVs are expected to abide by the Nolan Principles and c</w:t>
      </w:r>
      <w:r w:rsidR="00215C9D" w:rsidRPr="00D4088A">
        <w:rPr>
          <w:rFonts w:ascii="Arial" w:hAnsi="Arial" w:cs="Arial"/>
          <w:b w:val="0"/>
          <w:sz w:val="24"/>
          <w:szCs w:val="24"/>
        </w:rPr>
        <w:t>onduct that falls below expected standards</w:t>
      </w:r>
      <w:r w:rsidR="00F43AA3" w:rsidRPr="00D4088A">
        <w:rPr>
          <w:rFonts w:ascii="Arial" w:hAnsi="Arial" w:cs="Arial"/>
          <w:b w:val="0"/>
          <w:sz w:val="24"/>
          <w:szCs w:val="24"/>
        </w:rPr>
        <w:t xml:space="preserve"> will encompass matters such as misuse of identity card</w:t>
      </w:r>
      <w:r w:rsidR="000B505D" w:rsidRPr="00D4088A">
        <w:rPr>
          <w:rFonts w:ascii="Arial" w:hAnsi="Arial" w:cs="Arial"/>
          <w:b w:val="0"/>
          <w:sz w:val="24"/>
          <w:szCs w:val="24"/>
        </w:rPr>
        <w:t>,</w:t>
      </w:r>
      <w:r w:rsidR="00F43AA3" w:rsidRPr="00D4088A">
        <w:rPr>
          <w:rFonts w:ascii="Arial" w:hAnsi="Arial" w:cs="Arial"/>
          <w:b w:val="0"/>
          <w:sz w:val="24"/>
          <w:szCs w:val="24"/>
        </w:rPr>
        <w:t xml:space="preserve"> conviction for a criminal offence</w:t>
      </w:r>
      <w:r w:rsidR="000B505D" w:rsidRPr="00D4088A">
        <w:rPr>
          <w:rFonts w:ascii="Arial" w:hAnsi="Arial" w:cs="Arial"/>
          <w:b w:val="0"/>
          <w:sz w:val="24"/>
          <w:szCs w:val="24"/>
        </w:rPr>
        <w:t xml:space="preserve"> or abusing one’s position as a</w:t>
      </w:r>
      <w:r w:rsidR="006F1021" w:rsidRPr="00D4088A">
        <w:rPr>
          <w:rFonts w:ascii="Arial" w:hAnsi="Arial" w:cs="Arial"/>
          <w:b w:val="0"/>
          <w:sz w:val="24"/>
          <w:szCs w:val="24"/>
        </w:rPr>
        <w:t>n</w:t>
      </w:r>
      <w:r w:rsidR="00215C9D" w:rsidRPr="00D4088A">
        <w:rPr>
          <w:rFonts w:ascii="Arial" w:hAnsi="Arial" w:cs="Arial"/>
          <w:b w:val="0"/>
          <w:sz w:val="24"/>
          <w:szCs w:val="24"/>
        </w:rPr>
        <w:t xml:space="preserve"> </w:t>
      </w:r>
      <w:r w:rsidR="006F1021" w:rsidRPr="00D4088A">
        <w:rPr>
          <w:rFonts w:ascii="Arial" w:hAnsi="Arial" w:cs="Arial"/>
          <w:b w:val="0"/>
          <w:sz w:val="24"/>
          <w:szCs w:val="24"/>
        </w:rPr>
        <w:t>ICV</w:t>
      </w:r>
      <w:r w:rsidR="000B505D" w:rsidRPr="00D4088A">
        <w:rPr>
          <w:rFonts w:ascii="Arial" w:hAnsi="Arial" w:cs="Arial"/>
          <w:b w:val="0"/>
          <w:sz w:val="24"/>
          <w:szCs w:val="24"/>
        </w:rPr>
        <w:t xml:space="preserve"> e.g. by consistently flouting the guidelines covering the conduct of </w:t>
      </w:r>
      <w:r w:rsidR="006F1021" w:rsidRPr="00D4088A">
        <w:rPr>
          <w:rFonts w:ascii="Arial" w:hAnsi="Arial" w:cs="Arial"/>
          <w:b w:val="0"/>
          <w:sz w:val="24"/>
          <w:szCs w:val="24"/>
        </w:rPr>
        <w:t>ICVs</w:t>
      </w:r>
      <w:r w:rsidR="000B505D" w:rsidRPr="00D4088A">
        <w:rPr>
          <w:rFonts w:ascii="Arial" w:hAnsi="Arial" w:cs="Arial"/>
          <w:b w:val="0"/>
          <w:sz w:val="24"/>
          <w:szCs w:val="24"/>
        </w:rPr>
        <w:t xml:space="preserve"> during visits</w:t>
      </w:r>
      <w:r w:rsidR="00F43AA3" w:rsidRPr="00D4088A">
        <w:rPr>
          <w:rFonts w:ascii="Arial" w:hAnsi="Arial" w:cs="Arial"/>
          <w:b w:val="0"/>
          <w:sz w:val="24"/>
          <w:szCs w:val="24"/>
        </w:rPr>
        <w:t>.</w:t>
      </w:r>
    </w:p>
    <w:p w14:paraId="4524591A" w14:textId="77777777" w:rsidR="000B505D" w:rsidRPr="00D4088A" w:rsidRDefault="000B505D" w:rsidP="00F43AA3">
      <w:pPr>
        <w:pStyle w:val="BodyTextIndent"/>
        <w:spacing w:line="240" w:lineRule="auto"/>
        <w:ind w:left="567" w:right="283" w:firstLine="0"/>
        <w:jc w:val="both"/>
        <w:rPr>
          <w:rFonts w:ascii="Arial" w:hAnsi="Arial" w:cs="Arial"/>
          <w:b w:val="0"/>
          <w:sz w:val="24"/>
          <w:szCs w:val="24"/>
        </w:rPr>
      </w:pPr>
    </w:p>
    <w:p w14:paraId="1E7B1184" w14:textId="77777777" w:rsidR="00F43AA3" w:rsidRPr="00D4088A" w:rsidRDefault="006F1021" w:rsidP="00215C9D">
      <w:pPr>
        <w:pStyle w:val="BodyTextIndent"/>
        <w:spacing w:line="240" w:lineRule="auto"/>
        <w:ind w:left="567" w:right="283" w:firstLine="0"/>
        <w:jc w:val="both"/>
        <w:rPr>
          <w:rFonts w:ascii="Arial" w:hAnsi="Arial" w:cs="Arial"/>
          <w:b w:val="0"/>
          <w:sz w:val="24"/>
          <w:szCs w:val="24"/>
        </w:rPr>
      </w:pPr>
      <w:r w:rsidRPr="00D4088A">
        <w:rPr>
          <w:rFonts w:ascii="Arial" w:hAnsi="Arial" w:cs="Arial"/>
          <w:b w:val="0"/>
          <w:sz w:val="24"/>
          <w:szCs w:val="24"/>
        </w:rPr>
        <w:t>ICVs</w:t>
      </w:r>
      <w:r w:rsidR="00F43AA3" w:rsidRPr="00D4088A">
        <w:rPr>
          <w:rFonts w:ascii="Arial" w:hAnsi="Arial" w:cs="Arial"/>
          <w:b w:val="0"/>
          <w:sz w:val="24"/>
          <w:szCs w:val="24"/>
        </w:rPr>
        <w:t xml:space="preserve"> </w:t>
      </w:r>
      <w:r w:rsidR="00C955F0" w:rsidRPr="00D4088A">
        <w:rPr>
          <w:rFonts w:ascii="Arial" w:hAnsi="Arial" w:cs="Arial"/>
          <w:sz w:val="24"/>
          <w:szCs w:val="24"/>
        </w:rPr>
        <w:t>MUST</w:t>
      </w:r>
      <w:r w:rsidR="007962DF" w:rsidRPr="00D4088A">
        <w:rPr>
          <w:rFonts w:ascii="Arial" w:hAnsi="Arial" w:cs="Arial"/>
          <w:b w:val="0"/>
          <w:sz w:val="24"/>
          <w:szCs w:val="24"/>
        </w:rPr>
        <w:t xml:space="preserve"> notify the </w:t>
      </w:r>
      <w:r w:rsidR="00AF4C3F" w:rsidRPr="00D4088A">
        <w:rPr>
          <w:rFonts w:ascii="Arial" w:hAnsi="Arial" w:cs="Arial"/>
          <w:b w:val="0"/>
          <w:sz w:val="24"/>
          <w:szCs w:val="24"/>
        </w:rPr>
        <w:t>OPCC</w:t>
      </w:r>
      <w:r w:rsidR="00F43AA3" w:rsidRPr="00D4088A">
        <w:rPr>
          <w:rFonts w:ascii="Arial" w:hAnsi="Arial" w:cs="Arial"/>
          <w:b w:val="0"/>
          <w:sz w:val="24"/>
          <w:szCs w:val="24"/>
        </w:rPr>
        <w:t xml:space="preserve"> if they are arrested and charged with a criminal offence. In such cir</w:t>
      </w:r>
      <w:r w:rsidR="007962DF" w:rsidRPr="00D4088A">
        <w:rPr>
          <w:rFonts w:ascii="Arial" w:hAnsi="Arial" w:cs="Arial"/>
          <w:b w:val="0"/>
          <w:sz w:val="24"/>
          <w:szCs w:val="24"/>
        </w:rPr>
        <w:t xml:space="preserve">cumstances, </w:t>
      </w:r>
      <w:r w:rsidR="00215C9D" w:rsidRPr="00D4088A">
        <w:rPr>
          <w:rFonts w:ascii="Arial" w:hAnsi="Arial" w:cs="Arial"/>
          <w:b w:val="0"/>
          <w:sz w:val="24"/>
          <w:szCs w:val="24"/>
        </w:rPr>
        <w:t>an ICV may be suspended</w:t>
      </w:r>
      <w:r w:rsidR="00F43AA3" w:rsidRPr="00D4088A">
        <w:rPr>
          <w:rFonts w:ascii="Arial" w:hAnsi="Arial" w:cs="Arial"/>
          <w:b w:val="0"/>
          <w:sz w:val="24"/>
          <w:szCs w:val="24"/>
        </w:rPr>
        <w:t xml:space="preserve"> until the outcome of any criminal proceedings is known. </w:t>
      </w:r>
      <w:r w:rsidR="00215C9D" w:rsidRPr="00D4088A">
        <w:rPr>
          <w:rFonts w:ascii="Arial" w:hAnsi="Arial" w:cs="Arial"/>
          <w:b w:val="0"/>
          <w:sz w:val="24"/>
          <w:szCs w:val="24"/>
        </w:rPr>
        <w:t xml:space="preserve"> Dependent on the outcome of such a matter, consideration will be given to re-instating an individual to the role of</w:t>
      </w:r>
      <w:r w:rsidR="00F43AA3" w:rsidRPr="00D4088A">
        <w:rPr>
          <w:rFonts w:ascii="Arial" w:hAnsi="Arial" w:cs="Arial"/>
          <w:b w:val="0"/>
          <w:sz w:val="24"/>
          <w:szCs w:val="24"/>
        </w:rPr>
        <w:t xml:space="preserve"> </w:t>
      </w:r>
      <w:r w:rsidRPr="00D4088A">
        <w:rPr>
          <w:rFonts w:ascii="Arial" w:hAnsi="Arial" w:cs="Arial"/>
          <w:b w:val="0"/>
          <w:sz w:val="24"/>
          <w:szCs w:val="24"/>
        </w:rPr>
        <w:t>ICV</w:t>
      </w:r>
      <w:r w:rsidR="00F43AA3" w:rsidRPr="00D4088A">
        <w:rPr>
          <w:rFonts w:ascii="Arial" w:hAnsi="Arial" w:cs="Arial"/>
          <w:b w:val="0"/>
          <w:sz w:val="24"/>
          <w:szCs w:val="24"/>
        </w:rPr>
        <w:t>.</w:t>
      </w:r>
    </w:p>
    <w:p w14:paraId="725BAAF9" w14:textId="77777777" w:rsidR="00F43AA3" w:rsidRPr="00D4088A" w:rsidRDefault="00F43AA3" w:rsidP="00F43AA3">
      <w:pPr>
        <w:pStyle w:val="BodyTextIndent"/>
        <w:spacing w:line="240" w:lineRule="auto"/>
        <w:ind w:left="567" w:right="283" w:firstLine="0"/>
        <w:jc w:val="both"/>
        <w:rPr>
          <w:rFonts w:ascii="Arial" w:hAnsi="Arial" w:cs="Arial"/>
          <w:b w:val="0"/>
          <w:sz w:val="24"/>
          <w:szCs w:val="24"/>
        </w:rPr>
      </w:pPr>
      <w:r w:rsidRPr="00D4088A">
        <w:rPr>
          <w:rFonts w:ascii="Arial" w:hAnsi="Arial" w:cs="Arial"/>
          <w:b w:val="0"/>
          <w:sz w:val="24"/>
          <w:szCs w:val="24"/>
        </w:rPr>
        <w:tab/>
      </w:r>
    </w:p>
    <w:p w14:paraId="41BB113C" w14:textId="77777777" w:rsidR="00F43AA3" w:rsidRPr="00D4088A" w:rsidRDefault="00F43AA3" w:rsidP="00F43AA3">
      <w:pPr>
        <w:pStyle w:val="BodyTextIndent"/>
        <w:spacing w:line="240" w:lineRule="auto"/>
        <w:ind w:left="567" w:right="283" w:firstLine="0"/>
        <w:jc w:val="both"/>
        <w:rPr>
          <w:rFonts w:ascii="Arial" w:hAnsi="Arial" w:cs="Arial"/>
          <w:b w:val="0"/>
          <w:sz w:val="24"/>
          <w:szCs w:val="24"/>
        </w:rPr>
      </w:pPr>
      <w:r w:rsidRPr="00D4088A">
        <w:rPr>
          <w:rFonts w:ascii="Arial" w:hAnsi="Arial" w:cs="Arial"/>
          <w:b w:val="0"/>
          <w:sz w:val="24"/>
          <w:szCs w:val="24"/>
        </w:rPr>
        <w:t xml:space="preserve">Where an </w:t>
      </w:r>
      <w:r w:rsidR="006F1021" w:rsidRPr="00D4088A">
        <w:rPr>
          <w:rFonts w:ascii="Arial" w:hAnsi="Arial" w:cs="Arial"/>
          <w:b w:val="0"/>
          <w:sz w:val="24"/>
          <w:szCs w:val="24"/>
        </w:rPr>
        <w:t>ICV</w:t>
      </w:r>
      <w:r w:rsidR="00A36281" w:rsidRPr="00D4088A">
        <w:rPr>
          <w:rFonts w:ascii="Arial" w:hAnsi="Arial" w:cs="Arial"/>
          <w:b w:val="0"/>
          <w:sz w:val="24"/>
          <w:szCs w:val="24"/>
        </w:rPr>
        <w:t xml:space="preserve"> fails to ma</w:t>
      </w:r>
      <w:r w:rsidR="000B505D" w:rsidRPr="00D4088A">
        <w:rPr>
          <w:rFonts w:ascii="Arial" w:hAnsi="Arial" w:cs="Arial"/>
          <w:b w:val="0"/>
          <w:sz w:val="24"/>
          <w:szCs w:val="24"/>
        </w:rPr>
        <w:t>ke a custody visit within a three</w:t>
      </w:r>
      <w:r w:rsidR="00A36281" w:rsidRPr="00D4088A">
        <w:rPr>
          <w:rFonts w:ascii="Arial" w:hAnsi="Arial" w:cs="Arial"/>
          <w:b w:val="0"/>
          <w:sz w:val="24"/>
          <w:szCs w:val="24"/>
        </w:rPr>
        <w:t>-</w:t>
      </w:r>
      <w:r w:rsidRPr="00D4088A">
        <w:rPr>
          <w:rFonts w:ascii="Arial" w:hAnsi="Arial" w:cs="Arial"/>
          <w:b w:val="0"/>
          <w:sz w:val="24"/>
          <w:szCs w:val="24"/>
        </w:rPr>
        <w:t>month period</w:t>
      </w:r>
      <w:r w:rsidR="00A36281" w:rsidRPr="00D4088A">
        <w:rPr>
          <w:rFonts w:ascii="Arial" w:hAnsi="Arial" w:cs="Arial"/>
          <w:b w:val="0"/>
          <w:sz w:val="24"/>
          <w:szCs w:val="24"/>
        </w:rPr>
        <w:t>,</w:t>
      </w:r>
      <w:r w:rsidRPr="00D4088A">
        <w:rPr>
          <w:rFonts w:ascii="Arial" w:hAnsi="Arial" w:cs="Arial"/>
          <w:b w:val="0"/>
          <w:sz w:val="24"/>
          <w:szCs w:val="24"/>
        </w:rPr>
        <w:t xml:space="preserve"> </w:t>
      </w:r>
      <w:r w:rsidR="00AF4C3F" w:rsidRPr="00D4088A">
        <w:rPr>
          <w:rFonts w:ascii="Arial" w:hAnsi="Arial" w:cs="Arial"/>
          <w:b w:val="0"/>
          <w:sz w:val="24"/>
          <w:szCs w:val="24"/>
        </w:rPr>
        <w:t>the ICV</w:t>
      </w:r>
      <w:r w:rsidR="00215C9D" w:rsidRPr="00D4088A">
        <w:rPr>
          <w:rFonts w:ascii="Arial" w:hAnsi="Arial" w:cs="Arial"/>
          <w:b w:val="0"/>
          <w:sz w:val="24"/>
          <w:szCs w:val="24"/>
        </w:rPr>
        <w:t xml:space="preserve"> will</w:t>
      </w:r>
      <w:r w:rsidRPr="00D4088A">
        <w:rPr>
          <w:rFonts w:ascii="Arial" w:hAnsi="Arial" w:cs="Arial"/>
          <w:b w:val="0"/>
          <w:sz w:val="24"/>
          <w:szCs w:val="24"/>
        </w:rPr>
        <w:t xml:space="preserve"> </w:t>
      </w:r>
      <w:r w:rsidR="00AF4C3F" w:rsidRPr="00D4088A">
        <w:rPr>
          <w:rFonts w:ascii="Arial" w:hAnsi="Arial" w:cs="Arial"/>
          <w:b w:val="0"/>
          <w:sz w:val="24"/>
          <w:szCs w:val="24"/>
        </w:rPr>
        <w:t>be written</w:t>
      </w:r>
      <w:r w:rsidRPr="00D4088A">
        <w:rPr>
          <w:rFonts w:ascii="Arial" w:hAnsi="Arial" w:cs="Arial"/>
          <w:b w:val="0"/>
          <w:sz w:val="24"/>
          <w:szCs w:val="24"/>
        </w:rPr>
        <w:t xml:space="preserve"> to </w:t>
      </w:r>
      <w:proofErr w:type="gramStart"/>
      <w:r w:rsidR="00AF4C3F" w:rsidRPr="00D4088A">
        <w:rPr>
          <w:rFonts w:ascii="Arial" w:hAnsi="Arial" w:cs="Arial"/>
          <w:b w:val="0"/>
          <w:sz w:val="24"/>
          <w:szCs w:val="24"/>
        </w:rPr>
        <w:t xml:space="preserve">in order </w:t>
      </w:r>
      <w:r w:rsidRPr="00D4088A">
        <w:rPr>
          <w:rFonts w:ascii="Arial" w:hAnsi="Arial" w:cs="Arial"/>
          <w:b w:val="0"/>
          <w:sz w:val="24"/>
          <w:szCs w:val="24"/>
        </w:rPr>
        <w:t>to</w:t>
      </w:r>
      <w:proofErr w:type="gramEnd"/>
      <w:r w:rsidRPr="00D4088A">
        <w:rPr>
          <w:rFonts w:ascii="Arial" w:hAnsi="Arial" w:cs="Arial"/>
          <w:b w:val="0"/>
          <w:sz w:val="24"/>
          <w:szCs w:val="24"/>
        </w:rPr>
        <w:t xml:space="preserve"> establish whether this is simply an oversight (e.g. because report f</w:t>
      </w:r>
      <w:r w:rsidR="00215C9D" w:rsidRPr="00D4088A">
        <w:rPr>
          <w:rFonts w:ascii="Arial" w:hAnsi="Arial" w:cs="Arial"/>
          <w:b w:val="0"/>
          <w:sz w:val="24"/>
          <w:szCs w:val="24"/>
        </w:rPr>
        <w:t>orms have not been submitted) and</w:t>
      </w:r>
      <w:r w:rsidRPr="00D4088A">
        <w:rPr>
          <w:rFonts w:ascii="Arial" w:hAnsi="Arial" w:cs="Arial"/>
          <w:b w:val="0"/>
          <w:sz w:val="24"/>
          <w:szCs w:val="24"/>
        </w:rPr>
        <w:t xml:space="preserve"> to seek an explanation. </w:t>
      </w:r>
    </w:p>
    <w:p w14:paraId="40911186" w14:textId="77777777" w:rsidR="00F43AA3" w:rsidRPr="00D4088A" w:rsidRDefault="00F43AA3" w:rsidP="00F43AA3">
      <w:pPr>
        <w:pStyle w:val="BodyTextIndent"/>
        <w:spacing w:line="240" w:lineRule="auto"/>
        <w:ind w:left="567" w:right="283" w:firstLine="0"/>
        <w:jc w:val="both"/>
        <w:rPr>
          <w:rFonts w:ascii="Arial" w:hAnsi="Arial" w:cs="Arial"/>
          <w:b w:val="0"/>
          <w:sz w:val="24"/>
          <w:szCs w:val="24"/>
        </w:rPr>
      </w:pPr>
      <w:r w:rsidRPr="00D4088A">
        <w:rPr>
          <w:rFonts w:ascii="Arial" w:hAnsi="Arial" w:cs="Arial"/>
          <w:b w:val="0"/>
          <w:sz w:val="24"/>
          <w:szCs w:val="24"/>
        </w:rPr>
        <w:tab/>
      </w:r>
    </w:p>
    <w:p w14:paraId="185A1CA5" w14:textId="5F816983" w:rsidR="00F43AA3" w:rsidRPr="00D4088A" w:rsidRDefault="00F43AA3" w:rsidP="00F43AA3">
      <w:pPr>
        <w:pStyle w:val="BodyTextIndent"/>
        <w:spacing w:line="240" w:lineRule="auto"/>
        <w:ind w:left="567" w:right="283" w:firstLine="0"/>
        <w:jc w:val="both"/>
        <w:rPr>
          <w:rFonts w:ascii="Arial" w:hAnsi="Arial" w:cs="Arial"/>
          <w:b w:val="0"/>
          <w:sz w:val="24"/>
          <w:szCs w:val="24"/>
        </w:rPr>
      </w:pPr>
      <w:r w:rsidRPr="00D4088A">
        <w:rPr>
          <w:rFonts w:ascii="Arial" w:hAnsi="Arial" w:cs="Arial"/>
          <w:b w:val="0"/>
          <w:sz w:val="24"/>
          <w:szCs w:val="24"/>
        </w:rPr>
        <w:t>Where an individual has not made any v</w:t>
      </w:r>
      <w:r w:rsidR="000B505D" w:rsidRPr="00D4088A">
        <w:rPr>
          <w:rFonts w:ascii="Arial" w:hAnsi="Arial" w:cs="Arial"/>
          <w:b w:val="0"/>
          <w:sz w:val="24"/>
          <w:szCs w:val="24"/>
        </w:rPr>
        <w:t xml:space="preserve">isits within a </w:t>
      </w:r>
      <w:proofErr w:type="gramStart"/>
      <w:r w:rsidR="000B505D" w:rsidRPr="00D4088A">
        <w:rPr>
          <w:rFonts w:ascii="Arial" w:hAnsi="Arial" w:cs="Arial"/>
          <w:b w:val="0"/>
          <w:sz w:val="24"/>
          <w:szCs w:val="24"/>
        </w:rPr>
        <w:t>six month</w:t>
      </w:r>
      <w:proofErr w:type="gramEnd"/>
      <w:r w:rsidR="000B505D" w:rsidRPr="00D4088A">
        <w:rPr>
          <w:rFonts w:ascii="Arial" w:hAnsi="Arial" w:cs="Arial"/>
          <w:b w:val="0"/>
          <w:sz w:val="24"/>
          <w:szCs w:val="24"/>
        </w:rPr>
        <w:t xml:space="preserve"> period</w:t>
      </w:r>
      <w:r w:rsidRPr="00D4088A">
        <w:rPr>
          <w:rFonts w:ascii="Arial" w:hAnsi="Arial" w:cs="Arial"/>
          <w:b w:val="0"/>
          <w:sz w:val="24"/>
          <w:szCs w:val="24"/>
        </w:rPr>
        <w:t xml:space="preserve"> and </w:t>
      </w:r>
      <w:r w:rsidR="00D52EC6" w:rsidRPr="00D4088A">
        <w:rPr>
          <w:rFonts w:ascii="Arial" w:hAnsi="Arial" w:cs="Arial"/>
          <w:b w:val="0"/>
          <w:sz w:val="24"/>
          <w:szCs w:val="24"/>
        </w:rPr>
        <w:t xml:space="preserve">no </w:t>
      </w:r>
      <w:r w:rsidR="006F1021" w:rsidRPr="00D4088A">
        <w:rPr>
          <w:rFonts w:ascii="Arial" w:hAnsi="Arial" w:cs="Arial"/>
          <w:b w:val="0"/>
          <w:sz w:val="24"/>
          <w:szCs w:val="24"/>
        </w:rPr>
        <w:t>valid reason</w:t>
      </w:r>
      <w:r w:rsidR="00215C9D" w:rsidRPr="00D4088A">
        <w:rPr>
          <w:rFonts w:ascii="Arial" w:hAnsi="Arial" w:cs="Arial"/>
          <w:b w:val="0"/>
          <w:sz w:val="24"/>
          <w:szCs w:val="24"/>
        </w:rPr>
        <w:t xml:space="preserve"> </w:t>
      </w:r>
      <w:r w:rsidR="00D52EC6" w:rsidRPr="00D4088A">
        <w:rPr>
          <w:rFonts w:ascii="Arial" w:hAnsi="Arial" w:cs="Arial"/>
          <w:b w:val="0"/>
          <w:sz w:val="24"/>
          <w:szCs w:val="24"/>
        </w:rPr>
        <w:t>has been identified</w:t>
      </w:r>
      <w:r w:rsidR="00215C9D" w:rsidRPr="00D4088A">
        <w:rPr>
          <w:rFonts w:ascii="Arial" w:hAnsi="Arial" w:cs="Arial"/>
          <w:b w:val="0"/>
          <w:sz w:val="24"/>
          <w:szCs w:val="24"/>
        </w:rPr>
        <w:t>,</w:t>
      </w:r>
      <w:r w:rsidR="007962DF" w:rsidRPr="00D4088A">
        <w:rPr>
          <w:rFonts w:ascii="Arial" w:hAnsi="Arial" w:cs="Arial"/>
          <w:b w:val="0"/>
          <w:sz w:val="24"/>
          <w:szCs w:val="24"/>
        </w:rPr>
        <w:t xml:space="preserve"> the </w:t>
      </w:r>
      <w:r w:rsidR="00BE6932" w:rsidRPr="00D4088A">
        <w:rPr>
          <w:rFonts w:ascii="Arial" w:hAnsi="Arial" w:cs="Arial"/>
          <w:b w:val="0"/>
          <w:sz w:val="24"/>
          <w:szCs w:val="24"/>
        </w:rPr>
        <w:t xml:space="preserve">Scheme </w:t>
      </w:r>
      <w:r w:rsidR="005B337E">
        <w:rPr>
          <w:rFonts w:ascii="Arial" w:hAnsi="Arial" w:cs="Arial"/>
          <w:b w:val="0"/>
          <w:sz w:val="24"/>
          <w:szCs w:val="24"/>
        </w:rPr>
        <w:t xml:space="preserve">Manager </w:t>
      </w:r>
      <w:r w:rsidRPr="00D4088A">
        <w:rPr>
          <w:rFonts w:ascii="Arial" w:hAnsi="Arial" w:cs="Arial"/>
          <w:b w:val="0"/>
          <w:sz w:val="24"/>
          <w:szCs w:val="24"/>
        </w:rPr>
        <w:t xml:space="preserve">will consider whether that person’s appointment should be terminated. </w:t>
      </w:r>
    </w:p>
    <w:p w14:paraId="5409AD0C" w14:textId="77777777" w:rsidR="00EE78E5" w:rsidRPr="00D4088A" w:rsidRDefault="00EE78E5" w:rsidP="00714841">
      <w:pPr>
        <w:pStyle w:val="BodyTextIndent"/>
        <w:spacing w:line="240" w:lineRule="auto"/>
        <w:ind w:right="283"/>
        <w:jc w:val="both"/>
        <w:rPr>
          <w:rFonts w:ascii="Arial" w:hAnsi="Arial" w:cs="Arial"/>
          <w:b w:val="0"/>
          <w:sz w:val="24"/>
          <w:szCs w:val="24"/>
        </w:rPr>
      </w:pPr>
    </w:p>
    <w:p w14:paraId="12408DAA" w14:textId="77777777" w:rsidR="00F43AA3" w:rsidRPr="00D4088A" w:rsidRDefault="00700AB2" w:rsidP="00F417E9">
      <w:pPr>
        <w:pStyle w:val="Heading3"/>
        <w:numPr>
          <w:ilvl w:val="0"/>
          <w:numId w:val="11"/>
        </w:numPr>
        <w:rPr>
          <w:rFonts w:ascii="Arial" w:hAnsi="Arial" w:cs="Arial"/>
          <w:sz w:val="24"/>
          <w:szCs w:val="24"/>
        </w:rPr>
      </w:pPr>
      <w:bookmarkStart w:id="72" w:name="_Toc514945971"/>
      <w:bookmarkStart w:id="73" w:name="_Toc514946596"/>
      <w:bookmarkStart w:id="74" w:name="_Toc519864348"/>
      <w:bookmarkStart w:id="75" w:name="_Toc523925896"/>
      <w:r w:rsidRPr="00D4088A">
        <w:rPr>
          <w:rFonts w:ascii="Arial" w:hAnsi="Arial" w:cs="Arial"/>
          <w:sz w:val="24"/>
          <w:szCs w:val="24"/>
        </w:rPr>
        <w:t>INDEPENDENT CUSTODY VISITING SCHEME</w:t>
      </w:r>
      <w:bookmarkEnd w:id="72"/>
      <w:bookmarkEnd w:id="73"/>
      <w:bookmarkEnd w:id="74"/>
      <w:bookmarkEnd w:id="75"/>
    </w:p>
    <w:p w14:paraId="5187603D" w14:textId="77777777" w:rsidR="00215C9D" w:rsidRPr="00D4088A" w:rsidRDefault="00215C9D" w:rsidP="00F905E1">
      <w:pPr>
        <w:pStyle w:val="BodyTextIndent"/>
        <w:spacing w:line="240" w:lineRule="auto"/>
        <w:ind w:left="567" w:right="283" w:firstLine="0"/>
        <w:jc w:val="both"/>
        <w:rPr>
          <w:rFonts w:ascii="Arial" w:hAnsi="Arial" w:cs="Arial"/>
          <w:b w:val="0"/>
          <w:sz w:val="24"/>
          <w:szCs w:val="24"/>
        </w:rPr>
      </w:pPr>
    </w:p>
    <w:p w14:paraId="5183E7D0" w14:textId="77777777" w:rsidR="00215C9D" w:rsidRPr="00311C05" w:rsidRDefault="00790A65" w:rsidP="00F417E9">
      <w:pPr>
        <w:pStyle w:val="Heading3"/>
        <w:numPr>
          <w:ilvl w:val="1"/>
          <w:numId w:val="11"/>
        </w:numPr>
        <w:rPr>
          <w:rFonts w:ascii="Arial" w:hAnsi="Arial" w:cs="Arial"/>
          <w:sz w:val="24"/>
        </w:rPr>
      </w:pPr>
      <w:bookmarkStart w:id="76" w:name="_Toc514945972"/>
      <w:bookmarkStart w:id="77" w:name="_Toc514946597"/>
      <w:bookmarkStart w:id="78" w:name="_Toc523925897"/>
      <w:r w:rsidRPr="00311C05">
        <w:rPr>
          <w:rFonts w:ascii="Arial" w:hAnsi="Arial" w:cs="Arial"/>
          <w:sz w:val="24"/>
        </w:rPr>
        <w:t>Chair of ICV Scheme</w:t>
      </w:r>
      <w:bookmarkEnd w:id="76"/>
      <w:bookmarkEnd w:id="77"/>
      <w:bookmarkEnd w:id="78"/>
    </w:p>
    <w:p w14:paraId="4C6106BB" w14:textId="77777777" w:rsidR="008A092B" w:rsidRPr="00D4088A" w:rsidRDefault="008A092B" w:rsidP="00F905E1">
      <w:pPr>
        <w:pStyle w:val="BodyTextIndent"/>
        <w:spacing w:line="240" w:lineRule="auto"/>
        <w:ind w:left="567" w:right="283" w:firstLine="0"/>
        <w:jc w:val="both"/>
        <w:rPr>
          <w:rFonts w:ascii="Arial" w:hAnsi="Arial" w:cs="Arial"/>
          <w:b w:val="0"/>
          <w:sz w:val="24"/>
          <w:szCs w:val="24"/>
        </w:rPr>
      </w:pPr>
    </w:p>
    <w:p w14:paraId="414C0A8D" w14:textId="169039D2" w:rsidR="00215C9D" w:rsidRPr="00D4088A" w:rsidRDefault="00BD3ECD" w:rsidP="00F905E1">
      <w:pPr>
        <w:pStyle w:val="BodyTextIndent"/>
        <w:spacing w:line="240" w:lineRule="auto"/>
        <w:ind w:left="567" w:right="283" w:firstLine="0"/>
        <w:jc w:val="both"/>
        <w:rPr>
          <w:rFonts w:ascii="Arial" w:hAnsi="Arial" w:cs="Arial"/>
          <w:b w:val="0"/>
          <w:sz w:val="24"/>
          <w:szCs w:val="24"/>
        </w:rPr>
      </w:pPr>
      <w:r w:rsidRPr="00D4088A">
        <w:rPr>
          <w:rFonts w:ascii="Arial" w:hAnsi="Arial" w:cs="Arial"/>
          <w:b w:val="0"/>
          <w:sz w:val="24"/>
          <w:szCs w:val="24"/>
        </w:rPr>
        <w:t>The Scheme</w:t>
      </w:r>
      <w:r w:rsidR="00215C9D" w:rsidRPr="00D4088A">
        <w:rPr>
          <w:rFonts w:ascii="Arial" w:hAnsi="Arial" w:cs="Arial"/>
          <w:b w:val="0"/>
          <w:sz w:val="24"/>
          <w:szCs w:val="24"/>
        </w:rPr>
        <w:t xml:space="preserve"> will be chaired by an ICV who has expressed an interest in carrying out the role, and </w:t>
      </w:r>
      <w:r w:rsidR="002347A2">
        <w:rPr>
          <w:rFonts w:ascii="Arial" w:hAnsi="Arial" w:cs="Arial"/>
          <w:b w:val="0"/>
          <w:sz w:val="24"/>
          <w:szCs w:val="24"/>
        </w:rPr>
        <w:t xml:space="preserve">who </w:t>
      </w:r>
      <w:r w:rsidR="00215C9D" w:rsidRPr="00D4088A">
        <w:rPr>
          <w:rFonts w:ascii="Arial" w:hAnsi="Arial" w:cs="Arial"/>
          <w:b w:val="0"/>
          <w:sz w:val="24"/>
          <w:szCs w:val="24"/>
        </w:rPr>
        <w:t xml:space="preserve">has </w:t>
      </w:r>
      <w:r w:rsidR="002347A2">
        <w:rPr>
          <w:rFonts w:ascii="Arial" w:hAnsi="Arial" w:cs="Arial"/>
          <w:b w:val="0"/>
          <w:sz w:val="24"/>
          <w:szCs w:val="24"/>
        </w:rPr>
        <w:t>also received a</w:t>
      </w:r>
      <w:r w:rsidR="00215C9D" w:rsidRPr="00D4088A">
        <w:rPr>
          <w:rFonts w:ascii="Arial" w:hAnsi="Arial" w:cs="Arial"/>
          <w:b w:val="0"/>
          <w:sz w:val="24"/>
          <w:szCs w:val="24"/>
        </w:rPr>
        <w:t xml:space="preserve"> nominat</w:t>
      </w:r>
      <w:r w:rsidR="002347A2">
        <w:rPr>
          <w:rFonts w:ascii="Arial" w:hAnsi="Arial" w:cs="Arial"/>
          <w:b w:val="0"/>
          <w:sz w:val="24"/>
          <w:szCs w:val="24"/>
        </w:rPr>
        <w:t>ion</w:t>
      </w:r>
      <w:r w:rsidR="00215C9D" w:rsidRPr="00D4088A">
        <w:rPr>
          <w:rFonts w:ascii="Arial" w:hAnsi="Arial" w:cs="Arial"/>
          <w:b w:val="0"/>
          <w:sz w:val="24"/>
          <w:szCs w:val="24"/>
        </w:rPr>
        <w:t xml:space="preserve"> </w:t>
      </w:r>
      <w:r w:rsidR="002347A2">
        <w:rPr>
          <w:rFonts w:ascii="Arial" w:hAnsi="Arial" w:cs="Arial"/>
          <w:b w:val="0"/>
          <w:sz w:val="24"/>
          <w:szCs w:val="24"/>
        </w:rPr>
        <w:t>from a Scheme member</w:t>
      </w:r>
      <w:r w:rsidR="00215C9D" w:rsidRPr="00D4088A">
        <w:rPr>
          <w:rFonts w:ascii="Arial" w:hAnsi="Arial" w:cs="Arial"/>
          <w:b w:val="0"/>
          <w:sz w:val="24"/>
          <w:szCs w:val="24"/>
        </w:rPr>
        <w:t>.  The individual with</w:t>
      </w:r>
      <w:r w:rsidR="00B20A23" w:rsidRPr="00D4088A">
        <w:rPr>
          <w:rFonts w:ascii="Arial" w:hAnsi="Arial" w:cs="Arial"/>
          <w:b w:val="0"/>
          <w:sz w:val="24"/>
          <w:szCs w:val="24"/>
        </w:rPr>
        <w:t xml:space="preserve"> </w:t>
      </w:r>
      <w:r w:rsidR="00215C9D" w:rsidRPr="00D4088A">
        <w:rPr>
          <w:rFonts w:ascii="Arial" w:hAnsi="Arial" w:cs="Arial"/>
          <w:b w:val="0"/>
          <w:sz w:val="24"/>
          <w:szCs w:val="24"/>
        </w:rPr>
        <w:t xml:space="preserve">the highest number of votes will become Chair for a period of 1 year and may carry </w:t>
      </w:r>
      <w:r w:rsidR="00027569">
        <w:rPr>
          <w:rFonts w:ascii="Arial" w:hAnsi="Arial" w:cs="Arial"/>
          <w:b w:val="0"/>
          <w:sz w:val="24"/>
          <w:szCs w:val="24"/>
        </w:rPr>
        <w:t>on</w:t>
      </w:r>
      <w:r w:rsidR="00215C9D" w:rsidRPr="00D4088A">
        <w:rPr>
          <w:rFonts w:ascii="Arial" w:hAnsi="Arial" w:cs="Arial"/>
          <w:b w:val="0"/>
          <w:sz w:val="24"/>
          <w:szCs w:val="24"/>
        </w:rPr>
        <w:t>, subject to successful annual election.</w:t>
      </w:r>
      <w:r w:rsidR="003C1DB7" w:rsidRPr="00D4088A">
        <w:rPr>
          <w:rFonts w:ascii="Arial" w:hAnsi="Arial" w:cs="Arial"/>
          <w:b w:val="0"/>
          <w:sz w:val="24"/>
          <w:szCs w:val="24"/>
        </w:rPr>
        <w:t xml:space="preserve"> </w:t>
      </w:r>
    </w:p>
    <w:p w14:paraId="1D3D9C2A" w14:textId="77777777" w:rsidR="00215C9D" w:rsidRPr="00D4088A" w:rsidRDefault="00215C9D" w:rsidP="00F905E1">
      <w:pPr>
        <w:pStyle w:val="BodyTextIndent"/>
        <w:spacing w:line="240" w:lineRule="auto"/>
        <w:ind w:left="567" w:right="283" w:firstLine="0"/>
        <w:jc w:val="both"/>
        <w:rPr>
          <w:rFonts w:ascii="Arial" w:hAnsi="Arial" w:cs="Arial"/>
          <w:b w:val="0"/>
          <w:sz w:val="24"/>
          <w:szCs w:val="24"/>
        </w:rPr>
      </w:pPr>
    </w:p>
    <w:p w14:paraId="5F9CC209" w14:textId="01E13980" w:rsidR="00B20A23" w:rsidRPr="00D4088A" w:rsidRDefault="00215C9D" w:rsidP="00F905E1">
      <w:pPr>
        <w:pStyle w:val="BodyTextIndent"/>
        <w:spacing w:line="240" w:lineRule="auto"/>
        <w:ind w:left="567" w:right="283" w:firstLine="0"/>
        <w:jc w:val="both"/>
        <w:rPr>
          <w:rFonts w:ascii="Arial" w:hAnsi="Arial" w:cs="Arial"/>
          <w:b w:val="0"/>
          <w:sz w:val="24"/>
          <w:szCs w:val="24"/>
        </w:rPr>
      </w:pPr>
      <w:r w:rsidRPr="00D4088A">
        <w:rPr>
          <w:rFonts w:ascii="Arial" w:hAnsi="Arial" w:cs="Arial"/>
          <w:b w:val="0"/>
          <w:sz w:val="24"/>
          <w:szCs w:val="24"/>
        </w:rPr>
        <w:t xml:space="preserve">The role of the Chair will be </w:t>
      </w:r>
      <w:r w:rsidR="00790A65" w:rsidRPr="00D4088A">
        <w:rPr>
          <w:rFonts w:ascii="Arial" w:hAnsi="Arial" w:cs="Arial"/>
          <w:b w:val="0"/>
          <w:sz w:val="24"/>
          <w:szCs w:val="24"/>
        </w:rPr>
        <w:t xml:space="preserve">to </w:t>
      </w:r>
      <w:r w:rsidRPr="00D4088A">
        <w:rPr>
          <w:rFonts w:ascii="Arial" w:hAnsi="Arial" w:cs="Arial"/>
          <w:b w:val="0"/>
          <w:sz w:val="24"/>
          <w:szCs w:val="24"/>
        </w:rPr>
        <w:t>Chair all meetings, ensuring that they run to time.  Chairs will be expected to ensure their own familiarity with all concerns and trends identified by ICVs during the preceding period to the meeting</w:t>
      </w:r>
      <w:r w:rsidR="005B337E">
        <w:rPr>
          <w:rFonts w:ascii="Arial" w:hAnsi="Arial" w:cs="Arial"/>
          <w:b w:val="0"/>
          <w:sz w:val="24"/>
          <w:szCs w:val="24"/>
        </w:rPr>
        <w:t xml:space="preserve"> </w:t>
      </w:r>
      <w:r w:rsidRPr="00D4088A">
        <w:rPr>
          <w:rFonts w:ascii="Arial" w:hAnsi="Arial" w:cs="Arial"/>
          <w:b w:val="0"/>
          <w:sz w:val="24"/>
          <w:szCs w:val="24"/>
        </w:rPr>
        <w:t xml:space="preserve">and be able to constructively bring these to the attention of the </w:t>
      </w:r>
      <w:r w:rsidR="00790A65" w:rsidRPr="00D4088A">
        <w:rPr>
          <w:rFonts w:ascii="Arial" w:hAnsi="Arial" w:cs="Arial"/>
          <w:b w:val="0"/>
          <w:sz w:val="24"/>
          <w:szCs w:val="24"/>
        </w:rPr>
        <w:t xml:space="preserve">Scheme </w:t>
      </w:r>
      <w:r w:rsidR="005B337E">
        <w:rPr>
          <w:rFonts w:ascii="Arial" w:hAnsi="Arial" w:cs="Arial"/>
          <w:b w:val="0"/>
          <w:sz w:val="24"/>
          <w:szCs w:val="24"/>
        </w:rPr>
        <w:t>Manager</w:t>
      </w:r>
      <w:r w:rsidR="00B20A23" w:rsidRPr="00D4088A">
        <w:rPr>
          <w:rFonts w:ascii="Arial" w:hAnsi="Arial" w:cs="Arial"/>
          <w:b w:val="0"/>
          <w:sz w:val="24"/>
          <w:szCs w:val="24"/>
        </w:rPr>
        <w:t xml:space="preserve"> in advance of meetings</w:t>
      </w:r>
      <w:r w:rsidRPr="00D4088A">
        <w:rPr>
          <w:rFonts w:ascii="Arial" w:hAnsi="Arial" w:cs="Arial"/>
          <w:b w:val="0"/>
          <w:sz w:val="24"/>
          <w:szCs w:val="24"/>
        </w:rPr>
        <w:t>.</w:t>
      </w:r>
    </w:p>
    <w:p w14:paraId="1BCCB7C0" w14:textId="77777777" w:rsidR="00B20A23" w:rsidRPr="00D4088A" w:rsidRDefault="00B20A23" w:rsidP="00F905E1">
      <w:pPr>
        <w:pStyle w:val="BodyTextIndent"/>
        <w:spacing w:line="240" w:lineRule="auto"/>
        <w:ind w:left="567" w:right="283" w:firstLine="0"/>
        <w:jc w:val="both"/>
        <w:rPr>
          <w:rFonts w:ascii="Arial" w:hAnsi="Arial" w:cs="Arial"/>
          <w:b w:val="0"/>
          <w:sz w:val="24"/>
          <w:szCs w:val="24"/>
        </w:rPr>
      </w:pPr>
    </w:p>
    <w:p w14:paraId="17B20A7B" w14:textId="77777777" w:rsidR="00B20A23" w:rsidRPr="00D4088A" w:rsidRDefault="00790A65" w:rsidP="00F905E1">
      <w:pPr>
        <w:pStyle w:val="BodyTextIndent"/>
        <w:spacing w:line="240" w:lineRule="auto"/>
        <w:ind w:left="567" w:right="283" w:firstLine="0"/>
        <w:jc w:val="both"/>
        <w:rPr>
          <w:rFonts w:ascii="Arial" w:hAnsi="Arial" w:cs="Arial"/>
          <w:b w:val="0"/>
          <w:sz w:val="24"/>
          <w:szCs w:val="24"/>
        </w:rPr>
      </w:pPr>
      <w:r w:rsidRPr="00D4088A">
        <w:rPr>
          <w:rFonts w:ascii="Arial" w:hAnsi="Arial" w:cs="Arial"/>
          <w:b w:val="0"/>
          <w:sz w:val="24"/>
          <w:szCs w:val="24"/>
        </w:rPr>
        <w:t xml:space="preserve">The ICV </w:t>
      </w:r>
      <w:r w:rsidR="00B20A23" w:rsidRPr="00D4088A">
        <w:rPr>
          <w:rFonts w:ascii="Arial" w:hAnsi="Arial" w:cs="Arial"/>
          <w:b w:val="0"/>
          <w:sz w:val="24"/>
          <w:szCs w:val="24"/>
        </w:rPr>
        <w:t xml:space="preserve">Chair will be expected to scrutinise responses given to any queries raised at meetings or </w:t>
      </w:r>
      <w:proofErr w:type="gramStart"/>
      <w:r w:rsidR="00B20A23" w:rsidRPr="00D4088A">
        <w:rPr>
          <w:rFonts w:ascii="Arial" w:hAnsi="Arial" w:cs="Arial"/>
          <w:b w:val="0"/>
          <w:sz w:val="24"/>
          <w:szCs w:val="24"/>
        </w:rPr>
        <w:t>as a result of</w:t>
      </w:r>
      <w:proofErr w:type="gramEnd"/>
      <w:r w:rsidR="00B20A23" w:rsidRPr="00D4088A">
        <w:rPr>
          <w:rFonts w:ascii="Arial" w:hAnsi="Arial" w:cs="Arial"/>
          <w:b w:val="0"/>
          <w:sz w:val="24"/>
          <w:szCs w:val="24"/>
        </w:rPr>
        <w:t xml:space="preserve"> matters detailed on report forms. </w:t>
      </w:r>
      <w:r w:rsidRPr="00D4088A">
        <w:rPr>
          <w:rFonts w:ascii="Arial" w:hAnsi="Arial" w:cs="Arial"/>
          <w:b w:val="0"/>
          <w:sz w:val="24"/>
          <w:szCs w:val="24"/>
        </w:rPr>
        <w:t xml:space="preserve">The Chair </w:t>
      </w:r>
      <w:r w:rsidR="00B20A23" w:rsidRPr="00D4088A">
        <w:rPr>
          <w:rFonts w:ascii="Arial" w:hAnsi="Arial" w:cs="Arial"/>
          <w:b w:val="0"/>
          <w:sz w:val="24"/>
          <w:szCs w:val="24"/>
        </w:rPr>
        <w:t xml:space="preserve">must satisfy </w:t>
      </w:r>
      <w:r w:rsidR="008465CA" w:rsidRPr="00D4088A">
        <w:rPr>
          <w:rFonts w:ascii="Arial" w:hAnsi="Arial" w:cs="Arial"/>
          <w:b w:val="0"/>
          <w:sz w:val="24"/>
          <w:szCs w:val="24"/>
        </w:rPr>
        <w:t>themselves</w:t>
      </w:r>
      <w:r w:rsidRPr="00D4088A">
        <w:rPr>
          <w:rFonts w:ascii="Arial" w:hAnsi="Arial" w:cs="Arial"/>
          <w:b w:val="0"/>
          <w:sz w:val="24"/>
          <w:szCs w:val="24"/>
        </w:rPr>
        <w:t xml:space="preserve"> </w:t>
      </w:r>
      <w:r w:rsidR="00B20A23" w:rsidRPr="00D4088A">
        <w:rPr>
          <w:rFonts w:ascii="Arial" w:hAnsi="Arial" w:cs="Arial"/>
          <w:b w:val="0"/>
          <w:sz w:val="24"/>
          <w:szCs w:val="24"/>
        </w:rPr>
        <w:t xml:space="preserve">and their colleagues that </w:t>
      </w:r>
      <w:r w:rsidRPr="00D4088A">
        <w:rPr>
          <w:rFonts w:ascii="Arial" w:hAnsi="Arial" w:cs="Arial"/>
          <w:b w:val="0"/>
          <w:sz w:val="24"/>
          <w:szCs w:val="24"/>
        </w:rPr>
        <w:t xml:space="preserve">an </w:t>
      </w:r>
      <w:r w:rsidR="00B20A23" w:rsidRPr="00D4088A">
        <w:rPr>
          <w:rFonts w:ascii="Arial" w:hAnsi="Arial" w:cs="Arial"/>
          <w:b w:val="0"/>
          <w:sz w:val="24"/>
          <w:szCs w:val="24"/>
        </w:rPr>
        <w:t>explanation given is adequate and that the result ensures no adverse impact on detainee’s welfare, human rights or health and safety.</w:t>
      </w:r>
    </w:p>
    <w:p w14:paraId="2448E056" w14:textId="77777777" w:rsidR="00B20A23" w:rsidRPr="00D4088A" w:rsidRDefault="00B20A23" w:rsidP="00F905E1">
      <w:pPr>
        <w:pStyle w:val="BodyTextIndent"/>
        <w:spacing w:line="240" w:lineRule="auto"/>
        <w:ind w:left="567" w:right="283" w:firstLine="0"/>
        <w:jc w:val="both"/>
        <w:rPr>
          <w:rFonts w:ascii="Arial" w:hAnsi="Arial" w:cs="Arial"/>
          <w:b w:val="0"/>
          <w:sz w:val="24"/>
          <w:szCs w:val="24"/>
        </w:rPr>
      </w:pPr>
    </w:p>
    <w:p w14:paraId="1AD2F9F1" w14:textId="77777777" w:rsidR="00B20A23" w:rsidRPr="00D4088A" w:rsidRDefault="00790A65" w:rsidP="00F905E1">
      <w:pPr>
        <w:pStyle w:val="BodyTextIndent"/>
        <w:spacing w:line="240" w:lineRule="auto"/>
        <w:ind w:left="567" w:right="283" w:firstLine="0"/>
        <w:jc w:val="both"/>
        <w:rPr>
          <w:rFonts w:ascii="Arial" w:hAnsi="Arial" w:cs="Arial"/>
          <w:b w:val="0"/>
          <w:sz w:val="24"/>
          <w:szCs w:val="24"/>
        </w:rPr>
      </w:pPr>
      <w:r w:rsidRPr="00D4088A">
        <w:rPr>
          <w:rFonts w:ascii="Arial" w:hAnsi="Arial" w:cs="Arial"/>
          <w:b w:val="0"/>
          <w:sz w:val="24"/>
          <w:szCs w:val="24"/>
        </w:rPr>
        <w:t>The Chair</w:t>
      </w:r>
      <w:r w:rsidR="00B20A23" w:rsidRPr="00D4088A">
        <w:rPr>
          <w:rFonts w:ascii="Arial" w:hAnsi="Arial" w:cs="Arial"/>
          <w:b w:val="0"/>
          <w:sz w:val="24"/>
          <w:szCs w:val="24"/>
        </w:rPr>
        <w:t xml:space="preserve"> </w:t>
      </w:r>
      <w:r w:rsidR="006F0669" w:rsidRPr="00D4088A">
        <w:rPr>
          <w:rFonts w:ascii="Arial" w:hAnsi="Arial" w:cs="Arial"/>
          <w:b w:val="0"/>
          <w:sz w:val="24"/>
          <w:szCs w:val="24"/>
        </w:rPr>
        <w:t>and Vice Chair</w:t>
      </w:r>
      <w:r w:rsidR="00082C4A" w:rsidRPr="00D4088A">
        <w:rPr>
          <w:rFonts w:ascii="Arial" w:hAnsi="Arial" w:cs="Arial"/>
          <w:b w:val="0"/>
          <w:sz w:val="24"/>
          <w:szCs w:val="24"/>
        </w:rPr>
        <w:t xml:space="preserve"> </w:t>
      </w:r>
      <w:r w:rsidR="00B20A23" w:rsidRPr="00D4088A">
        <w:rPr>
          <w:rFonts w:ascii="Arial" w:hAnsi="Arial" w:cs="Arial"/>
          <w:b w:val="0"/>
          <w:sz w:val="24"/>
          <w:szCs w:val="24"/>
        </w:rPr>
        <w:t>will be expected to assist in the recruitment and selection of new ICVs</w:t>
      </w:r>
      <w:r w:rsidR="002347A2">
        <w:rPr>
          <w:rFonts w:ascii="Arial" w:hAnsi="Arial" w:cs="Arial"/>
          <w:b w:val="0"/>
          <w:sz w:val="24"/>
          <w:szCs w:val="24"/>
        </w:rPr>
        <w:t>.</w:t>
      </w:r>
    </w:p>
    <w:p w14:paraId="2ACB5CF5" w14:textId="77777777" w:rsidR="00B20A23" w:rsidRPr="00D4088A" w:rsidRDefault="00B20A23" w:rsidP="00F905E1">
      <w:pPr>
        <w:pStyle w:val="BodyTextIndent"/>
        <w:spacing w:line="240" w:lineRule="auto"/>
        <w:ind w:left="567" w:right="283" w:firstLine="0"/>
        <w:jc w:val="both"/>
        <w:rPr>
          <w:rFonts w:ascii="Arial" w:hAnsi="Arial" w:cs="Arial"/>
          <w:b w:val="0"/>
          <w:sz w:val="24"/>
          <w:szCs w:val="24"/>
        </w:rPr>
      </w:pPr>
    </w:p>
    <w:p w14:paraId="56B9E4A4" w14:textId="1CADC935" w:rsidR="00B20A23" w:rsidRPr="00773099" w:rsidRDefault="00B20A23" w:rsidP="00F905E1">
      <w:pPr>
        <w:pStyle w:val="BodyTextIndent"/>
        <w:spacing w:line="240" w:lineRule="auto"/>
        <w:ind w:left="567" w:right="283" w:firstLine="0"/>
        <w:jc w:val="both"/>
        <w:rPr>
          <w:rFonts w:ascii="Arial" w:hAnsi="Arial" w:cs="Arial"/>
          <w:b w:val="0"/>
          <w:sz w:val="24"/>
          <w:szCs w:val="24"/>
        </w:rPr>
      </w:pPr>
      <w:r w:rsidRPr="00D4088A">
        <w:rPr>
          <w:rFonts w:ascii="Arial" w:hAnsi="Arial" w:cs="Arial"/>
          <w:b w:val="0"/>
          <w:sz w:val="24"/>
          <w:szCs w:val="24"/>
        </w:rPr>
        <w:t xml:space="preserve">At all times, </w:t>
      </w:r>
      <w:r w:rsidR="006F1021" w:rsidRPr="00773099">
        <w:rPr>
          <w:rFonts w:ascii="Arial" w:hAnsi="Arial" w:cs="Arial"/>
          <w:b w:val="0"/>
          <w:sz w:val="24"/>
          <w:szCs w:val="24"/>
        </w:rPr>
        <w:t xml:space="preserve">the </w:t>
      </w:r>
      <w:r w:rsidRPr="00773099">
        <w:rPr>
          <w:rFonts w:ascii="Arial" w:hAnsi="Arial" w:cs="Arial"/>
          <w:b w:val="0"/>
          <w:sz w:val="24"/>
          <w:szCs w:val="24"/>
        </w:rPr>
        <w:t>Chair will be expected to keep</w:t>
      </w:r>
      <w:r w:rsidR="006F1021" w:rsidRPr="00773099">
        <w:rPr>
          <w:rFonts w:ascii="Arial" w:hAnsi="Arial" w:cs="Arial"/>
          <w:b w:val="0"/>
          <w:sz w:val="24"/>
          <w:szCs w:val="24"/>
        </w:rPr>
        <w:t xml:space="preserve"> a</w:t>
      </w:r>
      <w:r w:rsidRPr="00773099">
        <w:rPr>
          <w:rFonts w:ascii="Arial" w:hAnsi="Arial" w:cs="Arial"/>
          <w:b w:val="0"/>
          <w:sz w:val="24"/>
          <w:szCs w:val="24"/>
        </w:rPr>
        <w:t xml:space="preserve"> regular dialogue with the </w:t>
      </w:r>
      <w:r w:rsidR="00790A65" w:rsidRPr="00773099">
        <w:rPr>
          <w:rFonts w:ascii="Arial" w:hAnsi="Arial" w:cs="Arial"/>
          <w:b w:val="0"/>
          <w:sz w:val="24"/>
          <w:szCs w:val="24"/>
        </w:rPr>
        <w:t xml:space="preserve">Scheme </w:t>
      </w:r>
      <w:r w:rsidR="00027569">
        <w:rPr>
          <w:rFonts w:ascii="Arial" w:hAnsi="Arial" w:cs="Arial"/>
          <w:b w:val="0"/>
          <w:sz w:val="24"/>
          <w:szCs w:val="24"/>
        </w:rPr>
        <w:t>Manager</w:t>
      </w:r>
      <w:r w:rsidR="00790A65" w:rsidRPr="00773099">
        <w:rPr>
          <w:rFonts w:ascii="Arial" w:hAnsi="Arial" w:cs="Arial"/>
          <w:b w:val="0"/>
          <w:sz w:val="24"/>
          <w:szCs w:val="24"/>
        </w:rPr>
        <w:t xml:space="preserve"> </w:t>
      </w:r>
      <w:r w:rsidR="006F1021" w:rsidRPr="00773099">
        <w:rPr>
          <w:rFonts w:ascii="Arial" w:hAnsi="Arial" w:cs="Arial"/>
          <w:b w:val="0"/>
          <w:sz w:val="24"/>
          <w:szCs w:val="24"/>
        </w:rPr>
        <w:t xml:space="preserve">on </w:t>
      </w:r>
      <w:r w:rsidRPr="00773099">
        <w:rPr>
          <w:rFonts w:ascii="Arial" w:hAnsi="Arial" w:cs="Arial"/>
          <w:b w:val="0"/>
          <w:sz w:val="24"/>
          <w:szCs w:val="24"/>
        </w:rPr>
        <w:t>all other matters including identified training requirements, conduct of colleagues, rota allocation etc.</w:t>
      </w:r>
    </w:p>
    <w:p w14:paraId="348545EA" w14:textId="77777777" w:rsidR="006F0669" w:rsidRPr="00773099" w:rsidRDefault="006F0669" w:rsidP="00805818">
      <w:pPr>
        <w:pStyle w:val="BodyTextIndent"/>
        <w:spacing w:line="240" w:lineRule="auto"/>
        <w:ind w:left="0" w:right="283" w:firstLine="0"/>
        <w:jc w:val="both"/>
        <w:rPr>
          <w:rFonts w:ascii="Arial" w:hAnsi="Arial" w:cs="Arial"/>
          <w:b w:val="0"/>
          <w:sz w:val="24"/>
          <w:szCs w:val="24"/>
        </w:rPr>
      </w:pPr>
    </w:p>
    <w:p w14:paraId="77D7EFC8" w14:textId="77777777" w:rsidR="00A61F3D" w:rsidRDefault="006F0669" w:rsidP="00F417E9">
      <w:pPr>
        <w:pStyle w:val="Heading3"/>
        <w:numPr>
          <w:ilvl w:val="1"/>
          <w:numId w:val="11"/>
        </w:numPr>
        <w:rPr>
          <w:rFonts w:ascii="Arial" w:hAnsi="Arial" w:cs="Arial"/>
          <w:sz w:val="24"/>
          <w:szCs w:val="24"/>
        </w:rPr>
      </w:pPr>
      <w:bookmarkStart w:id="79" w:name="_5.2_Vice_Chair"/>
      <w:bookmarkStart w:id="80" w:name="_Toc514946598"/>
      <w:bookmarkStart w:id="81" w:name="_Toc523925898"/>
      <w:bookmarkEnd w:id="79"/>
      <w:r w:rsidRPr="00773099">
        <w:rPr>
          <w:rFonts w:ascii="Arial" w:hAnsi="Arial" w:cs="Arial"/>
          <w:sz w:val="24"/>
          <w:szCs w:val="24"/>
        </w:rPr>
        <w:t>Vice Chair of ICV Scheme</w:t>
      </w:r>
      <w:bookmarkEnd w:id="80"/>
      <w:bookmarkEnd w:id="81"/>
    </w:p>
    <w:p w14:paraId="3216BA54" w14:textId="77777777" w:rsidR="002347A2" w:rsidRPr="002347A2" w:rsidRDefault="002347A2" w:rsidP="002347A2"/>
    <w:p w14:paraId="2CF6E6EF" w14:textId="3538D289" w:rsidR="006F0669" w:rsidRPr="00773099" w:rsidRDefault="002347A2" w:rsidP="006F0669">
      <w:pPr>
        <w:pStyle w:val="BodyTextIndent"/>
        <w:spacing w:line="240" w:lineRule="auto"/>
        <w:ind w:left="567" w:right="283" w:firstLine="0"/>
        <w:jc w:val="both"/>
        <w:rPr>
          <w:rFonts w:ascii="Arial" w:hAnsi="Arial" w:cs="Arial"/>
          <w:b w:val="0"/>
          <w:sz w:val="24"/>
          <w:szCs w:val="24"/>
        </w:rPr>
      </w:pPr>
      <w:r w:rsidRPr="00773099">
        <w:rPr>
          <w:rFonts w:ascii="Arial" w:hAnsi="Arial" w:cs="Arial"/>
          <w:b w:val="0"/>
          <w:sz w:val="24"/>
          <w:szCs w:val="24"/>
        </w:rPr>
        <w:t>A Vice Chair will be selected</w:t>
      </w:r>
      <w:r>
        <w:rPr>
          <w:rFonts w:ascii="Arial" w:hAnsi="Arial" w:cs="Arial"/>
          <w:b w:val="0"/>
          <w:sz w:val="24"/>
          <w:szCs w:val="24"/>
        </w:rPr>
        <w:t xml:space="preserve"> who has</w:t>
      </w:r>
      <w:r w:rsidRPr="00773099">
        <w:rPr>
          <w:rFonts w:ascii="Arial" w:hAnsi="Arial" w:cs="Arial"/>
          <w:b w:val="0"/>
          <w:sz w:val="24"/>
          <w:szCs w:val="24"/>
        </w:rPr>
        <w:t xml:space="preserve"> </w:t>
      </w:r>
      <w:r w:rsidRPr="00D4088A">
        <w:rPr>
          <w:rFonts w:ascii="Arial" w:hAnsi="Arial" w:cs="Arial"/>
          <w:b w:val="0"/>
          <w:sz w:val="24"/>
          <w:szCs w:val="24"/>
        </w:rPr>
        <w:t xml:space="preserve">expressed an interest in carrying out the role, and </w:t>
      </w:r>
      <w:r>
        <w:rPr>
          <w:rFonts w:ascii="Arial" w:hAnsi="Arial" w:cs="Arial"/>
          <w:b w:val="0"/>
          <w:sz w:val="24"/>
          <w:szCs w:val="24"/>
        </w:rPr>
        <w:t xml:space="preserve">who </w:t>
      </w:r>
      <w:r w:rsidRPr="00D4088A">
        <w:rPr>
          <w:rFonts w:ascii="Arial" w:hAnsi="Arial" w:cs="Arial"/>
          <w:b w:val="0"/>
          <w:sz w:val="24"/>
          <w:szCs w:val="24"/>
        </w:rPr>
        <w:t xml:space="preserve">has </w:t>
      </w:r>
      <w:r>
        <w:rPr>
          <w:rFonts w:ascii="Arial" w:hAnsi="Arial" w:cs="Arial"/>
          <w:b w:val="0"/>
          <w:sz w:val="24"/>
          <w:szCs w:val="24"/>
        </w:rPr>
        <w:t>also received a</w:t>
      </w:r>
      <w:r w:rsidRPr="00D4088A">
        <w:rPr>
          <w:rFonts w:ascii="Arial" w:hAnsi="Arial" w:cs="Arial"/>
          <w:b w:val="0"/>
          <w:sz w:val="24"/>
          <w:szCs w:val="24"/>
        </w:rPr>
        <w:t xml:space="preserve"> nominat</w:t>
      </w:r>
      <w:r>
        <w:rPr>
          <w:rFonts w:ascii="Arial" w:hAnsi="Arial" w:cs="Arial"/>
          <w:b w:val="0"/>
          <w:sz w:val="24"/>
          <w:szCs w:val="24"/>
        </w:rPr>
        <w:t>ion</w:t>
      </w:r>
      <w:r w:rsidRPr="00D4088A">
        <w:rPr>
          <w:rFonts w:ascii="Arial" w:hAnsi="Arial" w:cs="Arial"/>
          <w:b w:val="0"/>
          <w:sz w:val="24"/>
          <w:szCs w:val="24"/>
        </w:rPr>
        <w:t xml:space="preserve"> </w:t>
      </w:r>
      <w:r>
        <w:rPr>
          <w:rFonts w:ascii="Arial" w:hAnsi="Arial" w:cs="Arial"/>
          <w:b w:val="0"/>
          <w:sz w:val="24"/>
          <w:szCs w:val="24"/>
        </w:rPr>
        <w:t>from a Scheme member</w:t>
      </w:r>
      <w:r w:rsidRPr="00D4088A">
        <w:rPr>
          <w:rFonts w:ascii="Arial" w:hAnsi="Arial" w:cs="Arial"/>
          <w:b w:val="0"/>
          <w:sz w:val="24"/>
          <w:szCs w:val="24"/>
        </w:rPr>
        <w:t xml:space="preserve">.  </w:t>
      </w:r>
      <w:r w:rsidR="006F0669" w:rsidRPr="00773099">
        <w:rPr>
          <w:rFonts w:ascii="Arial" w:hAnsi="Arial" w:cs="Arial"/>
          <w:b w:val="0"/>
          <w:sz w:val="24"/>
          <w:szCs w:val="24"/>
        </w:rPr>
        <w:t xml:space="preserve">The individual with the </w:t>
      </w:r>
      <w:r w:rsidR="006F0669" w:rsidRPr="00773099">
        <w:rPr>
          <w:rFonts w:ascii="Arial" w:hAnsi="Arial" w:cs="Arial"/>
          <w:b w:val="0"/>
          <w:sz w:val="24"/>
          <w:szCs w:val="24"/>
        </w:rPr>
        <w:lastRenderedPageBreak/>
        <w:t xml:space="preserve">highest number of votes will become Vice Chair for a period of 1 year and may carry </w:t>
      </w:r>
      <w:r w:rsidR="00DF5BEE">
        <w:rPr>
          <w:rFonts w:ascii="Arial" w:hAnsi="Arial" w:cs="Arial"/>
          <w:b w:val="0"/>
          <w:sz w:val="24"/>
          <w:szCs w:val="24"/>
        </w:rPr>
        <w:t>on</w:t>
      </w:r>
      <w:r w:rsidR="006F0669" w:rsidRPr="00773099">
        <w:rPr>
          <w:rFonts w:ascii="Arial" w:hAnsi="Arial" w:cs="Arial"/>
          <w:b w:val="0"/>
          <w:sz w:val="24"/>
          <w:szCs w:val="24"/>
        </w:rPr>
        <w:t xml:space="preserve">, subject to successful annual election. </w:t>
      </w:r>
    </w:p>
    <w:p w14:paraId="17061E11" w14:textId="77777777" w:rsidR="006F0669" w:rsidRPr="00773099" w:rsidRDefault="006F0669" w:rsidP="006F0669">
      <w:pPr>
        <w:pStyle w:val="BodyTextIndent"/>
        <w:spacing w:line="240" w:lineRule="auto"/>
        <w:ind w:left="567" w:right="283" w:firstLine="0"/>
        <w:jc w:val="both"/>
        <w:rPr>
          <w:rFonts w:ascii="Arial" w:hAnsi="Arial" w:cs="Arial"/>
          <w:b w:val="0"/>
          <w:sz w:val="24"/>
          <w:szCs w:val="24"/>
        </w:rPr>
      </w:pPr>
    </w:p>
    <w:p w14:paraId="60BC3157" w14:textId="77777777" w:rsidR="006F0669" w:rsidRPr="00773099" w:rsidRDefault="006F0669" w:rsidP="006F0669">
      <w:pPr>
        <w:pStyle w:val="BodyTextIndent"/>
        <w:spacing w:line="240" w:lineRule="auto"/>
        <w:ind w:left="567" w:right="283" w:firstLine="0"/>
        <w:jc w:val="both"/>
        <w:rPr>
          <w:rFonts w:ascii="Arial" w:hAnsi="Arial" w:cs="Arial"/>
          <w:b w:val="0"/>
          <w:sz w:val="24"/>
          <w:szCs w:val="24"/>
        </w:rPr>
      </w:pPr>
      <w:r w:rsidRPr="00773099">
        <w:rPr>
          <w:rFonts w:ascii="Arial" w:hAnsi="Arial" w:cs="Arial"/>
          <w:b w:val="0"/>
          <w:sz w:val="24"/>
          <w:szCs w:val="24"/>
        </w:rPr>
        <w:t>The role of the Vice Chair will be to deputise for the Chair in their absence, fulfilling all the duties required of them.</w:t>
      </w:r>
    </w:p>
    <w:p w14:paraId="2EBDB52B" w14:textId="77777777" w:rsidR="006F0669" w:rsidRPr="00773099" w:rsidRDefault="006F0669" w:rsidP="006F0669">
      <w:pPr>
        <w:pStyle w:val="BodyTextIndent"/>
        <w:spacing w:line="240" w:lineRule="auto"/>
        <w:ind w:left="567" w:right="283" w:firstLine="0"/>
        <w:jc w:val="both"/>
        <w:rPr>
          <w:rFonts w:ascii="Arial" w:hAnsi="Arial" w:cs="Arial"/>
          <w:b w:val="0"/>
          <w:sz w:val="24"/>
          <w:szCs w:val="24"/>
        </w:rPr>
      </w:pPr>
    </w:p>
    <w:p w14:paraId="3EDBEEF0" w14:textId="77777777" w:rsidR="006F0669" w:rsidRPr="00773099" w:rsidRDefault="006F0669" w:rsidP="006F0669">
      <w:pPr>
        <w:pStyle w:val="BodyTextIndent"/>
        <w:spacing w:line="240" w:lineRule="auto"/>
        <w:ind w:left="567" w:right="283" w:firstLine="0"/>
        <w:jc w:val="both"/>
        <w:rPr>
          <w:rFonts w:ascii="Arial" w:hAnsi="Arial" w:cs="Arial"/>
          <w:b w:val="0"/>
          <w:sz w:val="24"/>
          <w:szCs w:val="24"/>
        </w:rPr>
      </w:pPr>
      <w:r w:rsidRPr="00773099">
        <w:rPr>
          <w:rFonts w:ascii="Arial" w:hAnsi="Arial" w:cs="Arial"/>
          <w:b w:val="0"/>
          <w:sz w:val="24"/>
          <w:szCs w:val="24"/>
        </w:rPr>
        <w:t xml:space="preserve">The ICV Vice Chair will be expected to assist in scrutinising responses given to any queries raised at meetings or </w:t>
      </w:r>
      <w:proofErr w:type="gramStart"/>
      <w:r w:rsidRPr="00773099">
        <w:rPr>
          <w:rFonts w:ascii="Arial" w:hAnsi="Arial" w:cs="Arial"/>
          <w:b w:val="0"/>
          <w:sz w:val="24"/>
          <w:szCs w:val="24"/>
        </w:rPr>
        <w:t>as a result of</w:t>
      </w:r>
      <w:proofErr w:type="gramEnd"/>
      <w:r w:rsidRPr="00773099">
        <w:rPr>
          <w:rFonts w:ascii="Arial" w:hAnsi="Arial" w:cs="Arial"/>
          <w:b w:val="0"/>
          <w:sz w:val="24"/>
          <w:szCs w:val="24"/>
        </w:rPr>
        <w:t xml:space="preserve"> matters detailed on report forms. </w:t>
      </w:r>
    </w:p>
    <w:p w14:paraId="166A4F7F" w14:textId="77777777" w:rsidR="006F0669" w:rsidRPr="00773099" w:rsidRDefault="006F0669" w:rsidP="006F0669">
      <w:pPr>
        <w:pStyle w:val="BodyTextIndent"/>
        <w:spacing w:line="240" w:lineRule="auto"/>
        <w:ind w:left="567" w:right="283" w:firstLine="0"/>
        <w:jc w:val="both"/>
        <w:rPr>
          <w:rFonts w:ascii="Arial" w:hAnsi="Arial" w:cs="Arial"/>
          <w:b w:val="0"/>
          <w:sz w:val="24"/>
          <w:szCs w:val="24"/>
        </w:rPr>
      </w:pPr>
    </w:p>
    <w:p w14:paraId="07787A9B" w14:textId="77777777" w:rsidR="006F0669" w:rsidRPr="00773099" w:rsidRDefault="006F0669" w:rsidP="006F0669">
      <w:pPr>
        <w:pStyle w:val="BodyTextIndent"/>
        <w:spacing w:line="240" w:lineRule="auto"/>
        <w:ind w:left="567" w:right="283" w:firstLine="0"/>
        <w:jc w:val="both"/>
        <w:rPr>
          <w:rFonts w:ascii="Arial" w:hAnsi="Arial" w:cs="Arial"/>
          <w:b w:val="0"/>
          <w:sz w:val="24"/>
          <w:szCs w:val="24"/>
        </w:rPr>
      </w:pPr>
      <w:r w:rsidRPr="00773099">
        <w:rPr>
          <w:rFonts w:ascii="Arial" w:hAnsi="Arial" w:cs="Arial"/>
          <w:b w:val="0"/>
          <w:sz w:val="24"/>
          <w:szCs w:val="24"/>
        </w:rPr>
        <w:t>The Chair and Vice Chair will be expected to assist in the recruitment and selection of new ICVs</w:t>
      </w:r>
      <w:r w:rsidR="002347A2">
        <w:rPr>
          <w:rFonts w:ascii="Arial" w:hAnsi="Arial" w:cs="Arial"/>
          <w:b w:val="0"/>
          <w:sz w:val="24"/>
          <w:szCs w:val="24"/>
        </w:rPr>
        <w:t>.</w:t>
      </w:r>
    </w:p>
    <w:p w14:paraId="34043A04" w14:textId="77777777" w:rsidR="006F0669" w:rsidRPr="00773099" w:rsidRDefault="006F0669" w:rsidP="00901991">
      <w:pPr>
        <w:pStyle w:val="BodyTextIndent"/>
        <w:spacing w:line="240" w:lineRule="auto"/>
        <w:ind w:left="927" w:right="283" w:firstLine="0"/>
        <w:jc w:val="both"/>
        <w:rPr>
          <w:rFonts w:ascii="Arial" w:hAnsi="Arial" w:cs="Arial"/>
          <w:b w:val="0"/>
          <w:sz w:val="24"/>
          <w:szCs w:val="24"/>
        </w:rPr>
      </w:pPr>
    </w:p>
    <w:p w14:paraId="21327DA7" w14:textId="77777777" w:rsidR="00F43AA3" w:rsidRPr="00773099" w:rsidRDefault="00F43AA3" w:rsidP="00F417E9">
      <w:pPr>
        <w:pStyle w:val="Heading3"/>
        <w:numPr>
          <w:ilvl w:val="0"/>
          <w:numId w:val="11"/>
        </w:numPr>
        <w:rPr>
          <w:rFonts w:ascii="Arial" w:hAnsi="Arial" w:cs="Arial"/>
          <w:sz w:val="24"/>
          <w:szCs w:val="24"/>
        </w:rPr>
      </w:pPr>
      <w:bookmarkStart w:id="82" w:name="_Toc209239840"/>
      <w:bookmarkStart w:id="83" w:name="_Toc209241161"/>
      <w:bookmarkStart w:id="84" w:name="_Toc209241738"/>
      <w:bookmarkStart w:id="85" w:name="_Toc514945973"/>
      <w:bookmarkStart w:id="86" w:name="_Toc514946599"/>
      <w:bookmarkStart w:id="87" w:name="_Toc519864349"/>
      <w:bookmarkStart w:id="88" w:name="_Toc523925899"/>
      <w:r w:rsidRPr="00773099">
        <w:rPr>
          <w:rFonts w:ascii="Arial" w:hAnsi="Arial" w:cs="Arial"/>
          <w:sz w:val="24"/>
          <w:szCs w:val="24"/>
        </w:rPr>
        <w:t>VISITING ARRANGEMENTS</w:t>
      </w:r>
      <w:bookmarkEnd w:id="82"/>
      <w:bookmarkEnd w:id="83"/>
      <w:bookmarkEnd w:id="84"/>
      <w:bookmarkEnd w:id="85"/>
      <w:bookmarkEnd w:id="86"/>
      <w:bookmarkEnd w:id="87"/>
      <w:bookmarkEnd w:id="88"/>
      <w:r w:rsidRPr="00773099">
        <w:rPr>
          <w:rFonts w:ascii="Arial" w:hAnsi="Arial" w:cs="Arial"/>
          <w:sz w:val="24"/>
          <w:szCs w:val="24"/>
        </w:rPr>
        <w:t xml:space="preserve"> </w:t>
      </w:r>
    </w:p>
    <w:p w14:paraId="290B2D1C" w14:textId="77777777" w:rsidR="00F43AA3" w:rsidRPr="00773099" w:rsidRDefault="00F43AA3" w:rsidP="00F43AA3">
      <w:pPr>
        <w:pStyle w:val="BodyTextIndent"/>
        <w:spacing w:line="240" w:lineRule="auto"/>
        <w:ind w:left="360" w:right="283" w:firstLine="0"/>
        <w:jc w:val="both"/>
        <w:rPr>
          <w:rFonts w:ascii="Arial" w:hAnsi="Arial" w:cs="Arial"/>
          <w:sz w:val="24"/>
          <w:szCs w:val="24"/>
        </w:rPr>
      </w:pPr>
    </w:p>
    <w:p w14:paraId="2CCE62EA" w14:textId="77777777" w:rsidR="00F43AA3" w:rsidRPr="00773099" w:rsidRDefault="00F43AA3" w:rsidP="00F417E9">
      <w:pPr>
        <w:pStyle w:val="Heading3"/>
        <w:numPr>
          <w:ilvl w:val="1"/>
          <w:numId w:val="11"/>
        </w:numPr>
        <w:rPr>
          <w:rFonts w:ascii="Arial" w:hAnsi="Arial" w:cs="Arial"/>
          <w:sz w:val="24"/>
          <w:szCs w:val="24"/>
        </w:rPr>
      </w:pPr>
      <w:bookmarkStart w:id="89" w:name="_Toc209241739"/>
      <w:bookmarkStart w:id="90" w:name="_Toc514945974"/>
      <w:bookmarkStart w:id="91" w:name="_Toc514946600"/>
      <w:bookmarkStart w:id="92" w:name="_Toc519864350"/>
      <w:bookmarkStart w:id="93" w:name="_Toc523925900"/>
      <w:r w:rsidRPr="00773099">
        <w:rPr>
          <w:rFonts w:ascii="Arial" w:hAnsi="Arial" w:cs="Arial"/>
          <w:sz w:val="24"/>
          <w:szCs w:val="24"/>
        </w:rPr>
        <w:t>Number of Independent Custody Visitors</w:t>
      </w:r>
      <w:bookmarkEnd w:id="89"/>
      <w:bookmarkEnd w:id="90"/>
      <w:bookmarkEnd w:id="91"/>
      <w:bookmarkEnd w:id="92"/>
      <w:bookmarkEnd w:id="93"/>
    </w:p>
    <w:p w14:paraId="04B57963" w14:textId="77777777" w:rsidR="00F43AA3" w:rsidRPr="00773099" w:rsidRDefault="00F43AA3" w:rsidP="00F43AA3">
      <w:pPr>
        <w:pStyle w:val="BodyTextIndent"/>
        <w:spacing w:line="240" w:lineRule="auto"/>
        <w:ind w:left="567" w:right="283" w:firstLine="0"/>
        <w:jc w:val="both"/>
        <w:rPr>
          <w:rFonts w:ascii="Arial" w:hAnsi="Arial" w:cs="Arial"/>
          <w:b w:val="0"/>
          <w:sz w:val="24"/>
          <w:szCs w:val="24"/>
          <w:u w:val="single"/>
        </w:rPr>
      </w:pPr>
    </w:p>
    <w:p w14:paraId="40FE7E4A" w14:textId="556438AD" w:rsidR="00F43AA3" w:rsidRPr="00773099" w:rsidRDefault="00F43AA3" w:rsidP="00F43AA3">
      <w:pPr>
        <w:pStyle w:val="BodyTextIndent"/>
        <w:spacing w:line="240" w:lineRule="auto"/>
        <w:ind w:left="567" w:right="283" w:firstLine="0"/>
        <w:jc w:val="both"/>
        <w:rPr>
          <w:rFonts w:ascii="Arial" w:hAnsi="Arial" w:cs="Arial"/>
          <w:b w:val="0"/>
          <w:sz w:val="24"/>
          <w:szCs w:val="24"/>
        </w:rPr>
      </w:pPr>
      <w:r w:rsidRPr="00773099">
        <w:rPr>
          <w:rFonts w:ascii="Arial" w:hAnsi="Arial" w:cs="Arial"/>
          <w:b w:val="0"/>
          <w:sz w:val="24"/>
          <w:szCs w:val="24"/>
        </w:rPr>
        <w:t xml:space="preserve">The </w:t>
      </w:r>
      <w:r w:rsidR="006F1021" w:rsidRPr="00773099">
        <w:rPr>
          <w:rFonts w:ascii="Arial" w:hAnsi="Arial" w:cs="Arial"/>
          <w:b w:val="0"/>
          <w:sz w:val="24"/>
          <w:szCs w:val="24"/>
        </w:rPr>
        <w:t>OPCC</w:t>
      </w:r>
      <w:r w:rsidRPr="00773099">
        <w:rPr>
          <w:rFonts w:ascii="Arial" w:hAnsi="Arial" w:cs="Arial"/>
          <w:b w:val="0"/>
          <w:sz w:val="24"/>
          <w:szCs w:val="24"/>
        </w:rPr>
        <w:t xml:space="preserve"> will appoint </w:t>
      </w:r>
      <w:proofErr w:type="gramStart"/>
      <w:r w:rsidRPr="00773099">
        <w:rPr>
          <w:rFonts w:ascii="Arial" w:hAnsi="Arial" w:cs="Arial"/>
          <w:b w:val="0"/>
          <w:sz w:val="24"/>
          <w:szCs w:val="24"/>
        </w:rPr>
        <w:t xml:space="preserve">sufficient </w:t>
      </w:r>
      <w:r w:rsidR="00B20A23" w:rsidRPr="00773099">
        <w:rPr>
          <w:rFonts w:ascii="Arial" w:hAnsi="Arial" w:cs="Arial"/>
          <w:b w:val="0"/>
          <w:sz w:val="24"/>
          <w:szCs w:val="24"/>
        </w:rPr>
        <w:t>numbers of</w:t>
      </w:r>
      <w:proofErr w:type="gramEnd"/>
      <w:r w:rsidR="00B20A23" w:rsidRPr="00773099">
        <w:rPr>
          <w:rFonts w:ascii="Arial" w:hAnsi="Arial" w:cs="Arial"/>
          <w:b w:val="0"/>
          <w:sz w:val="24"/>
          <w:szCs w:val="24"/>
        </w:rPr>
        <w:t xml:space="preserve"> </w:t>
      </w:r>
      <w:r w:rsidR="006F1021" w:rsidRPr="00773099">
        <w:rPr>
          <w:rFonts w:ascii="Arial" w:hAnsi="Arial" w:cs="Arial"/>
          <w:b w:val="0"/>
          <w:sz w:val="24"/>
          <w:szCs w:val="24"/>
        </w:rPr>
        <w:t>ICVs</w:t>
      </w:r>
      <w:r w:rsidR="00B20A23" w:rsidRPr="00773099">
        <w:rPr>
          <w:rFonts w:ascii="Arial" w:hAnsi="Arial" w:cs="Arial"/>
          <w:b w:val="0"/>
          <w:sz w:val="24"/>
          <w:szCs w:val="24"/>
        </w:rPr>
        <w:t xml:space="preserve"> to ensure that appropriate frequency of unannounced vis</w:t>
      </w:r>
      <w:r w:rsidRPr="00773099">
        <w:rPr>
          <w:rFonts w:ascii="Arial" w:hAnsi="Arial" w:cs="Arial"/>
          <w:b w:val="0"/>
          <w:sz w:val="24"/>
          <w:szCs w:val="24"/>
        </w:rPr>
        <w:t xml:space="preserve">its </w:t>
      </w:r>
      <w:r w:rsidR="00B20A23" w:rsidRPr="00773099">
        <w:rPr>
          <w:rFonts w:ascii="Arial" w:hAnsi="Arial" w:cs="Arial"/>
          <w:b w:val="0"/>
          <w:sz w:val="24"/>
          <w:szCs w:val="24"/>
        </w:rPr>
        <w:t xml:space="preserve">can be </w:t>
      </w:r>
      <w:r w:rsidRPr="00773099">
        <w:rPr>
          <w:rFonts w:ascii="Arial" w:hAnsi="Arial" w:cs="Arial"/>
          <w:b w:val="0"/>
          <w:sz w:val="24"/>
          <w:szCs w:val="24"/>
        </w:rPr>
        <w:t>made to</w:t>
      </w:r>
      <w:r w:rsidR="00D417D2">
        <w:rPr>
          <w:rFonts w:ascii="Arial" w:hAnsi="Arial" w:cs="Arial"/>
          <w:b w:val="0"/>
          <w:sz w:val="24"/>
          <w:szCs w:val="24"/>
        </w:rPr>
        <w:t xml:space="preserve"> custody units </w:t>
      </w:r>
      <w:r w:rsidR="00790A65" w:rsidRPr="00773099">
        <w:rPr>
          <w:rFonts w:ascii="Arial" w:hAnsi="Arial" w:cs="Arial"/>
          <w:b w:val="0"/>
          <w:sz w:val="24"/>
          <w:szCs w:val="24"/>
        </w:rPr>
        <w:t>in Gwent</w:t>
      </w:r>
      <w:r w:rsidRPr="00773099">
        <w:rPr>
          <w:rFonts w:ascii="Arial" w:hAnsi="Arial" w:cs="Arial"/>
          <w:b w:val="0"/>
          <w:sz w:val="24"/>
          <w:szCs w:val="24"/>
        </w:rPr>
        <w:t>.</w:t>
      </w:r>
    </w:p>
    <w:p w14:paraId="7E3FC6FA" w14:textId="77777777" w:rsidR="00F43AA3" w:rsidRPr="00773099" w:rsidRDefault="00F43AA3" w:rsidP="00F43AA3">
      <w:pPr>
        <w:pStyle w:val="BodyTextIndent"/>
        <w:spacing w:line="240" w:lineRule="auto"/>
        <w:ind w:left="567" w:right="283" w:firstLine="0"/>
        <w:jc w:val="both"/>
        <w:rPr>
          <w:rFonts w:ascii="Arial" w:hAnsi="Arial" w:cs="Arial"/>
          <w:b w:val="0"/>
          <w:sz w:val="24"/>
          <w:szCs w:val="24"/>
        </w:rPr>
      </w:pPr>
    </w:p>
    <w:p w14:paraId="6FC16CD0" w14:textId="77777777" w:rsidR="00F43AA3" w:rsidRPr="00773099" w:rsidRDefault="00415209" w:rsidP="00F417E9">
      <w:pPr>
        <w:pStyle w:val="Heading3"/>
        <w:numPr>
          <w:ilvl w:val="1"/>
          <w:numId w:val="11"/>
        </w:numPr>
        <w:rPr>
          <w:rFonts w:ascii="Arial" w:hAnsi="Arial" w:cs="Arial"/>
          <w:sz w:val="24"/>
          <w:szCs w:val="24"/>
        </w:rPr>
      </w:pPr>
      <w:bookmarkStart w:id="94" w:name="_Toc209241740"/>
      <w:bookmarkStart w:id="95" w:name="_Toc514945975"/>
      <w:bookmarkStart w:id="96" w:name="_Toc514946601"/>
      <w:bookmarkStart w:id="97" w:name="_Toc523925901"/>
      <w:r w:rsidRPr="00773099">
        <w:rPr>
          <w:rFonts w:ascii="Arial" w:hAnsi="Arial" w:cs="Arial"/>
          <w:sz w:val="24"/>
          <w:szCs w:val="24"/>
        </w:rPr>
        <w:t>Visiting in p</w:t>
      </w:r>
      <w:r w:rsidR="00F43AA3" w:rsidRPr="00773099">
        <w:rPr>
          <w:rFonts w:ascii="Arial" w:hAnsi="Arial" w:cs="Arial"/>
          <w:sz w:val="24"/>
          <w:szCs w:val="24"/>
        </w:rPr>
        <w:t>airs</w:t>
      </w:r>
      <w:bookmarkEnd w:id="94"/>
      <w:bookmarkEnd w:id="95"/>
      <w:bookmarkEnd w:id="96"/>
      <w:bookmarkEnd w:id="97"/>
      <w:r w:rsidR="00F43AA3" w:rsidRPr="00773099">
        <w:rPr>
          <w:rFonts w:ascii="Arial" w:hAnsi="Arial" w:cs="Arial"/>
          <w:sz w:val="24"/>
          <w:szCs w:val="24"/>
        </w:rPr>
        <w:t xml:space="preserve"> </w:t>
      </w:r>
    </w:p>
    <w:p w14:paraId="6A785B79" w14:textId="77777777" w:rsidR="00F43AA3" w:rsidRPr="00773099" w:rsidRDefault="00F43AA3" w:rsidP="00F43AA3">
      <w:pPr>
        <w:pStyle w:val="BodyTextIndent"/>
        <w:spacing w:line="240" w:lineRule="auto"/>
        <w:ind w:left="567" w:right="283" w:firstLine="0"/>
        <w:jc w:val="both"/>
        <w:rPr>
          <w:rFonts w:ascii="Arial" w:hAnsi="Arial" w:cs="Arial"/>
          <w:b w:val="0"/>
          <w:sz w:val="24"/>
          <w:szCs w:val="24"/>
        </w:rPr>
      </w:pPr>
    </w:p>
    <w:p w14:paraId="265A3129" w14:textId="5E7FFB14" w:rsidR="00F43AA3" w:rsidRPr="00773099" w:rsidRDefault="00F43AA3" w:rsidP="00F43AA3">
      <w:pPr>
        <w:pStyle w:val="BodyTextIndent"/>
        <w:spacing w:line="240" w:lineRule="auto"/>
        <w:ind w:left="567" w:right="283" w:firstLine="0"/>
        <w:jc w:val="both"/>
        <w:rPr>
          <w:rFonts w:ascii="Arial" w:hAnsi="Arial" w:cs="Arial"/>
          <w:b w:val="0"/>
          <w:sz w:val="24"/>
          <w:szCs w:val="24"/>
        </w:rPr>
      </w:pPr>
      <w:r w:rsidRPr="00773099">
        <w:rPr>
          <w:rFonts w:ascii="Arial" w:hAnsi="Arial" w:cs="Arial"/>
          <w:b w:val="0"/>
          <w:sz w:val="24"/>
          <w:szCs w:val="24"/>
        </w:rPr>
        <w:t xml:space="preserve">Visitors are required to </w:t>
      </w:r>
      <w:proofErr w:type="gramStart"/>
      <w:r w:rsidRPr="00773099">
        <w:rPr>
          <w:rFonts w:ascii="Arial" w:hAnsi="Arial" w:cs="Arial"/>
          <w:b w:val="0"/>
          <w:sz w:val="24"/>
          <w:szCs w:val="24"/>
        </w:rPr>
        <w:t>visit in pairs at all times</w:t>
      </w:r>
      <w:proofErr w:type="gramEnd"/>
      <w:r w:rsidRPr="00773099">
        <w:rPr>
          <w:rFonts w:ascii="Arial" w:hAnsi="Arial" w:cs="Arial"/>
          <w:b w:val="0"/>
          <w:sz w:val="24"/>
          <w:szCs w:val="24"/>
        </w:rPr>
        <w:t xml:space="preserve">. Any </w:t>
      </w:r>
      <w:r w:rsidR="006F1021" w:rsidRPr="00773099">
        <w:rPr>
          <w:rFonts w:ascii="Arial" w:hAnsi="Arial" w:cs="Arial"/>
          <w:b w:val="0"/>
          <w:sz w:val="24"/>
          <w:szCs w:val="24"/>
        </w:rPr>
        <w:t>ICV</w:t>
      </w:r>
      <w:r w:rsidRPr="00773099">
        <w:rPr>
          <w:rFonts w:ascii="Arial" w:hAnsi="Arial" w:cs="Arial"/>
          <w:b w:val="0"/>
          <w:sz w:val="24"/>
          <w:szCs w:val="24"/>
        </w:rPr>
        <w:t xml:space="preserve"> arriving at a </w:t>
      </w:r>
      <w:r w:rsidR="004B1E76">
        <w:rPr>
          <w:rFonts w:ascii="Arial" w:hAnsi="Arial" w:cs="Arial"/>
          <w:b w:val="0"/>
          <w:sz w:val="24"/>
          <w:szCs w:val="24"/>
        </w:rPr>
        <w:t>custody unit</w:t>
      </w:r>
      <w:r w:rsidRPr="00773099">
        <w:rPr>
          <w:rFonts w:ascii="Arial" w:hAnsi="Arial" w:cs="Arial"/>
          <w:b w:val="0"/>
          <w:sz w:val="24"/>
          <w:szCs w:val="24"/>
        </w:rPr>
        <w:t xml:space="preserve"> on their own will not be </w:t>
      </w:r>
      <w:r w:rsidR="008A092B" w:rsidRPr="00773099">
        <w:rPr>
          <w:rFonts w:ascii="Arial" w:hAnsi="Arial" w:cs="Arial"/>
          <w:b w:val="0"/>
          <w:sz w:val="24"/>
          <w:szCs w:val="24"/>
        </w:rPr>
        <w:t>granted</w:t>
      </w:r>
      <w:r w:rsidRPr="00773099">
        <w:rPr>
          <w:rFonts w:ascii="Arial" w:hAnsi="Arial" w:cs="Arial"/>
          <w:b w:val="0"/>
          <w:sz w:val="24"/>
          <w:szCs w:val="24"/>
        </w:rPr>
        <w:t xml:space="preserve"> access to the custody area to make a visit. </w:t>
      </w:r>
      <w:r w:rsidR="00901991" w:rsidRPr="00773099">
        <w:rPr>
          <w:rFonts w:ascii="Arial" w:hAnsi="Arial" w:cs="Arial"/>
          <w:b w:val="0"/>
          <w:sz w:val="24"/>
          <w:szCs w:val="24"/>
        </w:rPr>
        <w:t xml:space="preserve"> Pairing </w:t>
      </w:r>
      <w:r w:rsidR="00461DD8" w:rsidRPr="00773099">
        <w:rPr>
          <w:rFonts w:ascii="Arial" w:hAnsi="Arial" w:cs="Arial"/>
          <w:b w:val="0"/>
          <w:sz w:val="24"/>
          <w:szCs w:val="24"/>
        </w:rPr>
        <w:t>may</w:t>
      </w:r>
      <w:r w:rsidR="00901991" w:rsidRPr="00773099">
        <w:rPr>
          <w:rFonts w:ascii="Arial" w:hAnsi="Arial" w:cs="Arial"/>
          <w:b w:val="0"/>
          <w:sz w:val="24"/>
          <w:szCs w:val="24"/>
        </w:rPr>
        <w:t xml:space="preserve"> be rotated so that as far as possible, individual visitors carry out visits with different </w:t>
      </w:r>
      <w:r w:rsidR="00FD515B" w:rsidRPr="00773099">
        <w:rPr>
          <w:rFonts w:ascii="Arial" w:hAnsi="Arial" w:cs="Arial"/>
          <w:b w:val="0"/>
          <w:sz w:val="24"/>
          <w:szCs w:val="24"/>
        </w:rPr>
        <w:t>S</w:t>
      </w:r>
      <w:r w:rsidR="006F1021" w:rsidRPr="00773099">
        <w:rPr>
          <w:rFonts w:ascii="Arial" w:hAnsi="Arial" w:cs="Arial"/>
          <w:b w:val="0"/>
          <w:sz w:val="24"/>
          <w:szCs w:val="24"/>
        </w:rPr>
        <w:t xml:space="preserve">cheme </w:t>
      </w:r>
      <w:r w:rsidR="00901991" w:rsidRPr="00773099">
        <w:rPr>
          <w:rFonts w:ascii="Arial" w:hAnsi="Arial" w:cs="Arial"/>
          <w:b w:val="0"/>
          <w:sz w:val="24"/>
          <w:szCs w:val="24"/>
        </w:rPr>
        <w:t>members over the course of each period.</w:t>
      </w:r>
      <w:r w:rsidR="003C1DB7" w:rsidRPr="00773099">
        <w:rPr>
          <w:rFonts w:ascii="Arial" w:hAnsi="Arial" w:cs="Arial"/>
          <w:b w:val="0"/>
          <w:sz w:val="24"/>
          <w:szCs w:val="24"/>
        </w:rPr>
        <w:t xml:space="preserve"> </w:t>
      </w:r>
      <w:r w:rsidR="009C73E2" w:rsidRPr="00773099">
        <w:rPr>
          <w:rFonts w:ascii="Arial" w:hAnsi="Arial" w:cs="Arial"/>
          <w:b w:val="0"/>
          <w:sz w:val="24"/>
          <w:szCs w:val="24"/>
        </w:rPr>
        <w:t xml:space="preserve">No more than two </w:t>
      </w:r>
      <w:r w:rsidR="006F1021" w:rsidRPr="00773099">
        <w:rPr>
          <w:rFonts w:ascii="Arial" w:hAnsi="Arial" w:cs="Arial"/>
          <w:b w:val="0"/>
          <w:sz w:val="24"/>
          <w:szCs w:val="24"/>
        </w:rPr>
        <w:t>ICVs</w:t>
      </w:r>
      <w:r w:rsidR="009C73E2" w:rsidRPr="00773099">
        <w:rPr>
          <w:rFonts w:ascii="Arial" w:hAnsi="Arial" w:cs="Arial"/>
          <w:b w:val="0"/>
          <w:sz w:val="24"/>
          <w:szCs w:val="24"/>
        </w:rPr>
        <w:t xml:space="preserve"> should visit together</w:t>
      </w:r>
      <w:r w:rsidR="00F51C03">
        <w:rPr>
          <w:rFonts w:ascii="Arial" w:hAnsi="Arial" w:cs="Arial"/>
          <w:b w:val="0"/>
          <w:sz w:val="24"/>
          <w:szCs w:val="24"/>
        </w:rPr>
        <w:t xml:space="preserve"> (unless previously agreed with the Scheme Manager</w:t>
      </w:r>
      <w:r w:rsidR="009C73E2" w:rsidRPr="00773099">
        <w:rPr>
          <w:rFonts w:ascii="Arial" w:hAnsi="Arial" w:cs="Arial"/>
          <w:b w:val="0"/>
          <w:sz w:val="24"/>
          <w:szCs w:val="24"/>
        </w:rPr>
        <w:t xml:space="preserve">, as larger parties could constitute an additional burden on the staff at the </w:t>
      </w:r>
      <w:r w:rsidR="00F51C03">
        <w:rPr>
          <w:rFonts w:ascii="Arial" w:hAnsi="Arial" w:cs="Arial"/>
          <w:b w:val="0"/>
          <w:sz w:val="24"/>
          <w:szCs w:val="24"/>
        </w:rPr>
        <w:t>custody unit</w:t>
      </w:r>
      <w:r w:rsidR="009C73E2" w:rsidRPr="00773099">
        <w:rPr>
          <w:rFonts w:ascii="Arial" w:hAnsi="Arial" w:cs="Arial"/>
          <w:b w:val="0"/>
          <w:sz w:val="24"/>
          <w:szCs w:val="24"/>
        </w:rPr>
        <w:t>.</w:t>
      </w:r>
    </w:p>
    <w:p w14:paraId="6D1CC390" w14:textId="77777777" w:rsidR="00F43AA3" w:rsidRPr="00773099" w:rsidRDefault="00F43AA3" w:rsidP="00F43AA3">
      <w:pPr>
        <w:pStyle w:val="BodyTextIndent"/>
        <w:spacing w:line="240" w:lineRule="auto"/>
        <w:ind w:left="567" w:right="283" w:firstLine="0"/>
        <w:jc w:val="both"/>
        <w:rPr>
          <w:rFonts w:ascii="Arial" w:hAnsi="Arial" w:cs="Arial"/>
          <w:b w:val="0"/>
          <w:sz w:val="24"/>
          <w:szCs w:val="24"/>
        </w:rPr>
      </w:pPr>
    </w:p>
    <w:p w14:paraId="03876B12" w14:textId="77777777" w:rsidR="00F43AA3" w:rsidRPr="00773099" w:rsidRDefault="006F1021" w:rsidP="00F43AA3">
      <w:pPr>
        <w:pStyle w:val="BodyTextIndent"/>
        <w:spacing w:line="240" w:lineRule="auto"/>
        <w:ind w:left="567" w:right="283" w:firstLine="0"/>
        <w:jc w:val="both"/>
        <w:rPr>
          <w:rFonts w:ascii="Arial" w:hAnsi="Arial" w:cs="Arial"/>
          <w:b w:val="0"/>
          <w:sz w:val="24"/>
          <w:szCs w:val="24"/>
        </w:rPr>
      </w:pPr>
      <w:r w:rsidRPr="00773099">
        <w:rPr>
          <w:rFonts w:ascii="Arial" w:hAnsi="Arial" w:cs="Arial"/>
          <w:b w:val="0"/>
          <w:sz w:val="24"/>
          <w:szCs w:val="24"/>
        </w:rPr>
        <w:t>ICVs</w:t>
      </w:r>
      <w:r w:rsidR="00F43AA3" w:rsidRPr="00773099">
        <w:rPr>
          <w:rFonts w:ascii="Arial" w:hAnsi="Arial" w:cs="Arial"/>
          <w:b w:val="0"/>
          <w:sz w:val="24"/>
          <w:szCs w:val="24"/>
        </w:rPr>
        <w:t xml:space="preserve"> may not be accompanied by any unauthorised persons. Custody visits can only be made when accompanied by another accredited </w:t>
      </w:r>
      <w:r w:rsidRPr="00773099">
        <w:rPr>
          <w:rFonts w:ascii="Arial" w:hAnsi="Arial" w:cs="Arial"/>
          <w:b w:val="0"/>
          <w:sz w:val="24"/>
          <w:szCs w:val="24"/>
        </w:rPr>
        <w:t>ICV</w:t>
      </w:r>
      <w:r w:rsidR="00F43AA3" w:rsidRPr="00773099">
        <w:rPr>
          <w:rFonts w:ascii="Arial" w:hAnsi="Arial" w:cs="Arial"/>
          <w:b w:val="0"/>
          <w:sz w:val="24"/>
          <w:szCs w:val="24"/>
        </w:rPr>
        <w:t>.</w:t>
      </w:r>
    </w:p>
    <w:p w14:paraId="7D233979" w14:textId="77777777" w:rsidR="00EE78E5" w:rsidRPr="00773099" w:rsidRDefault="00EE78E5" w:rsidP="00F43AA3">
      <w:pPr>
        <w:pStyle w:val="BodyTextIndent"/>
        <w:spacing w:line="240" w:lineRule="auto"/>
        <w:ind w:left="567" w:right="283" w:firstLine="0"/>
        <w:jc w:val="both"/>
        <w:rPr>
          <w:rFonts w:ascii="Arial" w:hAnsi="Arial" w:cs="Arial"/>
          <w:b w:val="0"/>
          <w:sz w:val="24"/>
          <w:szCs w:val="24"/>
        </w:rPr>
      </w:pPr>
    </w:p>
    <w:p w14:paraId="4B60D00A" w14:textId="77777777" w:rsidR="00F43AA3" w:rsidRPr="00773099" w:rsidRDefault="00415209" w:rsidP="00F417E9">
      <w:pPr>
        <w:pStyle w:val="Heading3"/>
        <w:numPr>
          <w:ilvl w:val="1"/>
          <w:numId w:val="11"/>
        </w:numPr>
        <w:rPr>
          <w:rFonts w:ascii="Arial" w:hAnsi="Arial" w:cs="Arial"/>
          <w:sz w:val="24"/>
          <w:szCs w:val="24"/>
        </w:rPr>
      </w:pPr>
      <w:bookmarkStart w:id="98" w:name="_Toc209241741"/>
      <w:bookmarkStart w:id="99" w:name="_Toc514945976"/>
      <w:bookmarkStart w:id="100" w:name="_Toc514946602"/>
      <w:bookmarkStart w:id="101" w:name="_Toc523925902"/>
      <w:r w:rsidRPr="00773099">
        <w:rPr>
          <w:rFonts w:ascii="Arial" w:hAnsi="Arial" w:cs="Arial"/>
          <w:sz w:val="24"/>
          <w:szCs w:val="24"/>
        </w:rPr>
        <w:t>Frequency and t</w:t>
      </w:r>
      <w:r w:rsidR="00F43AA3" w:rsidRPr="00773099">
        <w:rPr>
          <w:rFonts w:ascii="Arial" w:hAnsi="Arial" w:cs="Arial"/>
          <w:sz w:val="24"/>
          <w:szCs w:val="24"/>
        </w:rPr>
        <w:t xml:space="preserve">iming of </w:t>
      </w:r>
      <w:r w:rsidRPr="00773099">
        <w:rPr>
          <w:rFonts w:ascii="Arial" w:hAnsi="Arial" w:cs="Arial"/>
          <w:sz w:val="24"/>
          <w:szCs w:val="24"/>
        </w:rPr>
        <w:t>v</w:t>
      </w:r>
      <w:r w:rsidR="00F43AA3" w:rsidRPr="00773099">
        <w:rPr>
          <w:rFonts w:ascii="Arial" w:hAnsi="Arial" w:cs="Arial"/>
          <w:sz w:val="24"/>
          <w:szCs w:val="24"/>
        </w:rPr>
        <w:t>isits</w:t>
      </w:r>
      <w:bookmarkEnd w:id="98"/>
      <w:bookmarkEnd w:id="99"/>
      <w:bookmarkEnd w:id="100"/>
      <w:bookmarkEnd w:id="101"/>
    </w:p>
    <w:p w14:paraId="5C19FDDA" w14:textId="77777777" w:rsidR="00F43AA3" w:rsidRPr="00773099" w:rsidRDefault="00F43AA3" w:rsidP="00F43AA3">
      <w:pPr>
        <w:pStyle w:val="BodyTextIndent"/>
        <w:spacing w:line="240" w:lineRule="auto"/>
        <w:ind w:left="567" w:right="283" w:firstLine="0"/>
        <w:jc w:val="both"/>
        <w:rPr>
          <w:rFonts w:ascii="Arial" w:hAnsi="Arial" w:cs="Arial"/>
          <w:b w:val="0"/>
          <w:sz w:val="24"/>
          <w:szCs w:val="24"/>
        </w:rPr>
      </w:pPr>
      <w:r w:rsidRPr="00773099">
        <w:rPr>
          <w:rFonts w:ascii="Arial" w:hAnsi="Arial" w:cs="Arial"/>
          <w:b w:val="0"/>
          <w:sz w:val="24"/>
          <w:szCs w:val="24"/>
        </w:rPr>
        <w:tab/>
      </w:r>
    </w:p>
    <w:p w14:paraId="6C2C7573" w14:textId="77777777" w:rsidR="00EC4884" w:rsidRPr="00773099" w:rsidRDefault="00F43AA3" w:rsidP="00F43AA3">
      <w:pPr>
        <w:pStyle w:val="BodyTextIndent"/>
        <w:spacing w:line="240" w:lineRule="auto"/>
        <w:ind w:left="567" w:right="283" w:firstLine="0"/>
        <w:jc w:val="both"/>
        <w:rPr>
          <w:rFonts w:ascii="Arial" w:hAnsi="Arial" w:cs="Arial"/>
          <w:b w:val="0"/>
          <w:sz w:val="24"/>
          <w:szCs w:val="24"/>
        </w:rPr>
      </w:pPr>
      <w:r w:rsidRPr="00773099">
        <w:rPr>
          <w:rFonts w:ascii="Arial" w:hAnsi="Arial" w:cs="Arial"/>
          <w:b w:val="0"/>
          <w:sz w:val="24"/>
          <w:szCs w:val="24"/>
        </w:rPr>
        <w:t>The frequency and timing of visits</w:t>
      </w:r>
      <w:r w:rsidR="00EC4884" w:rsidRPr="00773099">
        <w:rPr>
          <w:rFonts w:ascii="Arial" w:hAnsi="Arial" w:cs="Arial"/>
          <w:b w:val="0"/>
          <w:sz w:val="24"/>
          <w:szCs w:val="24"/>
        </w:rPr>
        <w:t xml:space="preserve"> is a matter for individuals. However, </w:t>
      </w:r>
      <w:r w:rsidR="006F1021" w:rsidRPr="00773099">
        <w:rPr>
          <w:rFonts w:ascii="Arial" w:hAnsi="Arial" w:cs="Arial"/>
          <w:b w:val="0"/>
          <w:sz w:val="24"/>
          <w:szCs w:val="24"/>
        </w:rPr>
        <w:t>ICVs</w:t>
      </w:r>
      <w:r w:rsidR="00B20A23" w:rsidRPr="00773099">
        <w:rPr>
          <w:rFonts w:ascii="Arial" w:hAnsi="Arial" w:cs="Arial"/>
          <w:b w:val="0"/>
          <w:sz w:val="24"/>
          <w:szCs w:val="24"/>
        </w:rPr>
        <w:t xml:space="preserve"> are expected to make on average, a</w:t>
      </w:r>
      <w:r w:rsidR="00EC4884" w:rsidRPr="00773099">
        <w:rPr>
          <w:rFonts w:ascii="Arial" w:hAnsi="Arial" w:cs="Arial"/>
          <w:b w:val="0"/>
          <w:sz w:val="24"/>
          <w:szCs w:val="24"/>
        </w:rPr>
        <w:t xml:space="preserve"> minimum of</w:t>
      </w:r>
      <w:r w:rsidR="00644850" w:rsidRPr="00773099">
        <w:rPr>
          <w:rFonts w:ascii="Arial" w:hAnsi="Arial" w:cs="Arial"/>
          <w:b w:val="0"/>
          <w:sz w:val="24"/>
          <w:szCs w:val="24"/>
        </w:rPr>
        <w:t xml:space="preserve"> </w:t>
      </w:r>
      <w:r w:rsidR="00082C4A" w:rsidRPr="00773099">
        <w:rPr>
          <w:rFonts w:ascii="Arial" w:hAnsi="Arial" w:cs="Arial"/>
          <w:b w:val="0"/>
          <w:sz w:val="24"/>
          <w:szCs w:val="24"/>
        </w:rPr>
        <w:t>1</w:t>
      </w:r>
      <w:r w:rsidR="00EC4884" w:rsidRPr="00773099">
        <w:rPr>
          <w:rFonts w:ascii="Arial" w:hAnsi="Arial" w:cs="Arial"/>
          <w:b w:val="0"/>
          <w:sz w:val="24"/>
          <w:szCs w:val="24"/>
        </w:rPr>
        <w:t xml:space="preserve"> visit</w:t>
      </w:r>
      <w:r w:rsidR="00B20A23" w:rsidRPr="00773099">
        <w:rPr>
          <w:rFonts w:ascii="Arial" w:hAnsi="Arial" w:cs="Arial"/>
          <w:b w:val="0"/>
          <w:sz w:val="24"/>
          <w:szCs w:val="24"/>
        </w:rPr>
        <w:t xml:space="preserve"> per month</w:t>
      </w:r>
      <w:r w:rsidR="00082C4A" w:rsidRPr="00773099">
        <w:rPr>
          <w:rFonts w:ascii="Arial" w:hAnsi="Arial" w:cs="Arial"/>
          <w:b w:val="0"/>
          <w:sz w:val="24"/>
          <w:szCs w:val="24"/>
        </w:rPr>
        <w:t xml:space="preserve">, and preferably </w:t>
      </w:r>
      <w:r w:rsidR="006F1021" w:rsidRPr="00773099">
        <w:rPr>
          <w:rFonts w:ascii="Arial" w:hAnsi="Arial" w:cs="Arial"/>
          <w:b w:val="0"/>
          <w:sz w:val="24"/>
          <w:szCs w:val="24"/>
        </w:rPr>
        <w:t xml:space="preserve">have </w:t>
      </w:r>
      <w:r w:rsidR="00082C4A" w:rsidRPr="00773099">
        <w:rPr>
          <w:rFonts w:ascii="Arial" w:hAnsi="Arial" w:cs="Arial"/>
          <w:b w:val="0"/>
          <w:sz w:val="24"/>
          <w:szCs w:val="24"/>
        </w:rPr>
        <w:t>flexibility to carry out more visits when required.</w:t>
      </w:r>
    </w:p>
    <w:p w14:paraId="00A2B424" w14:textId="77777777" w:rsidR="00EC4884" w:rsidRPr="00773099" w:rsidRDefault="00EC4884" w:rsidP="00F43AA3">
      <w:pPr>
        <w:pStyle w:val="BodyTextIndent"/>
        <w:spacing w:line="240" w:lineRule="auto"/>
        <w:ind w:left="567" w:right="283" w:firstLine="0"/>
        <w:jc w:val="both"/>
        <w:rPr>
          <w:rFonts w:ascii="Arial" w:hAnsi="Arial" w:cs="Arial"/>
          <w:b w:val="0"/>
          <w:sz w:val="24"/>
          <w:szCs w:val="24"/>
        </w:rPr>
      </w:pPr>
    </w:p>
    <w:p w14:paraId="7CE58A30" w14:textId="5F184096" w:rsidR="00F43AA3" w:rsidRPr="00773099" w:rsidRDefault="00F43AA3" w:rsidP="00F43AA3">
      <w:pPr>
        <w:pStyle w:val="BodyTextIndent"/>
        <w:spacing w:line="240" w:lineRule="auto"/>
        <w:ind w:left="567" w:right="283" w:firstLine="0"/>
        <w:jc w:val="both"/>
        <w:rPr>
          <w:rFonts w:ascii="Arial" w:hAnsi="Arial" w:cs="Arial"/>
          <w:b w:val="0"/>
          <w:sz w:val="24"/>
          <w:szCs w:val="24"/>
        </w:rPr>
      </w:pPr>
      <w:r w:rsidRPr="00773099">
        <w:rPr>
          <w:rFonts w:ascii="Arial" w:hAnsi="Arial" w:cs="Arial"/>
          <w:b w:val="0"/>
          <w:sz w:val="24"/>
          <w:szCs w:val="24"/>
        </w:rPr>
        <w:t>Care will need to be taken that visits, whilst sufficiently frequent</w:t>
      </w:r>
      <w:r w:rsidR="00E04BC5" w:rsidRPr="00773099">
        <w:rPr>
          <w:rFonts w:ascii="Arial" w:hAnsi="Arial" w:cs="Arial"/>
          <w:b w:val="0"/>
          <w:sz w:val="24"/>
          <w:szCs w:val="24"/>
        </w:rPr>
        <w:t xml:space="preserve"> to meet the objectives of the S</w:t>
      </w:r>
      <w:r w:rsidRPr="00773099">
        <w:rPr>
          <w:rFonts w:ascii="Arial" w:hAnsi="Arial" w:cs="Arial"/>
          <w:b w:val="0"/>
          <w:sz w:val="24"/>
          <w:szCs w:val="24"/>
        </w:rPr>
        <w:t xml:space="preserve">cheme, do not take place so frequently that they impair the efficiency of the administration of the </w:t>
      </w:r>
      <w:r w:rsidR="00992B14">
        <w:rPr>
          <w:rFonts w:ascii="Arial" w:hAnsi="Arial" w:cs="Arial"/>
          <w:b w:val="0"/>
          <w:sz w:val="24"/>
          <w:szCs w:val="24"/>
        </w:rPr>
        <w:t>custody unit</w:t>
      </w:r>
      <w:r w:rsidRPr="00773099">
        <w:rPr>
          <w:rFonts w:ascii="Arial" w:hAnsi="Arial" w:cs="Arial"/>
          <w:b w:val="0"/>
          <w:sz w:val="24"/>
          <w:szCs w:val="24"/>
        </w:rPr>
        <w:t xml:space="preserve"> concerned or the operational work of the officers attached to i</w:t>
      </w:r>
      <w:r w:rsidR="00EC4884" w:rsidRPr="00773099">
        <w:rPr>
          <w:rFonts w:ascii="Arial" w:hAnsi="Arial" w:cs="Arial"/>
          <w:b w:val="0"/>
          <w:sz w:val="24"/>
          <w:szCs w:val="24"/>
        </w:rPr>
        <w:t xml:space="preserve">t.  </w:t>
      </w:r>
      <w:r w:rsidR="006F1021" w:rsidRPr="00773099">
        <w:rPr>
          <w:rFonts w:ascii="Arial" w:hAnsi="Arial" w:cs="Arial"/>
          <w:b w:val="0"/>
          <w:sz w:val="24"/>
          <w:szCs w:val="24"/>
        </w:rPr>
        <w:t>ICVs</w:t>
      </w:r>
      <w:r w:rsidRPr="00773099">
        <w:rPr>
          <w:rFonts w:ascii="Arial" w:hAnsi="Arial" w:cs="Arial"/>
          <w:b w:val="0"/>
          <w:sz w:val="24"/>
          <w:szCs w:val="24"/>
        </w:rPr>
        <w:t xml:space="preserve"> should bear in mind that their visits impose an unexpected res</w:t>
      </w:r>
      <w:r w:rsidR="00A61F3D" w:rsidRPr="00773099">
        <w:rPr>
          <w:rFonts w:ascii="Arial" w:hAnsi="Arial" w:cs="Arial"/>
          <w:b w:val="0"/>
          <w:sz w:val="24"/>
          <w:szCs w:val="24"/>
        </w:rPr>
        <w:t>ponsibility on custody officers</w:t>
      </w:r>
      <w:r w:rsidR="008A092B" w:rsidRPr="00773099">
        <w:rPr>
          <w:rFonts w:ascii="Arial" w:hAnsi="Arial" w:cs="Arial"/>
          <w:b w:val="0"/>
          <w:sz w:val="24"/>
          <w:szCs w:val="24"/>
        </w:rPr>
        <w:t>. H</w:t>
      </w:r>
      <w:r w:rsidR="00461DD8" w:rsidRPr="00773099">
        <w:rPr>
          <w:rFonts w:ascii="Arial" w:hAnsi="Arial" w:cs="Arial"/>
          <w:b w:val="0"/>
          <w:sz w:val="24"/>
          <w:szCs w:val="24"/>
        </w:rPr>
        <w:t>owever,</w:t>
      </w:r>
      <w:r w:rsidRPr="00773099">
        <w:rPr>
          <w:rFonts w:ascii="Arial" w:hAnsi="Arial" w:cs="Arial"/>
          <w:b w:val="0"/>
          <w:sz w:val="24"/>
          <w:szCs w:val="24"/>
        </w:rPr>
        <w:t xml:space="preserve"> </w:t>
      </w:r>
      <w:r w:rsidR="006F1021" w:rsidRPr="00773099">
        <w:rPr>
          <w:rFonts w:ascii="Arial" w:hAnsi="Arial" w:cs="Arial"/>
          <w:b w:val="0"/>
          <w:sz w:val="24"/>
          <w:szCs w:val="24"/>
        </w:rPr>
        <w:t xml:space="preserve">ICVs </w:t>
      </w:r>
      <w:r w:rsidR="00461DD8" w:rsidRPr="00773099">
        <w:rPr>
          <w:rFonts w:ascii="Arial" w:hAnsi="Arial" w:cs="Arial"/>
          <w:b w:val="0"/>
          <w:sz w:val="24"/>
          <w:szCs w:val="24"/>
        </w:rPr>
        <w:t xml:space="preserve">should be </w:t>
      </w:r>
      <w:r w:rsidR="003C1DB7" w:rsidRPr="00773099">
        <w:rPr>
          <w:rFonts w:ascii="Arial" w:hAnsi="Arial" w:cs="Arial"/>
          <w:b w:val="0"/>
          <w:sz w:val="24"/>
          <w:szCs w:val="24"/>
        </w:rPr>
        <w:t>welcome</w:t>
      </w:r>
      <w:r w:rsidR="00461DD8" w:rsidRPr="00773099">
        <w:rPr>
          <w:rFonts w:ascii="Arial" w:hAnsi="Arial" w:cs="Arial"/>
          <w:b w:val="0"/>
          <w:sz w:val="24"/>
          <w:szCs w:val="24"/>
        </w:rPr>
        <w:t>d</w:t>
      </w:r>
      <w:r w:rsidR="003C1DB7" w:rsidRPr="00773099">
        <w:rPr>
          <w:rFonts w:ascii="Arial" w:hAnsi="Arial" w:cs="Arial"/>
          <w:b w:val="0"/>
          <w:sz w:val="24"/>
          <w:szCs w:val="24"/>
        </w:rPr>
        <w:t xml:space="preserve"> at any time </w:t>
      </w:r>
      <w:r w:rsidR="00461DD8" w:rsidRPr="00773099">
        <w:rPr>
          <w:rFonts w:ascii="Arial" w:hAnsi="Arial" w:cs="Arial"/>
          <w:b w:val="0"/>
          <w:sz w:val="24"/>
          <w:szCs w:val="24"/>
        </w:rPr>
        <w:t>and need not avoid specific times</w:t>
      </w:r>
      <w:r w:rsidR="00E80084" w:rsidRPr="00773099">
        <w:rPr>
          <w:rFonts w:ascii="Arial" w:hAnsi="Arial" w:cs="Arial"/>
          <w:b w:val="0"/>
          <w:sz w:val="24"/>
          <w:szCs w:val="24"/>
        </w:rPr>
        <w:t xml:space="preserve"> unless otherwise informed by the OPCC</w:t>
      </w:r>
      <w:r w:rsidRPr="00773099">
        <w:rPr>
          <w:rFonts w:ascii="Arial" w:hAnsi="Arial" w:cs="Arial"/>
          <w:b w:val="0"/>
          <w:sz w:val="24"/>
          <w:szCs w:val="24"/>
        </w:rPr>
        <w:t>.</w:t>
      </w:r>
    </w:p>
    <w:p w14:paraId="0CF34DBA" w14:textId="77777777" w:rsidR="00D4088A" w:rsidRPr="00773099" w:rsidRDefault="00D4088A" w:rsidP="00F43AA3">
      <w:pPr>
        <w:pStyle w:val="BodyTextIndent"/>
        <w:spacing w:line="240" w:lineRule="auto"/>
        <w:ind w:left="567" w:right="283" w:firstLine="0"/>
        <w:jc w:val="both"/>
        <w:rPr>
          <w:rFonts w:ascii="Arial" w:hAnsi="Arial" w:cs="Arial"/>
          <w:b w:val="0"/>
          <w:sz w:val="24"/>
          <w:szCs w:val="24"/>
        </w:rPr>
      </w:pPr>
    </w:p>
    <w:p w14:paraId="6CF98201" w14:textId="77777777" w:rsidR="00DE1800" w:rsidRPr="00773099" w:rsidRDefault="00415209" w:rsidP="003B509D">
      <w:pPr>
        <w:pStyle w:val="Heading5"/>
        <w:numPr>
          <w:ilvl w:val="1"/>
          <w:numId w:val="12"/>
        </w:numPr>
        <w:ind w:left="284" w:firstLine="283"/>
        <w:rPr>
          <w:rFonts w:ascii="Arial" w:hAnsi="Arial" w:cs="Arial"/>
          <w:szCs w:val="24"/>
        </w:rPr>
      </w:pPr>
      <w:bookmarkStart w:id="102" w:name="_Toc209241742"/>
      <w:bookmarkStart w:id="103" w:name="_Toc514945977"/>
      <w:bookmarkStart w:id="104" w:name="_Toc514946603"/>
      <w:r w:rsidRPr="00773099">
        <w:rPr>
          <w:rFonts w:ascii="Arial" w:hAnsi="Arial" w:cs="Arial"/>
          <w:szCs w:val="24"/>
        </w:rPr>
        <w:t>Transport a</w:t>
      </w:r>
      <w:r w:rsidR="00DE1800" w:rsidRPr="00773099">
        <w:rPr>
          <w:rFonts w:ascii="Arial" w:hAnsi="Arial" w:cs="Arial"/>
          <w:szCs w:val="24"/>
        </w:rPr>
        <w:t>rrangements</w:t>
      </w:r>
      <w:bookmarkEnd w:id="102"/>
      <w:bookmarkEnd w:id="103"/>
      <w:bookmarkEnd w:id="104"/>
    </w:p>
    <w:p w14:paraId="3AFD4B5D" w14:textId="77777777" w:rsidR="00DE1800" w:rsidRPr="00773099" w:rsidRDefault="00DE1800" w:rsidP="00DE1800">
      <w:pPr>
        <w:pStyle w:val="BodyTextIndent"/>
        <w:spacing w:line="240" w:lineRule="auto"/>
        <w:ind w:left="567" w:right="283" w:firstLine="0"/>
        <w:jc w:val="both"/>
        <w:rPr>
          <w:rFonts w:ascii="Arial" w:hAnsi="Arial" w:cs="Arial"/>
          <w:b w:val="0"/>
          <w:sz w:val="24"/>
          <w:szCs w:val="24"/>
          <w:u w:val="single"/>
        </w:rPr>
      </w:pPr>
    </w:p>
    <w:p w14:paraId="2240F0F3" w14:textId="77777777" w:rsidR="00DE1800" w:rsidRPr="00773099" w:rsidRDefault="00DE1800" w:rsidP="00DE1800">
      <w:pPr>
        <w:pStyle w:val="BodyTextIndent"/>
        <w:spacing w:line="240" w:lineRule="auto"/>
        <w:ind w:left="567" w:right="283" w:firstLine="0"/>
        <w:jc w:val="both"/>
        <w:rPr>
          <w:rFonts w:ascii="Arial" w:hAnsi="Arial" w:cs="Arial"/>
          <w:b w:val="0"/>
          <w:sz w:val="24"/>
          <w:szCs w:val="24"/>
        </w:rPr>
      </w:pPr>
      <w:r w:rsidRPr="00773099">
        <w:rPr>
          <w:rFonts w:ascii="Arial" w:hAnsi="Arial" w:cs="Arial"/>
          <w:b w:val="0"/>
          <w:sz w:val="24"/>
          <w:szCs w:val="24"/>
        </w:rPr>
        <w:t xml:space="preserve">It is the individual responsibility of each visitor to make their own transport arrangements for </w:t>
      </w:r>
      <w:r w:rsidR="00790A65" w:rsidRPr="00773099">
        <w:rPr>
          <w:rFonts w:ascii="Arial" w:hAnsi="Arial" w:cs="Arial"/>
          <w:b w:val="0"/>
          <w:sz w:val="24"/>
          <w:szCs w:val="24"/>
        </w:rPr>
        <w:t>custody visits</w:t>
      </w:r>
      <w:r w:rsidRPr="00773099">
        <w:rPr>
          <w:rFonts w:ascii="Arial" w:hAnsi="Arial" w:cs="Arial"/>
          <w:b w:val="0"/>
          <w:sz w:val="24"/>
          <w:szCs w:val="24"/>
        </w:rPr>
        <w:t>. Theref</w:t>
      </w:r>
      <w:r w:rsidR="006D62A3" w:rsidRPr="00773099">
        <w:rPr>
          <w:rFonts w:ascii="Arial" w:hAnsi="Arial" w:cs="Arial"/>
          <w:b w:val="0"/>
          <w:sz w:val="24"/>
          <w:szCs w:val="24"/>
        </w:rPr>
        <w:t xml:space="preserve">ore, whilst the </w:t>
      </w:r>
      <w:r w:rsidR="00E80084" w:rsidRPr="00773099">
        <w:rPr>
          <w:rFonts w:ascii="Arial" w:hAnsi="Arial" w:cs="Arial"/>
          <w:b w:val="0"/>
          <w:sz w:val="24"/>
          <w:szCs w:val="24"/>
        </w:rPr>
        <w:t>OPCC</w:t>
      </w:r>
      <w:r w:rsidRPr="00773099">
        <w:rPr>
          <w:rFonts w:ascii="Arial" w:hAnsi="Arial" w:cs="Arial"/>
          <w:b w:val="0"/>
          <w:sz w:val="24"/>
          <w:szCs w:val="24"/>
        </w:rPr>
        <w:t xml:space="preserve"> supports visitors in sharing transport where this is practicable, the onus is on any visitor without access to their own vehicle, to make their own arrangements e.g. to travel by public transport. Travel expenses will be paid to visitors, although taxi fares will not be reimbursed unless </w:t>
      </w:r>
      <w:proofErr w:type="gramStart"/>
      <w:r w:rsidRPr="00773099">
        <w:rPr>
          <w:rFonts w:ascii="Arial" w:hAnsi="Arial" w:cs="Arial"/>
          <w:b w:val="0"/>
          <w:sz w:val="24"/>
          <w:szCs w:val="24"/>
        </w:rPr>
        <w:t>in particular circumstances</w:t>
      </w:r>
      <w:proofErr w:type="gramEnd"/>
      <w:r w:rsidR="001A127C" w:rsidRPr="00773099">
        <w:rPr>
          <w:rFonts w:ascii="Arial" w:hAnsi="Arial" w:cs="Arial"/>
          <w:b w:val="0"/>
          <w:sz w:val="24"/>
          <w:szCs w:val="24"/>
        </w:rPr>
        <w:t xml:space="preserve"> (see </w:t>
      </w:r>
      <w:r w:rsidR="001109C9" w:rsidRPr="00773099">
        <w:rPr>
          <w:rFonts w:ascii="Arial" w:hAnsi="Arial" w:cs="Arial"/>
          <w:b w:val="0"/>
          <w:sz w:val="24"/>
          <w:szCs w:val="24"/>
        </w:rPr>
        <w:t>11</w:t>
      </w:r>
      <w:r w:rsidR="001A127C" w:rsidRPr="00773099">
        <w:rPr>
          <w:rFonts w:ascii="Arial" w:hAnsi="Arial" w:cs="Arial"/>
          <w:b w:val="0"/>
          <w:sz w:val="24"/>
          <w:szCs w:val="24"/>
        </w:rPr>
        <w:t>.1)</w:t>
      </w:r>
      <w:r w:rsidRPr="00773099">
        <w:rPr>
          <w:rFonts w:ascii="Arial" w:hAnsi="Arial" w:cs="Arial"/>
          <w:b w:val="0"/>
          <w:sz w:val="24"/>
          <w:szCs w:val="24"/>
        </w:rPr>
        <w:t>.</w:t>
      </w:r>
    </w:p>
    <w:p w14:paraId="30685CAA" w14:textId="77777777" w:rsidR="00700AB2" w:rsidRPr="00773099" w:rsidRDefault="00700AB2" w:rsidP="00DE1800">
      <w:pPr>
        <w:pStyle w:val="BodyTextIndent"/>
        <w:spacing w:line="240" w:lineRule="auto"/>
        <w:ind w:left="567" w:right="283" w:firstLine="0"/>
        <w:jc w:val="both"/>
        <w:rPr>
          <w:rFonts w:ascii="Arial" w:hAnsi="Arial" w:cs="Arial"/>
          <w:b w:val="0"/>
          <w:sz w:val="24"/>
          <w:szCs w:val="24"/>
        </w:rPr>
      </w:pPr>
    </w:p>
    <w:p w14:paraId="2EB7BD0D" w14:textId="77777777" w:rsidR="00F43AA3" w:rsidRPr="00773099" w:rsidRDefault="00F43AA3" w:rsidP="00B57B74">
      <w:pPr>
        <w:pStyle w:val="Heading3"/>
        <w:numPr>
          <w:ilvl w:val="1"/>
          <w:numId w:val="12"/>
        </w:numPr>
        <w:ind w:firstLine="207"/>
        <w:rPr>
          <w:rFonts w:ascii="Arial" w:hAnsi="Arial" w:cs="Arial"/>
          <w:sz w:val="24"/>
          <w:szCs w:val="24"/>
        </w:rPr>
      </w:pPr>
      <w:bookmarkStart w:id="105" w:name="_Toc209241743"/>
      <w:bookmarkStart w:id="106" w:name="_Toc514945978"/>
      <w:bookmarkStart w:id="107" w:name="_Toc514946604"/>
      <w:bookmarkStart w:id="108" w:name="_Toc523925903"/>
      <w:r w:rsidRPr="00773099">
        <w:rPr>
          <w:rFonts w:ascii="Arial" w:hAnsi="Arial" w:cs="Arial"/>
          <w:sz w:val="24"/>
          <w:szCs w:val="24"/>
        </w:rPr>
        <w:lastRenderedPageBreak/>
        <w:t>Attendance at the Police Station</w:t>
      </w:r>
      <w:bookmarkEnd w:id="105"/>
      <w:bookmarkEnd w:id="106"/>
      <w:bookmarkEnd w:id="107"/>
      <w:bookmarkEnd w:id="108"/>
    </w:p>
    <w:p w14:paraId="59DC66A6" w14:textId="77777777" w:rsidR="00F43AA3" w:rsidRPr="00773099" w:rsidRDefault="00F43AA3" w:rsidP="00F43AA3">
      <w:pPr>
        <w:pStyle w:val="BodyTextIndent"/>
        <w:spacing w:line="240" w:lineRule="auto"/>
        <w:ind w:left="567" w:right="283" w:firstLine="0"/>
        <w:jc w:val="both"/>
        <w:rPr>
          <w:rFonts w:ascii="Arial" w:hAnsi="Arial" w:cs="Arial"/>
          <w:b w:val="0"/>
          <w:sz w:val="24"/>
          <w:szCs w:val="24"/>
        </w:rPr>
      </w:pPr>
    </w:p>
    <w:p w14:paraId="775AE0B8" w14:textId="610896DB" w:rsidR="00F43AA3" w:rsidRPr="00773099" w:rsidRDefault="00F43AA3" w:rsidP="00F43AA3">
      <w:pPr>
        <w:pStyle w:val="BodyTextIndent"/>
        <w:spacing w:line="240" w:lineRule="auto"/>
        <w:ind w:left="567" w:right="283" w:firstLine="0"/>
        <w:jc w:val="both"/>
        <w:rPr>
          <w:rFonts w:ascii="Arial" w:hAnsi="Arial" w:cs="Arial"/>
          <w:b w:val="0"/>
          <w:sz w:val="24"/>
          <w:szCs w:val="24"/>
        </w:rPr>
      </w:pPr>
      <w:r w:rsidRPr="00773099">
        <w:rPr>
          <w:rFonts w:ascii="Arial" w:hAnsi="Arial" w:cs="Arial"/>
          <w:b w:val="0"/>
          <w:sz w:val="24"/>
          <w:szCs w:val="24"/>
        </w:rPr>
        <w:t xml:space="preserve">Custody officers will only respond to </w:t>
      </w:r>
      <w:r w:rsidR="00E80084" w:rsidRPr="00773099">
        <w:rPr>
          <w:rFonts w:ascii="Arial" w:hAnsi="Arial" w:cs="Arial"/>
          <w:b w:val="0"/>
          <w:sz w:val="24"/>
          <w:szCs w:val="24"/>
        </w:rPr>
        <w:t>ICVs</w:t>
      </w:r>
      <w:r w:rsidRPr="00773099">
        <w:rPr>
          <w:rFonts w:ascii="Arial" w:hAnsi="Arial" w:cs="Arial"/>
          <w:b w:val="0"/>
          <w:sz w:val="24"/>
          <w:szCs w:val="24"/>
        </w:rPr>
        <w:t xml:space="preserve"> attending in person at a police station. Telephone enquiries as to the custodial situation at a </w:t>
      </w:r>
      <w:r w:rsidR="00A60211">
        <w:rPr>
          <w:rFonts w:ascii="Arial" w:hAnsi="Arial" w:cs="Arial"/>
          <w:b w:val="0"/>
          <w:sz w:val="24"/>
          <w:szCs w:val="24"/>
        </w:rPr>
        <w:t>custody unit</w:t>
      </w:r>
      <w:r w:rsidRPr="00773099">
        <w:rPr>
          <w:rFonts w:ascii="Arial" w:hAnsi="Arial" w:cs="Arial"/>
          <w:b w:val="0"/>
          <w:sz w:val="24"/>
          <w:szCs w:val="24"/>
        </w:rPr>
        <w:t xml:space="preserve"> will not be responded </w:t>
      </w:r>
      <w:r w:rsidR="00870074">
        <w:rPr>
          <w:rFonts w:ascii="Arial" w:hAnsi="Arial" w:cs="Arial"/>
          <w:b w:val="0"/>
          <w:sz w:val="24"/>
          <w:szCs w:val="24"/>
        </w:rPr>
        <w:t xml:space="preserve">to unless we are not able to make </w:t>
      </w:r>
      <w:r w:rsidR="00B459A7">
        <w:rPr>
          <w:rFonts w:ascii="Arial" w:hAnsi="Arial" w:cs="Arial"/>
          <w:b w:val="0"/>
          <w:sz w:val="24"/>
          <w:szCs w:val="24"/>
        </w:rPr>
        <w:t>visits in person due to unprecedented circumstances e.g. Covid 19 pandemic</w:t>
      </w:r>
      <w:r w:rsidR="002A6AA4">
        <w:rPr>
          <w:rFonts w:ascii="Arial" w:hAnsi="Arial" w:cs="Arial"/>
          <w:b w:val="0"/>
          <w:sz w:val="24"/>
          <w:szCs w:val="24"/>
        </w:rPr>
        <w:t xml:space="preserve">.  </w:t>
      </w:r>
      <w:r w:rsidR="00D16B4A" w:rsidRPr="00773099">
        <w:rPr>
          <w:rFonts w:ascii="Arial" w:hAnsi="Arial" w:cs="Arial"/>
          <w:b w:val="0"/>
          <w:sz w:val="24"/>
          <w:szCs w:val="24"/>
        </w:rPr>
        <w:t xml:space="preserve">To emphasise their impartiality, </w:t>
      </w:r>
      <w:r w:rsidR="00E80084" w:rsidRPr="00773099">
        <w:rPr>
          <w:rFonts w:ascii="Arial" w:hAnsi="Arial" w:cs="Arial"/>
          <w:b w:val="0"/>
          <w:sz w:val="24"/>
          <w:szCs w:val="24"/>
        </w:rPr>
        <w:t>ICVs</w:t>
      </w:r>
      <w:r w:rsidRPr="00773099">
        <w:rPr>
          <w:rFonts w:ascii="Arial" w:hAnsi="Arial" w:cs="Arial"/>
          <w:b w:val="0"/>
          <w:sz w:val="24"/>
          <w:szCs w:val="24"/>
        </w:rPr>
        <w:t xml:space="preserve"> should not combine making a custody visit with the conduct of any other business at a police station</w:t>
      </w:r>
      <w:r w:rsidR="00A61F3D" w:rsidRPr="00773099">
        <w:rPr>
          <w:rFonts w:ascii="Arial" w:hAnsi="Arial" w:cs="Arial"/>
          <w:b w:val="0"/>
          <w:sz w:val="24"/>
          <w:szCs w:val="24"/>
        </w:rPr>
        <w:t>.</w:t>
      </w:r>
    </w:p>
    <w:p w14:paraId="746BDAB1" w14:textId="77777777" w:rsidR="00F43AA3" w:rsidRPr="00773099" w:rsidRDefault="00F43AA3" w:rsidP="00F43AA3">
      <w:pPr>
        <w:pStyle w:val="BodyTextIndent"/>
        <w:spacing w:line="240" w:lineRule="auto"/>
        <w:ind w:left="567" w:right="283" w:firstLine="0"/>
        <w:jc w:val="both"/>
        <w:rPr>
          <w:rFonts w:ascii="Arial" w:hAnsi="Arial" w:cs="Arial"/>
          <w:b w:val="0"/>
          <w:sz w:val="24"/>
          <w:szCs w:val="24"/>
        </w:rPr>
      </w:pPr>
    </w:p>
    <w:p w14:paraId="68B1AF36" w14:textId="5AF3241C" w:rsidR="00F43AA3" w:rsidRPr="00773099" w:rsidRDefault="001735A7" w:rsidP="006003BA">
      <w:pPr>
        <w:pStyle w:val="Heading3"/>
        <w:numPr>
          <w:ilvl w:val="1"/>
          <w:numId w:val="12"/>
        </w:numPr>
        <w:ind w:left="851" w:hanging="284"/>
        <w:rPr>
          <w:rFonts w:ascii="Arial" w:hAnsi="Arial" w:cs="Arial"/>
          <w:sz w:val="24"/>
          <w:szCs w:val="24"/>
        </w:rPr>
      </w:pPr>
      <w:bookmarkStart w:id="109" w:name="_Toc209241744"/>
      <w:bookmarkStart w:id="110" w:name="_Toc514945979"/>
      <w:bookmarkStart w:id="111" w:name="_Toc514946605"/>
      <w:bookmarkStart w:id="112" w:name="_Toc519864351"/>
      <w:bookmarkStart w:id="113" w:name="_Toc523925904"/>
      <w:r w:rsidRPr="00773099">
        <w:rPr>
          <w:rFonts w:ascii="Arial" w:hAnsi="Arial" w:cs="Arial"/>
          <w:sz w:val="24"/>
          <w:szCs w:val="24"/>
        </w:rPr>
        <w:t>Visits at the re</w:t>
      </w:r>
      <w:r w:rsidR="00F43AA3" w:rsidRPr="00773099">
        <w:rPr>
          <w:rFonts w:ascii="Arial" w:hAnsi="Arial" w:cs="Arial"/>
          <w:sz w:val="24"/>
          <w:szCs w:val="24"/>
        </w:rPr>
        <w:t>quest of the Polic</w:t>
      </w:r>
      <w:r w:rsidR="003B4A67" w:rsidRPr="00773099">
        <w:rPr>
          <w:rFonts w:ascii="Arial" w:hAnsi="Arial" w:cs="Arial"/>
          <w:sz w:val="24"/>
          <w:szCs w:val="24"/>
        </w:rPr>
        <w:t>e</w:t>
      </w:r>
      <w:bookmarkEnd w:id="109"/>
      <w:bookmarkEnd w:id="110"/>
      <w:bookmarkEnd w:id="111"/>
      <w:bookmarkEnd w:id="112"/>
      <w:bookmarkEnd w:id="113"/>
    </w:p>
    <w:p w14:paraId="039B8EA7" w14:textId="77777777" w:rsidR="00F43AA3" w:rsidRPr="00773099" w:rsidRDefault="00F43AA3" w:rsidP="00F43AA3">
      <w:pPr>
        <w:pStyle w:val="BodyTextIndent"/>
        <w:spacing w:line="240" w:lineRule="auto"/>
        <w:ind w:left="567" w:right="283" w:firstLine="0"/>
        <w:jc w:val="both"/>
        <w:rPr>
          <w:rFonts w:ascii="Arial" w:hAnsi="Arial" w:cs="Arial"/>
          <w:b w:val="0"/>
          <w:sz w:val="24"/>
          <w:szCs w:val="24"/>
        </w:rPr>
      </w:pPr>
    </w:p>
    <w:p w14:paraId="01BC3C97" w14:textId="7A16E385" w:rsidR="00F43AA3" w:rsidRPr="00773099" w:rsidRDefault="00F43AA3" w:rsidP="00F43AA3">
      <w:pPr>
        <w:pStyle w:val="BodyTextIndent"/>
        <w:spacing w:line="240" w:lineRule="auto"/>
        <w:ind w:left="567" w:right="283" w:firstLine="0"/>
        <w:jc w:val="both"/>
        <w:rPr>
          <w:rFonts w:ascii="Arial" w:hAnsi="Arial" w:cs="Arial"/>
          <w:b w:val="0"/>
          <w:sz w:val="24"/>
          <w:szCs w:val="24"/>
        </w:rPr>
      </w:pPr>
      <w:r w:rsidRPr="00773099">
        <w:rPr>
          <w:rFonts w:ascii="Arial" w:hAnsi="Arial" w:cs="Arial"/>
          <w:b w:val="0"/>
          <w:sz w:val="24"/>
          <w:szCs w:val="24"/>
        </w:rPr>
        <w:t xml:space="preserve">Whilst visits should normally be unscheduled, there may be instances when there is </w:t>
      </w:r>
      <w:proofErr w:type="gramStart"/>
      <w:r w:rsidRPr="00773099">
        <w:rPr>
          <w:rFonts w:ascii="Arial" w:hAnsi="Arial" w:cs="Arial"/>
          <w:b w:val="0"/>
          <w:sz w:val="24"/>
          <w:szCs w:val="24"/>
        </w:rPr>
        <w:t>particular tension</w:t>
      </w:r>
      <w:proofErr w:type="gramEnd"/>
      <w:r w:rsidRPr="00773099">
        <w:rPr>
          <w:rFonts w:ascii="Arial" w:hAnsi="Arial" w:cs="Arial"/>
          <w:b w:val="0"/>
          <w:sz w:val="24"/>
          <w:szCs w:val="24"/>
        </w:rPr>
        <w:t xml:space="preserve"> within the local community about the treatment or well-being of one or more </w:t>
      </w:r>
      <w:proofErr w:type="gramStart"/>
      <w:r w:rsidRPr="00773099">
        <w:rPr>
          <w:rFonts w:ascii="Arial" w:hAnsi="Arial" w:cs="Arial"/>
          <w:b w:val="0"/>
          <w:sz w:val="24"/>
          <w:szCs w:val="24"/>
        </w:rPr>
        <w:t>persons</w:t>
      </w:r>
      <w:proofErr w:type="gramEnd"/>
      <w:r w:rsidRPr="00773099">
        <w:rPr>
          <w:rFonts w:ascii="Arial" w:hAnsi="Arial" w:cs="Arial"/>
          <w:b w:val="0"/>
          <w:sz w:val="24"/>
          <w:szCs w:val="24"/>
        </w:rPr>
        <w:t xml:space="preserve"> being detained at a </w:t>
      </w:r>
      <w:r w:rsidR="008E3448">
        <w:rPr>
          <w:rFonts w:ascii="Arial" w:hAnsi="Arial" w:cs="Arial"/>
          <w:b w:val="0"/>
          <w:sz w:val="24"/>
          <w:szCs w:val="24"/>
        </w:rPr>
        <w:t>custody unit</w:t>
      </w:r>
      <w:r w:rsidRPr="00773099">
        <w:rPr>
          <w:rFonts w:ascii="Arial" w:hAnsi="Arial" w:cs="Arial"/>
          <w:b w:val="0"/>
          <w:sz w:val="24"/>
          <w:szCs w:val="24"/>
        </w:rPr>
        <w:t xml:space="preserve">. In such circumstances, the duty officer </w:t>
      </w:r>
      <w:r w:rsidR="00B633A3">
        <w:rPr>
          <w:rFonts w:ascii="Arial" w:hAnsi="Arial" w:cs="Arial"/>
          <w:b w:val="0"/>
          <w:sz w:val="24"/>
          <w:szCs w:val="24"/>
        </w:rPr>
        <w:t xml:space="preserve">may </w:t>
      </w:r>
      <w:r w:rsidRPr="00773099">
        <w:rPr>
          <w:rFonts w:ascii="Arial" w:hAnsi="Arial" w:cs="Arial"/>
          <w:b w:val="0"/>
          <w:sz w:val="24"/>
          <w:szCs w:val="24"/>
        </w:rPr>
        <w:t xml:space="preserve">invite </w:t>
      </w:r>
      <w:r w:rsidR="008A1683" w:rsidRPr="00773099">
        <w:rPr>
          <w:rFonts w:ascii="Arial" w:hAnsi="Arial" w:cs="Arial"/>
          <w:b w:val="0"/>
          <w:sz w:val="24"/>
          <w:szCs w:val="24"/>
        </w:rPr>
        <w:t xml:space="preserve">two </w:t>
      </w:r>
      <w:r w:rsidR="00E80084" w:rsidRPr="00773099">
        <w:rPr>
          <w:rFonts w:ascii="Arial" w:hAnsi="Arial" w:cs="Arial"/>
          <w:b w:val="0"/>
          <w:sz w:val="24"/>
          <w:szCs w:val="24"/>
        </w:rPr>
        <w:t>ICV</w:t>
      </w:r>
      <w:r w:rsidR="008A1683" w:rsidRPr="00773099">
        <w:rPr>
          <w:rFonts w:ascii="Arial" w:hAnsi="Arial" w:cs="Arial"/>
          <w:b w:val="0"/>
          <w:sz w:val="24"/>
          <w:szCs w:val="24"/>
        </w:rPr>
        <w:t>s</w:t>
      </w:r>
      <w:r w:rsidRPr="00773099">
        <w:rPr>
          <w:rFonts w:ascii="Arial" w:hAnsi="Arial" w:cs="Arial"/>
          <w:b w:val="0"/>
          <w:sz w:val="24"/>
          <w:szCs w:val="24"/>
        </w:rPr>
        <w:t xml:space="preserve"> to attend, to allay myth and rumour. </w:t>
      </w:r>
      <w:r w:rsidR="001735A7" w:rsidRPr="00773099">
        <w:rPr>
          <w:rFonts w:ascii="Arial" w:hAnsi="Arial" w:cs="Arial"/>
          <w:b w:val="0"/>
          <w:sz w:val="24"/>
          <w:szCs w:val="24"/>
        </w:rPr>
        <w:t xml:space="preserve">Such requests must be made through the </w:t>
      </w:r>
      <w:r w:rsidR="005449D4" w:rsidRPr="00773099">
        <w:rPr>
          <w:rFonts w:ascii="Arial" w:hAnsi="Arial" w:cs="Arial"/>
          <w:b w:val="0"/>
          <w:sz w:val="24"/>
          <w:szCs w:val="24"/>
        </w:rPr>
        <w:t xml:space="preserve">Scheme </w:t>
      </w:r>
      <w:r w:rsidR="00FF32F5">
        <w:rPr>
          <w:rFonts w:ascii="Arial" w:hAnsi="Arial" w:cs="Arial"/>
          <w:b w:val="0"/>
          <w:sz w:val="24"/>
          <w:szCs w:val="24"/>
        </w:rPr>
        <w:t>Manager</w:t>
      </w:r>
      <w:r w:rsidR="00E80084" w:rsidRPr="00773099">
        <w:rPr>
          <w:rFonts w:ascii="Arial" w:hAnsi="Arial" w:cs="Arial"/>
          <w:b w:val="0"/>
          <w:sz w:val="24"/>
          <w:szCs w:val="24"/>
        </w:rPr>
        <w:t xml:space="preserve"> </w:t>
      </w:r>
      <w:r w:rsidR="001735A7" w:rsidRPr="00773099">
        <w:rPr>
          <w:rFonts w:ascii="Arial" w:hAnsi="Arial" w:cs="Arial"/>
          <w:b w:val="0"/>
          <w:sz w:val="24"/>
          <w:szCs w:val="24"/>
        </w:rPr>
        <w:t xml:space="preserve">who will endeavour to facilitate such visits as </w:t>
      </w:r>
      <w:r w:rsidR="00B633A3">
        <w:rPr>
          <w:rFonts w:ascii="Arial" w:hAnsi="Arial" w:cs="Arial"/>
          <w:b w:val="0"/>
          <w:sz w:val="24"/>
          <w:szCs w:val="24"/>
        </w:rPr>
        <w:t>soon</w:t>
      </w:r>
      <w:r w:rsidR="001735A7" w:rsidRPr="00773099">
        <w:rPr>
          <w:rFonts w:ascii="Arial" w:hAnsi="Arial" w:cs="Arial"/>
          <w:b w:val="0"/>
          <w:sz w:val="24"/>
          <w:szCs w:val="24"/>
        </w:rPr>
        <w:t xml:space="preserve"> as possible</w:t>
      </w:r>
      <w:r w:rsidRPr="00773099">
        <w:rPr>
          <w:rFonts w:ascii="Arial" w:hAnsi="Arial" w:cs="Arial"/>
          <w:b w:val="0"/>
          <w:sz w:val="24"/>
          <w:szCs w:val="24"/>
        </w:rPr>
        <w:t xml:space="preserve">. </w:t>
      </w:r>
    </w:p>
    <w:p w14:paraId="2D6D2EDE" w14:textId="77777777" w:rsidR="00D16B4A" w:rsidRPr="00773099" w:rsidRDefault="00D16B4A" w:rsidP="00F43AA3">
      <w:pPr>
        <w:pStyle w:val="BodyTextIndent"/>
        <w:spacing w:line="240" w:lineRule="auto"/>
        <w:ind w:left="567" w:right="283" w:firstLine="0"/>
        <w:jc w:val="both"/>
        <w:rPr>
          <w:rFonts w:ascii="Arial" w:hAnsi="Arial" w:cs="Arial"/>
          <w:b w:val="0"/>
          <w:sz w:val="24"/>
          <w:szCs w:val="24"/>
        </w:rPr>
      </w:pPr>
    </w:p>
    <w:p w14:paraId="50ABD577" w14:textId="77777777" w:rsidR="00D16B4A" w:rsidRPr="00773099" w:rsidRDefault="00D16B4A" w:rsidP="006003BA">
      <w:pPr>
        <w:pStyle w:val="Heading3"/>
        <w:numPr>
          <w:ilvl w:val="1"/>
          <w:numId w:val="12"/>
        </w:numPr>
        <w:ind w:left="1418" w:hanging="851"/>
        <w:rPr>
          <w:rFonts w:ascii="Arial" w:hAnsi="Arial" w:cs="Arial"/>
          <w:sz w:val="24"/>
          <w:szCs w:val="24"/>
        </w:rPr>
      </w:pPr>
      <w:bookmarkStart w:id="114" w:name="_Toc209241745"/>
      <w:bookmarkStart w:id="115" w:name="_Toc514945980"/>
      <w:bookmarkStart w:id="116" w:name="_Toc514946606"/>
      <w:bookmarkStart w:id="117" w:name="_Toc519864352"/>
      <w:bookmarkStart w:id="118" w:name="_Toc523925905"/>
      <w:r w:rsidRPr="00773099">
        <w:rPr>
          <w:rFonts w:ascii="Arial" w:hAnsi="Arial" w:cs="Arial"/>
          <w:sz w:val="24"/>
          <w:szCs w:val="24"/>
        </w:rPr>
        <w:t xml:space="preserve">Effective </w:t>
      </w:r>
      <w:r w:rsidR="00415209" w:rsidRPr="00773099">
        <w:rPr>
          <w:rFonts w:ascii="Arial" w:hAnsi="Arial" w:cs="Arial"/>
          <w:sz w:val="24"/>
          <w:szCs w:val="24"/>
        </w:rPr>
        <w:t>w</w:t>
      </w:r>
      <w:r w:rsidRPr="00773099">
        <w:rPr>
          <w:rFonts w:ascii="Arial" w:hAnsi="Arial" w:cs="Arial"/>
          <w:sz w:val="24"/>
          <w:szCs w:val="24"/>
        </w:rPr>
        <w:t xml:space="preserve">orking </w:t>
      </w:r>
      <w:r w:rsidR="00415209" w:rsidRPr="00773099">
        <w:rPr>
          <w:rFonts w:ascii="Arial" w:hAnsi="Arial" w:cs="Arial"/>
          <w:sz w:val="24"/>
          <w:szCs w:val="24"/>
        </w:rPr>
        <w:t>a</w:t>
      </w:r>
      <w:r w:rsidRPr="00773099">
        <w:rPr>
          <w:rFonts w:ascii="Arial" w:hAnsi="Arial" w:cs="Arial"/>
          <w:sz w:val="24"/>
          <w:szCs w:val="24"/>
        </w:rPr>
        <w:t>rrangements</w:t>
      </w:r>
      <w:bookmarkEnd w:id="114"/>
      <w:bookmarkEnd w:id="115"/>
      <w:bookmarkEnd w:id="116"/>
      <w:bookmarkEnd w:id="117"/>
      <w:bookmarkEnd w:id="118"/>
    </w:p>
    <w:p w14:paraId="6B290667" w14:textId="77777777" w:rsidR="00D16B4A" w:rsidRPr="00773099" w:rsidRDefault="00D16B4A" w:rsidP="00F43AA3">
      <w:pPr>
        <w:pStyle w:val="BodyTextIndent"/>
        <w:spacing w:line="240" w:lineRule="auto"/>
        <w:ind w:left="567" w:right="283" w:firstLine="0"/>
        <w:jc w:val="both"/>
        <w:rPr>
          <w:rFonts w:ascii="Arial" w:hAnsi="Arial" w:cs="Arial"/>
          <w:b w:val="0"/>
          <w:sz w:val="24"/>
          <w:szCs w:val="24"/>
          <w:u w:val="single"/>
        </w:rPr>
      </w:pPr>
    </w:p>
    <w:p w14:paraId="1FE784E5" w14:textId="77777777" w:rsidR="00D16B4A" w:rsidRPr="00773099" w:rsidRDefault="00D16B4A" w:rsidP="00F43AA3">
      <w:pPr>
        <w:pStyle w:val="BodyTextIndent"/>
        <w:spacing w:line="240" w:lineRule="auto"/>
        <w:ind w:left="567" w:right="283" w:firstLine="0"/>
        <w:jc w:val="both"/>
        <w:rPr>
          <w:rFonts w:ascii="Arial" w:hAnsi="Arial" w:cs="Arial"/>
          <w:b w:val="0"/>
          <w:sz w:val="24"/>
          <w:szCs w:val="24"/>
        </w:rPr>
      </w:pPr>
      <w:r w:rsidRPr="00773099">
        <w:rPr>
          <w:rFonts w:ascii="Arial" w:hAnsi="Arial" w:cs="Arial"/>
          <w:b w:val="0"/>
          <w:sz w:val="24"/>
          <w:szCs w:val="24"/>
        </w:rPr>
        <w:t xml:space="preserve">For the Scheme to be effective, it is essential that </w:t>
      </w:r>
      <w:r w:rsidR="00E80084" w:rsidRPr="00773099">
        <w:rPr>
          <w:rFonts w:ascii="Arial" w:hAnsi="Arial" w:cs="Arial"/>
          <w:b w:val="0"/>
          <w:sz w:val="24"/>
          <w:szCs w:val="24"/>
        </w:rPr>
        <w:t>ICVs</w:t>
      </w:r>
      <w:r w:rsidRPr="00773099">
        <w:rPr>
          <w:rFonts w:ascii="Arial" w:hAnsi="Arial" w:cs="Arial"/>
          <w:b w:val="0"/>
          <w:sz w:val="24"/>
          <w:szCs w:val="24"/>
        </w:rPr>
        <w:t xml:space="preserve"> maintain a professional working relationship with police </w:t>
      </w:r>
      <w:r w:rsidR="001735A7" w:rsidRPr="00773099">
        <w:rPr>
          <w:rFonts w:ascii="Arial" w:hAnsi="Arial" w:cs="Arial"/>
          <w:b w:val="0"/>
          <w:sz w:val="24"/>
          <w:szCs w:val="24"/>
        </w:rPr>
        <w:t xml:space="preserve">and </w:t>
      </w:r>
      <w:r w:rsidRPr="00773099">
        <w:rPr>
          <w:rFonts w:ascii="Arial" w:hAnsi="Arial" w:cs="Arial"/>
          <w:b w:val="0"/>
          <w:sz w:val="24"/>
          <w:szCs w:val="24"/>
        </w:rPr>
        <w:t>staff based on mutual respect and understanding of each other</w:t>
      </w:r>
      <w:r w:rsidR="00790A65" w:rsidRPr="00773099">
        <w:rPr>
          <w:rFonts w:ascii="Arial" w:hAnsi="Arial" w:cs="Arial"/>
          <w:b w:val="0"/>
          <w:sz w:val="24"/>
          <w:szCs w:val="24"/>
        </w:rPr>
        <w:t>’</w:t>
      </w:r>
      <w:r w:rsidRPr="00773099">
        <w:rPr>
          <w:rFonts w:ascii="Arial" w:hAnsi="Arial" w:cs="Arial"/>
          <w:b w:val="0"/>
          <w:sz w:val="24"/>
          <w:szCs w:val="24"/>
        </w:rPr>
        <w:t>s legitimate roles.</w:t>
      </w:r>
      <w:r w:rsidR="001A127C" w:rsidRPr="00773099">
        <w:rPr>
          <w:rFonts w:ascii="Arial" w:hAnsi="Arial" w:cs="Arial"/>
          <w:b w:val="0"/>
          <w:sz w:val="24"/>
          <w:szCs w:val="24"/>
        </w:rPr>
        <w:t xml:space="preserve"> </w:t>
      </w:r>
      <w:r w:rsidRPr="00773099">
        <w:rPr>
          <w:rFonts w:ascii="Arial" w:hAnsi="Arial" w:cs="Arial"/>
          <w:b w:val="0"/>
          <w:sz w:val="24"/>
          <w:szCs w:val="24"/>
        </w:rPr>
        <w:t>Such relationships can only exist where there is politeness and consideration on both sides.</w:t>
      </w:r>
    </w:p>
    <w:p w14:paraId="0FE21930" w14:textId="77777777" w:rsidR="00D16B4A" w:rsidRPr="00773099" w:rsidRDefault="00D16B4A" w:rsidP="00F43AA3">
      <w:pPr>
        <w:pStyle w:val="BodyTextIndent"/>
        <w:spacing w:line="240" w:lineRule="auto"/>
        <w:ind w:left="567" w:right="283" w:firstLine="0"/>
        <w:jc w:val="both"/>
        <w:rPr>
          <w:rFonts w:ascii="Arial" w:hAnsi="Arial" w:cs="Arial"/>
          <w:b w:val="0"/>
          <w:sz w:val="24"/>
          <w:szCs w:val="24"/>
        </w:rPr>
      </w:pPr>
    </w:p>
    <w:p w14:paraId="6FED11AA" w14:textId="355506B1" w:rsidR="00D16B4A" w:rsidRPr="00773099" w:rsidRDefault="00D16B4A" w:rsidP="00F43AA3">
      <w:pPr>
        <w:pStyle w:val="BodyTextIndent"/>
        <w:spacing w:line="240" w:lineRule="auto"/>
        <w:ind w:left="567" w:right="283" w:firstLine="0"/>
        <w:jc w:val="both"/>
        <w:rPr>
          <w:rFonts w:ascii="Arial" w:hAnsi="Arial" w:cs="Arial"/>
          <w:b w:val="0"/>
          <w:sz w:val="24"/>
          <w:szCs w:val="24"/>
        </w:rPr>
      </w:pPr>
      <w:r w:rsidRPr="00773099">
        <w:rPr>
          <w:rFonts w:ascii="Arial" w:hAnsi="Arial" w:cs="Arial"/>
          <w:b w:val="0"/>
          <w:sz w:val="24"/>
          <w:szCs w:val="24"/>
        </w:rPr>
        <w:t>In addition, to maintain</w:t>
      </w:r>
      <w:r w:rsidR="00B633A3">
        <w:rPr>
          <w:rFonts w:ascii="Arial" w:hAnsi="Arial" w:cs="Arial"/>
          <w:b w:val="0"/>
          <w:sz w:val="24"/>
          <w:szCs w:val="24"/>
        </w:rPr>
        <w:t>ing</w:t>
      </w:r>
      <w:r w:rsidRPr="00773099">
        <w:rPr>
          <w:rFonts w:ascii="Arial" w:hAnsi="Arial" w:cs="Arial"/>
          <w:b w:val="0"/>
          <w:sz w:val="24"/>
          <w:szCs w:val="24"/>
        </w:rPr>
        <w:t xml:space="preserve"> a professional working relationship with police staff, </w:t>
      </w:r>
      <w:r w:rsidR="00E80084" w:rsidRPr="00773099">
        <w:rPr>
          <w:rFonts w:ascii="Arial" w:hAnsi="Arial" w:cs="Arial"/>
          <w:b w:val="0"/>
          <w:sz w:val="24"/>
          <w:szCs w:val="24"/>
        </w:rPr>
        <w:t>ICVs</w:t>
      </w:r>
      <w:r w:rsidRPr="00773099">
        <w:rPr>
          <w:rFonts w:ascii="Arial" w:hAnsi="Arial" w:cs="Arial"/>
          <w:b w:val="0"/>
          <w:sz w:val="24"/>
          <w:szCs w:val="24"/>
        </w:rPr>
        <w:t xml:space="preserve"> must also have the same regard for their fellow </w:t>
      </w:r>
      <w:r w:rsidR="00E80084" w:rsidRPr="00773099">
        <w:rPr>
          <w:rFonts w:ascii="Arial" w:hAnsi="Arial" w:cs="Arial"/>
          <w:b w:val="0"/>
          <w:sz w:val="24"/>
          <w:szCs w:val="24"/>
        </w:rPr>
        <w:t>ICVs</w:t>
      </w:r>
      <w:r w:rsidRPr="00773099">
        <w:rPr>
          <w:rFonts w:ascii="Arial" w:hAnsi="Arial" w:cs="Arial"/>
          <w:b w:val="0"/>
          <w:sz w:val="24"/>
          <w:szCs w:val="24"/>
        </w:rPr>
        <w:t>. Al</w:t>
      </w:r>
      <w:r w:rsidR="0097084E" w:rsidRPr="00773099">
        <w:rPr>
          <w:rFonts w:ascii="Arial" w:hAnsi="Arial" w:cs="Arial"/>
          <w:b w:val="0"/>
          <w:sz w:val="24"/>
          <w:szCs w:val="24"/>
        </w:rPr>
        <w:t>l</w:t>
      </w:r>
      <w:r w:rsidRPr="00773099">
        <w:rPr>
          <w:rFonts w:ascii="Arial" w:hAnsi="Arial" w:cs="Arial"/>
          <w:b w:val="0"/>
          <w:sz w:val="24"/>
          <w:szCs w:val="24"/>
        </w:rPr>
        <w:t xml:space="preserve"> </w:t>
      </w:r>
      <w:r w:rsidR="00E80084" w:rsidRPr="00773099">
        <w:rPr>
          <w:rFonts w:ascii="Arial" w:hAnsi="Arial" w:cs="Arial"/>
          <w:b w:val="0"/>
          <w:sz w:val="24"/>
          <w:szCs w:val="24"/>
        </w:rPr>
        <w:t>ICVs</w:t>
      </w:r>
      <w:r w:rsidRPr="00773099">
        <w:rPr>
          <w:rFonts w:ascii="Arial" w:hAnsi="Arial" w:cs="Arial"/>
          <w:b w:val="0"/>
          <w:sz w:val="24"/>
          <w:szCs w:val="24"/>
        </w:rPr>
        <w:t xml:space="preserve"> must, therefore, be supportive and have </w:t>
      </w:r>
      <w:proofErr w:type="gramStart"/>
      <w:r w:rsidRPr="00773099">
        <w:rPr>
          <w:rFonts w:ascii="Arial" w:hAnsi="Arial" w:cs="Arial"/>
          <w:b w:val="0"/>
          <w:sz w:val="24"/>
          <w:szCs w:val="24"/>
        </w:rPr>
        <w:t>a mutual respect for each other</w:t>
      </w:r>
      <w:proofErr w:type="gramEnd"/>
      <w:r w:rsidR="00B633A3">
        <w:rPr>
          <w:rFonts w:ascii="Arial" w:hAnsi="Arial" w:cs="Arial"/>
          <w:b w:val="0"/>
          <w:sz w:val="24"/>
          <w:szCs w:val="24"/>
        </w:rPr>
        <w:t>,</w:t>
      </w:r>
      <w:r w:rsidRPr="00773099">
        <w:rPr>
          <w:rFonts w:ascii="Arial" w:hAnsi="Arial" w:cs="Arial"/>
          <w:b w:val="0"/>
          <w:sz w:val="24"/>
          <w:szCs w:val="24"/>
        </w:rPr>
        <w:t xml:space="preserve"> work as a team and play an active and equal part during the visits.</w:t>
      </w:r>
    </w:p>
    <w:p w14:paraId="74CB8EAE" w14:textId="77777777" w:rsidR="00E80084" w:rsidRPr="00773099" w:rsidRDefault="00E80084" w:rsidP="002974E3">
      <w:pPr>
        <w:pStyle w:val="BodyTextIndent"/>
        <w:spacing w:line="240" w:lineRule="auto"/>
        <w:ind w:left="0" w:right="283" w:firstLine="0"/>
        <w:jc w:val="both"/>
        <w:rPr>
          <w:rFonts w:ascii="Arial" w:hAnsi="Arial" w:cs="Arial"/>
          <w:b w:val="0"/>
          <w:sz w:val="24"/>
          <w:szCs w:val="24"/>
        </w:rPr>
      </w:pPr>
    </w:p>
    <w:p w14:paraId="402DA704" w14:textId="77777777" w:rsidR="00F43AA3" w:rsidRPr="00773099" w:rsidRDefault="00D16B4A" w:rsidP="00F417E9">
      <w:pPr>
        <w:pStyle w:val="Heading3"/>
        <w:numPr>
          <w:ilvl w:val="0"/>
          <w:numId w:val="12"/>
        </w:numPr>
        <w:rPr>
          <w:rFonts w:ascii="Arial" w:hAnsi="Arial" w:cs="Arial"/>
          <w:sz w:val="24"/>
          <w:szCs w:val="24"/>
        </w:rPr>
      </w:pPr>
      <w:bookmarkStart w:id="119" w:name="_Toc209239841"/>
      <w:bookmarkStart w:id="120" w:name="_Toc209241162"/>
      <w:bookmarkStart w:id="121" w:name="_Toc209241746"/>
      <w:bookmarkStart w:id="122" w:name="_Toc514945981"/>
      <w:bookmarkStart w:id="123" w:name="_Toc514946607"/>
      <w:bookmarkStart w:id="124" w:name="_Toc519864353"/>
      <w:bookmarkStart w:id="125" w:name="_Toc523925906"/>
      <w:r w:rsidRPr="00773099">
        <w:rPr>
          <w:rFonts w:ascii="Arial" w:hAnsi="Arial" w:cs="Arial"/>
          <w:sz w:val="24"/>
          <w:szCs w:val="24"/>
        </w:rPr>
        <w:t xml:space="preserve">CUSTODY </w:t>
      </w:r>
      <w:r w:rsidR="00F43AA3" w:rsidRPr="00773099">
        <w:rPr>
          <w:rFonts w:ascii="Arial" w:hAnsi="Arial" w:cs="Arial"/>
          <w:sz w:val="24"/>
          <w:szCs w:val="24"/>
        </w:rPr>
        <w:t>VISITING PROCEDURES AT POLICE STATION</w:t>
      </w:r>
      <w:bookmarkEnd w:id="119"/>
      <w:bookmarkEnd w:id="120"/>
      <w:bookmarkEnd w:id="121"/>
      <w:bookmarkEnd w:id="122"/>
      <w:bookmarkEnd w:id="123"/>
      <w:bookmarkEnd w:id="124"/>
      <w:bookmarkEnd w:id="125"/>
    </w:p>
    <w:p w14:paraId="326D1D65" w14:textId="77777777" w:rsidR="002B3787" w:rsidRPr="00773099" w:rsidRDefault="002B3787" w:rsidP="002B3787">
      <w:pPr>
        <w:pStyle w:val="BodyTextIndent"/>
        <w:spacing w:line="240" w:lineRule="auto"/>
        <w:ind w:right="283"/>
        <w:jc w:val="both"/>
        <w:rPr>
          <w:rFonts w:ascii="Arial" w:hAnsi="Arial" w:cs="Arial"/>
          <w:sz w:val="24"/>
          <w:szCs w:val="24"/>
          <w:u w:val="single"/>
        </w:rPr>
      </w:pPr>
    </w:p>
    <w:p w14:paraId="1F0D7679" w14:textId="269EB146" w:rsidR="002B3787" w:rsidRPr="00773099" w:rsidRDefault="00773099" w:rsidP="006003BA">
      <w:pPr>
        <w:pStyle w:val="Heading3"/>
        <w:ind w:left="360" w:firstLine="207"/>
        <w:rPr>
          <w:rFonts w:ascii="Arial" w:hAnsi="Arial" w:cs="Arial"/>
          <w:sz w:val="24"/>
          <w:szCs w:val="24"/>
        </w:rPr>
      </w:pPr>
      <w:bookmarkStart w:id="126" w:name="_Toc209241747"/>
      <w:bookmarkStart w:id="127" w:name="_Toc514945982"/>
      <w:bookmarkStart w:id="128" w:name="_Toc514946608"/>
      <w:bookmarkStart w:id="129" w:name="_Toc523925907"/>
      <w:r w:rsidRPr="003B509D">
        <w:rPr>
          <w:rFonts w:ascii="Arial" w:hAnsi="Arial" w:cs="Arial"/>
          <w:sz w:val="24"/>
          <w:szCs w:val="24"/>
          <w:u w:val="none"/>
        </w:rPr>
        <w:t>8.1</w:t>
      </w:r>
      <w:r w:rsidR="003B509D" w:rsidRPr="003B509D">
        <w:rPr>
          <w:rFonts w:ascii="Arial" w:hAnsi="Arial" w:cs="Arial"/>
          <w:sz w:val="24"/>
          <w:szCs w:val="24"/>
          <w:u w:val="none"/>
        </w:rPr>
        <w:tab/>
      </w:r>
      <w:r w:rsidR="00415209" w:rsidRPr="00773099">
        <w:rPr>
          <w:rFonts w:ascii="Arial" w:hAnsi="Arial" w:cs="Arial"/>
          <w:sz w:val="24"/>
          <w:szCs w:val="24"/>
        </w:rPr>
        <w:t>Dress c</w:t>
      </w:r>
      <w:r w:rsidR="002B3787" w:rsidRPr="00773099">
        <w:rPr>
          <w:rFonts w:ascii="Arial" w:hAnsi="Arial" w:cs="Arial"/>
          <w:sz w:val="24"/>
          <w:szCs w:val="24"/>
        </w:rPr>
        <w:t>ode for Custody Visitors</w:t>
      </w:r>
      <w:bookmarkEnd w:id="126"/>
      <w:bookmarkEnd w:id="127"/>
      <w:bookmarkEnd w:id="128"/>
      <w:bookmarkEnd w:id="129"/>
      <w:r w:rsidR="002B3787" w:rsidRPr="00773099">
        <w:rPr>
          <w:rFonts w:ascii="Arial" w:hAnsi="Arial" w:cs="Arial"/>
          <w:sz w:val="24"/>
          <w:szCs w:val="24"/>
        </w:rPr>
        <w:t xml:space="preserve"> </w:t>
      </w:r>
    </w:p>
    <w:p w14:paraId="6286BE12" w14:textId="77777777" w:rsidR="002B3787" w:rsidRPr="00773099" w:rsidRDefault="002B3787" w:rsidP="002B3787">
      <w:pPr>
        <w:pStyle w:val="BodyTextIndent"/>
        <w:spacing w:line="240" w:lineRule="auto"/>
        <w:ind w:left="1287" w:right="283"/>
        <w:jc w:val="both"/>
        <w:rPr>
          <w:rFonts w:ascii="Arial" w:hAnsi="Arial" w:cs="Arial"/>
          <w:sz w:val="24"/>
          <w:szCs w:val="24"/>
          <w:u w:val="single"/>
        </w:rPr>
      </w:pPr>
    </w:p>
    <w:p w14:paraId="6636A8A1" w14:textId="77777777" w:rsidR="00AA295E" w:rsidRPr="00773099" w:rsidRDefault="00E80084" w:rsidP="001735A7">
      <w:pPr>
        <w:pStyle w:val="BodyTextIndent"/>
        <w:spacing w:line="240" w:lineRule="auto"/>
        <w:ind w:left="567" w:right="283" w:firstLine="0"/>
        <w:jc w:val="both"/>
        <w:rPr>
          <w:rFonts w:ascii="Arial" w:hAnsi="Arial" w:cs="Arial"/>
          <w:b w:val="0"/>
          <w:sz w:val="24"/>
          <w:szCs w:val="24"/>
        </w:rPr>
      </w:pPr>
      <w:r w:rsidRPr="00773099">
        <w:rPr>
          <w:rFonts w:ascii="Arial" w:hAnsi="Arial" w:cs="Arial"/>
          <w:b w:val="0"/>
          <w:sz w:val="24"/>
          <w:szCs w:val="24"/>
        </w:rPr>
        <w:t>ICVs</w:t>
      </w:r>
      <w:r w:rsidR="002B3787" w:rsidRPr="00773099">
        <w:rPr>
          <w:rFonts w:ascii="Arial" w:hAnsi="Arial" w:cs="Arial"/>
          <w:b w:val="0"/>
          <w:sz w:val="24"/>
          <w:szCs w:val="24"/>
        </w:rPr>
        <w:t xml:space="preserve"> need to consider what to wear when carrying out visits, both in terms </w:t>
      </w:r>
      <w:r w:rsidR="00D64888" w:rsidRPr="00773099">
        <w:rPr>
          <w:rFonts w:ascii="Arial" w:hAnsi="Arial" w:cs="Arial"/>
          <w:b w:val="0"/>
          <w:sz w:val="24"/>
          <w:szCs w:val="24"/>
        </w:rPr>
        <w:t>of</w:t>
      </w:r>
      <w:r w:rsidR="002B3787" w:rsidRPr="00773099">
        <w:rPr>
          <w:rFonts w:ascii="Arial" w:hAnsi="Arial" w:cs="Arial"/>
          <w:b w:val="0"/>
          <w:sz w:val="24"/>
          <w:szCs w:val="24"/>
        </w:rPr>
        <w:t xml:space="preserve"> how they appear to detainees and custody staff, and </w:t>
      </w:r>
      <w:proofErr w:type="gramStart"/>
      <w:r w:rsidR="002B3787" w:rsidRPr="00773099">
        <w:rPr>
          <w:rFonts w:ascii="Arial" w:hAnsi="Arial" w:cs="Arial"/>
          <w:b w:val="0"/>
          <w:sz w:val="24"/>
          <w:szCs w:val="24"/>
        </w:rPr>
        <w:t>with re</w:t>
      </w:r>
      <w:r w:rsidR="00D64888" w:rsidRPr="00773099">
        <w:rPr>
          <w:rFonts w:ascii="Arial" w:hAnsi="Arial" w:cs="Arial"/>
          <w:b w:val="0"/>
          <w:sz w:val="24"/>
          <w:szCs w:val="24"/>
        </w:rPr>
        <w:t>gard to</w:t>
      </w:r>
      <w:proofErr w:type="gramEnd"/>
      <w:r w:rsidR="00D64888" w:rsidRPr="00773099">
        <w:rPr>
          <w:rFonts w:ascii="Arial" w:hAnsi="Arial" w:cs="Arial"/>
          <w:b w:val="0"/>
          <w:sz w:val="24"/>
          <w:szCs w:val="24"/>
        </w:rPr>
        <w:t xml:space="preserve"> health and safety matters</w:t>
      </w:r>
      <w:r w:rsidR="002B3787" w:rsidRPr="00773099">
        <w:rPr>
          <w:rFonts w:ascii="Arial" w:hAnsi="Arial" w:cs="Arial"/>
          <w:b w:val="0"/>
          <w:sz w:val="24"/>
          <w:szCs w:val="24"/>
        </w:rPr>
        <w:t>.  As a general guide ‘</w:t>
      </w:r>
      <w:proofErr w:type="gramStart"/>
      <w:r w:rsidR="002B3787" w:rsidRPr="00773099">
        <w:rPr>
          <w:rFonts w:ascii="Arial" w:hAnsi="Arial" w:cs="Arial"/>
          <w:b w:val="0"/>
          <w:sz w:val="24"/>
          <w:szCs w:val="24"/>
        </w:rPr>
        <w:t>smart-casual</w:t>
      </w:r>
      <w:proofErr w:type="gramEnd"/>
      <w:r w:rsidR="002B3787" w:rsidRPr="00773099">
        <w:rPr>
          <w:rFonts w:ascii="Arial" w:hAnsi="Arial" w:cs="Arial"/>
          <w:b w:val="0"/>
          <w:sz w:val="24"/>
          <w:szCs w:val="24"/>
        </w:rPr>
        <w:t xml:space="preserve">’ will be most appropriate, although it is up to </w:t>
      </w:r>
      <w:proofErr w:type="gramStart"/>
      <w:r w:rsidR="002B3787" w:rsidRPr="00773099">
        <w:rPr>
          <w:rFonts w:ascii="Arial" w:hAnsi="Arial" w:cs="Arial"/>
          <w:b w:val="0"/>
          <w:sz w:val="24"/>
          <w:szCs w:val="24"/>
        </w:rPr>
        <w:t>each individual</w:t>
      </w:r>
      <w:proofErr w:type="gramEnd"/>
      <w:r w:rsidR="002B3787" w:rsidRPr="00773099">
        <w:rPr>
          <w:rFonts w:ascii="Arial" w:hAnsi="Arial" w:cs="Arial"/>
          <w:b w:val="0"/>
          <w:sz w:val="24"/>
          <w:szCs w:val="24"/>
        </w:rPr>
        <w:t xml:space="preserve"> to determine what is most appropriate for </w:t>
      </w:r>
      <w:r w:rsidR="005449D4" w:rsidRPr="00773099">
        <w:rPr>
          <w:rFonts w:ascii="Arial" w:hAnsi="Arial" w:cs="Arial"/>
          <w:b w:val="0"/>
          <w:sz w:val="24"/>
          <w:szCs w:val="24"/>
        </w:rPr>
        <w:t>them</w:t>
      </w:r>
      <w:r w:rsidR="002B3787" w:rsidRPr="00773099">
        <w:rPr>
          <w:rFonts w:ascii="Arial" w:hAnsi="Arial" w:cs="Arial"/>
          <w:b w:val="0"/>
          <w:sz w:val="24"/>
          <w:szCs w:val="24"/>
        </w:rPr>
        <w:t>.</w:t>
      </w:r>
      <w:r w:rsidR="001735A7" w:rsidRPr="00773099">
        <w:rPr>
          <w:rFonts w:ascii="Arial" w:hAnsi="Arial" w:cs="Arial"/>
          <w:b w:val="0"/>
          <w:sz w:val="24"/>
          <w:szCs w:val="24"/>
        </w:rPr>
        <w:t xml:space="preserve"> Consideration should be given to health and safety implications of some clothes and accessories such as neck ties or jewellery.</w:t>
      </w:r>
      <w:r w:rsidR="002B3787" w:rsidRPr="00773099">
        <w:rPr>
          <w:rFonts w:ascii="Arial" w:hAnsi="Arial" w:cs="Arial"/>
          <w:b w:val="0"/>
          <w:sz w:val="24"/>
          <w:szCs w:val="24"/>
        </w:rPr>
        <w:t xml:space="preserve">  </w:t>
      </w:r>
    </w:p>
    <w:p w14:paraId="59F01E80" w14:textId="77777777" w:rsidR="00AA295E" w:rsidRPr="00773099" w:rsidRDefault="00AA295E" w:rsidP="00AA295E">
      <w:pPr>
        <w:pStyle w:val="BodyTextIndent"/>
        <w:spacing w:line="240" w:lineRule="auto"/>
        <w:ind w:right="283"/>
        <w:jc w:val="both"/>
        <w:rPr>
          <w:rFonts w:ascii="Arial" w:hAnsi="Arial" w:cs="Arial"/>
          <w:b w:val="0"/>
          <w:sz w:val="24"/>
          <w:szCs w:val="24"/>
        </w:rPr>
      </w:pPr>
    </w:p>
    <w:p w14:paraId="6BCEF18F" w14:textId="7548043A" w:rsidR="00AA295E" w:rsidRPr="00773099" w:rsidRDefault="00B83A77" w:rsidP="00AA295E">
      <w:pPr>
        <w:pStyle w:val="BodyTextIndent"/>
        <w:spacing w:line="240" w:lineRule="auto"/>
        <w:ind w:left="567" w:right="283" w:firstLine="0"/>
        <w:jc w:val="both"/>
        <w:rPr>
          <w:rFonts w:ascii="Arial" w:hAnsi="Arial" w:cs="Arial"/>
          <w:b w:val="0"/>
          <w:sz w:val="24"/>
          <w:szCs w:val="24"/>
        </w:rPr>
      </w:pPr>
      <w:r>
        <w:rPr>
          <w:rFonts w:ascii="Arial" w:hAnsi="Arial" w:cs="Arial"/>
          <w:b w:val="0"/>
          <w:sz w:val="24"/>
          <w:szCs w:val="24"/>
        </w:rPr>
        <w:t>ICVs</w:t>
      </w:r>
      <w:r w:rsidR="00AA295E" w:rsidRPr="00773099">
        <w:rPr>
          <w:rFonts w:ascii="Arial" w:hAnsi="Arial" w:cs="Arial"/>
          <w:b w:val="0"/>
          <w:sz w:val="24"/>
          <w:szCs w:val="24"/>
        </w:rPr>
        <w:t xml:space="preserve"> are also advised not to wear suits as this may give the impression that the visitor is an ‘authority figure’ and </w:t>
      </w:r>
      <w:r w:rsidR="00D64888" w:rsidRPr="00773099">
        <w:rPr>
          <w:rFonts w:ascii="Arial" w:hAnsi="Arial" w:cs="Arial"/>
          <w:b w:val="0"/>
          <w:sz w:val="24"/>
          <w:szCs w:val="24"/>
        </w:rPr>
        <w:t xml:space="preserve">may </w:t>
      </w:r>
      <w:r w:rsidR="00AA295E" w:rsidRPr="00773099">
        <w:rPr>
          <w:rFonts w:ascii="Arial" w:hAnsi="Arial" w:cs="Arial"/>
          <w:b w:val="0"/>
          <w:sz w:val="24"/>
          <w:szCs w:val="24"/>
        </w:rPr>
        <w:t xml:space="preserve">deter detainees from allowing the visit to go ahead.  If visitors are unsure </w:t>
      </w:r>
      <w:r w:rsidR="00B01D21" w:rsidRPr="00773099">
        <w:rPr>
          <w:rFonts w:ascii="Arial" w:hAnsi="Arial" w:cs="Arial"/>
          <w:b w:val="0"/>
          <w:sz w:val="24"/>
          <w:szCs w:val="24"/>
        </w:rPr>
        <w:t xml:space="preserve">of </w:t>
      </w:r>
      <w:r w:rsidR="00AA295E" w:rsidRPr="00773099">
        <w:rPr>
          <w:rFonts w:ascii="Arial" w:hAnsi="Arial" w:cs="Arial"/>
          <w:b w:val="0"/>
          <w:sz w:val="24"/>
          <w:szCs w:val="24"/>
        </w:rPr>
        <w:t>what to wear</w:t>
      </w:r>
      <w:r w:rsidR="002E47DC">
        <w:rPr>
          <w:rFonts w:ascii="Arial" w:hAnsi="Arial" w:cs="Arial"/>
          <w:b w:val="0"/>
          <w:sz w:val="24"/>
          <w:szCs w:val="24"/>
        </w:rPr>
        <w:t>,</w:t>
      </w:r>
      <w:r w:rsidR="00AA295E" w:rsidRPr="00773099">
        <w:rPr>
          <w:rFonts w:ascii="Arial" w:hAnsi="Arial" w:cs="Arial"/>
          <w:b w:val="0"/>
          <w:sz w:val="24"/>
          <w:szCs w:val="24"/>
        </w:rPr>
        <w:t xml:space="preserve"> they should contact the </w:t>
      </w:r>
      <w:r w:rsidR="002974E3">
        <w:rPr>
          <w:rFonts w:ascii="Arial" w:hAnsi="Arial" w:cs="Arial"/>
          <w:b w:val="0"/>
          <w:sz w:val="24"/>
          <w:szCs w:val="24"/>
        </w:rPr>
        <w:t xml:space="preserve">Scheme </w:t>
      </w:r>
      <w:r w:rsidR="00DB3B06">
        <w:rPr>
          <w:rFonts w:ascii="Arial" w:hAnsi="Arial" w:cs="Arial"/>
          <w:b w:val="0"/>
          <w:sz w:val="24"/>
          <w:szCs w:val="24"/>
        </w:rPr>
        <w:t>Manager</w:t>
      </w:r>
      <w:r w:rsidR="00AF4C3F" w:rsidRPr="00773099">
        <w:rPr>
          <w:rFonts w:ascii="Arial" w:hAnsi="Arial" w:cs="Arial"/>
          <w:b w:val="0"/>
          <w:sz w:val="24"/>
          <w:szCs w:val="24"/>
        </w:rPr>
        <w:t xml:space="preserve"> </w:t>
      </w:r>
      <w:r w:rsidR="00AA295E" w:rsidRPr="00773099">
        <w:rPr>
          <w:rFonts w:ascii="Arial" w:hAnsi="Arial" w:cs="Arial"/>
          <w:b w:val="0"/>
          <w:sz w:val="24"/>
          <w:szCs w:val="24"/>
        </w:rPr>
        <w:t>for advice.</w:t>
      </w:r>
    </w:p>
    <w:p w14:paraId="7D15EBB7" w14:textId="77777777" w:rsidR="00E21344" w:rsidRPr="00773099" w:rsidRDefault="00E21344" w:rsidP="00F43AA3">
      <w:pPr>
        <w:pStyle w:val="BodyTextIndent"/>
        <w:spacing w:line="240" w:lineRule="auto"/>
        <w:ind w:right="283"/>
        <w:jc w:val="both"/>
        <w:rPr>
          <w:rFonts w:ascii="Arial" w:hAnsi="Arial" w:cs="Arial"/>
          <w:sz w:val="24"/>
          <w:szCs w:val="24"/>
          <w:u w:val="single"/>
        </w:rPr>
      </w:pPr>
    </w:p>
    <w:p w14:paraId="4D00B38E" w14:textId="260C78F6" w:rsidR="00F43AA3" w:rsidRPr="00773099" w:rsidRDefault="00773099" w:rsidP="003B509D">
      <w:pPr>
        <w:pStyle w:val="Heading3"/>
        <w:ind w:left="567"/>
        <w:rPr>
          <w:rFonts w:ascii="Arial" w:hAnsi="Arial" w:cs="Arial"/>
          <w:sz w:val="24"/>
          <w:szCs w:val="24"/>
        </w:rPr>
      </w:pPr>
      <w:bookmarkStart w:id="130" w:name="_Toc209241748"/>
      <w:bookmarkStart w:id="131" w:name="_Toc514945983"/>
      <w:bookmarkStart w:id="132" w:name="_Toc514946609"/>
      <w:bookmarkStart w:id="133" w:name="_Toc523925908"/>
      <w:r w:rsidRPr="007B2F11">
        <w:rPr>
          <w:rFonts w:ascii="Arial" w:hAnsi="Arial" w:cs="Arial"/>
          <w:sz w:val="24"/>
          <w:szCs w:val="24"/>
          <w:u w:val="none"/>
        </w:rPr>
        <w:t>8.2</w:t>
      </w:r>
      <w:r w:rsidR="003B509D" w:rsidRPr="003B509D">
        <w:rPr>
          <w:rFonts w:ascii="Arial" w:hAnsi="Arial" w:cs="Arial"/>
          <w:sz w:val="24"/>
          <w:szCs w:val="24"/>
          <w:u w:val="none"/>
        </w:rPr>
        <w:tab/>
      </w:r>
      <w:r w:rsidR="00F43AA3" w:rsidRPr="00773099">
        <w:rPr>
          <w:rFonts w:ascii="Arial" w:hAnsi="Arial" w:cs="Arial"/>
          <w:sz w:val="24"/>
          <w:szCs w:val="24"/>
        </w:rPr>
        <w:t>On arrival at Police Station</w:t>
      </w:r>
      <w:bookmarkEnd w:id="130"/>
      <w:bookmarkEnd w:id="131"/>
      <w:bookmarkEnd w:id="132"/>
      <w:bookmarkEnd w:id="133"/>
    </w:p>
    <w:p w14:paraId="2EF533F7" w14:textId="77777777" w:rsidR="00F43AA3" w:rsidRPr="00773099" w:rsidRDefault="00F43AA3" w:rsidP="00F43AA3">
      <w:pPr>
        <w:pStyle w:val="BodyTextIndent"/>
        <w:spacing w:line="240" w:lineRule="auto"/>
        <w:ind w:left="567" w:right="283" w:firstLine="0"/>
        <w:jc w:val="both"/>
        <w:rPr>
          <w:rFonts w:ascii="Arial" w:hAnsi="Arial" w:cs="Arial"/>
          <w:b w:val="0"/>
          <w:sz w:val="24"/>
          <w:szCs w:val="24"/>
          <w:u w:val="single"/>
        </w:rPr>
      </w:pPr>
    </w:p>
    <w:p w14:paraId="0FD75B5B" w14:textId="49428FC7" w:rsidR="00F43AA3" w:rsidRPr="00773099" w:rsidRDefault="00F43AA3" w:rsidP="00F43AA3">
      <w:pPr>
        <w:pStyle w:val="BodyTextIndent"/>
        <w:spacing w:line="240" w:lineRule="auto"/>
        <w:ind w:left="567" w:right="283" w:firstLine="0"/>
        <w:jc w:val="both"/>
        <w:rPr>
          <w:rFonts w:ascii="Arial" w:hAnsi="Arial" w:cs="Arial"/>
          <w:b w:val="0"/>
          <w:sz w:val="24"/>
          <w:szCs w:val="24"/>
        </w:rPr>
      </w:pPr>
      <w:r w:rsidRPr="00773099">
        <w:rPr>
          <w:rFonts w:ascii="Arial" w:hAnsi="Arial" w:cs="Arial"/>
          <w:b w:val="0"/>
          <w:sz w:val="24"/>
          <w:szCs w:val="24"/>
        </w:rPr>
        <w:t xml:space="preserve">On arrival at the station </w:t>
      </w:r>
      <w:r w:rsidR="00E80084" w:rsidRPr="00773099">
        <w:rPr>
          <w:rFonts w:ascii="Arial" w:hAnsi="Arial" w:cs="Arial"/>
          <w:b w:val="0"/>
          <w:sz w:val="24"/>
          <w:szCs w:val="24"/>
        </w:rPr>
        <w:t>ICVs</w:t>
      </w:r>
      <w:r w:rsidRPr="00773099">
        <w:rPr>
          <w:rFonts w:ascii="Arial" w:hAnsi="Arial" w:cs="Arial"/>
          <w:b w:val="0"/>
          <w:sz w:val="24"/>
          <w:szCs w:val="24"/>
        </w:rPr>
        <w:t xml:space="preserve"> should present their </w:t>
      </w:r>
      <w:r w:rsidR="00E80084" w:rsidRPr="00773099">
        <w:rPr>
          <w:rFonts w:ascii="Arial" w:hAnsi="Arial" w:cs="Arial"/>
          <w:b w:val="0"/>
          <w:sz w:val="24"/>
          <w:szCs w:val="24"/>
        </w:rPr>
        <w:t>i</w:t>
      </w:r>
      <w:r w:rsidRPr="00773099">
        <w:rPr>
          <w:rFonts w:ascii="Arial" w:hAnsi="Arial" w:cs="Arial"/>
          <w:b w:val="0"/>
          <w:sz w:val="24"/>
          <w:szCs w:val="24"/>
        </w:rPr>
        <w:t xml:space="preserve">dentity </w:t>
      </w:r>
      <w:r w:rsidR="00E80084" w:rsidRPr="00773099">
        <w:rPr>
          <w:rFonts w:ascii="Arial" w:hAnsi="Arial" w:cs="Arial"/>
          <w:b w:val="0"/>
          <w:sz w:val="24"/>
          <w:szCs w:val="24"/>
        </w:rPr>
        <w:t>c</w:t>
      </w:r>
      <w:r w:rsidRPr="00773099">
        <w:rPr>
          <w:rFonts w:ascii="Arial" w:hAnsi="Arial" w:cs="Arial"/>
          <w:b w:val="0"/>
          <w:sz w:val="24"/>
          <w:szCs w:val="24"/>
        </w:rPr>
        <w:t xml:space="preserve">ards to the </w:t>
      </w:r>
      <w:r w:rsidR="001735A7" w:rsidRPr="00773099">
        <w:rPr>
          <w:rFonts w:ascii="Arial" w:hAnsi="Arial" w:cs="Arial"/>
          <w:b w:val="0"/>
          <w:sz w:val="24"/>
          <w:szCs w:val="24"/>
        </w:rPr>
        <w:t>person greeting them (either Officer or Staff)</w:t>
      </w:r>
      <w:r w:rsidRPr="00773099">
        <w:rPr>
          <w:rFonts w:ascii="Arial" w:hAnsi="Arial" w:cs="Arial"/>
          <w:b w:val="0"/>
          <w:sz w:val="24"/>
          <w:szCs w:val="24"/>
        </w:rPr>
        <w:t xml:space="preserve"> who should admit them into the </w:t>
      </w:r>
      <w:r w:rsidR="00934308">
        <w:rPr>
          <w:rFonts w:ascii="Arial" w:hAnsi="Arial" w:cs="Arial"/>
          <w:b w:val="0"/>
          <w:sz w:val="24"/>
          <w:szCs w:val="24"/>
        </w:rPr>
        <w:t>custody</w:t>
      </w:r>
      <w:r w:rsidRPr="00773099">
        <w:rPr>
          <w:rFonts w:ascii="Arial" w:hAnsi="Arial" w:cs="Arial"/>
          <w:b w:val="0"/>
          <w:sz w:val="24"/>
          <w:szCs w:val="24"/>
        </w:rPr>
        <w:t xml:space="preserve"> immediately. There should be no reason for a delay at this point.</w:t>
      </w:r>
    </w:p>
    <w:p w14:paraId="53D8769E" w14:textId="77777777" w:rsidR="00D16B4A" w:rsidRPr="00773099" w:rsidRDefault="00D16B4A" w:rsidP="002974E3">
      <w:pPr>
        <w:pStyle w:val="BodyTextIndent"/>
        <w:spacing w:line="240" w:lineRule="auto"/>
        <w:ind w:left="0" w:right="283" w:firstLine="0"/>
        <w:jc w:val="both"/>
        <w:rPr>
          <w:rFonts w:ascii="Arial" w:hAnsi="Arial" w:cs="Arial"/>
          <w:b w:val="0"/>
          <w:sz w:val="24"/>
          <w:szCs w:val="24"/>
        </w:rPr>
      </w:pPr>
    </w:p>
    <w:p w14:paraId="324B6CF5" w14:textId="67085CF4" w:rsidR="00F43AA3" w:rsidRPr="00773099" w:rsidRDefault="00773099" w:rsidP="007B2F11">
      <w:pPr>
        <w:pStyle w:val="Heading3"/>
        <w:ind w:left="360" w:firstLine="207"/>
        <w:rPr>
          <w:rFonts w:ascii="Arial" w:hAnsi="Arial" w:cs="Arial"/>
          <w:sz w:val="24"/>
          <w:szCs w:val="24"/>
        </w:rPr>
      </w:pPr>
      <w:bookmarkStart w:id="134" w:name="_Toc209241749"/>
      <w:bookmarkStart w:id="135" w:name="_Toc514945984"/>
      <w:bookmarkStart w:id="136" w:name="_Toc514946610"/>
      <w:bookmarkStart w:id="137" w:name="_Toc523925909"/>
      <w:r w:rsidRPr="007B2F11">
        <w:rPr>
          <w:rFonts w:ascii="Arial" w:hAnsi="Arial" w:cs="Arial"/>
          <w:sz w:val="24"/>
          <w:szCs w:val="24"/>
          <w:u w:val="none"/>
        </w:rPr>
        <w:t>8.3</w:t>
      </w:r>
      <w:r w:rsidRPr="00773099">
        <w:rPr>
          <w:rFonts w:ascii="Arial" w:hAnsi="Arial" w:cs="Arial"/>
          <w:sz w:val="24"/>
          <w:szCs w:val="24"/>
        </w:rPr>
        <w:t xml:space="preserve"> </w:t>
      </w:r>
      <w:r w:rsidR="007B2F11" w:rsidRPr="007B2F11">
        <w:rPr>
          <w:rFonts w:ascii="Arial" w:hAnsi="Arial" w:cs="Arial"/>
          <w:sz w:val="24"/>
          <w:szCs w:val="24"/>
          <w:u w:val="none"/>
        </w:rPr>
        <w:tab/>
      </w:r>
      <w:r w:rsidR="00415209" w:rsidRPr="00773099">
        <w:rPr>
          <w:rFonts w:ascii="Arial" w:hAnsi="Arial" w:cs="Arial"/>
          <w:sz w:val="24"/>
          <w:szCs w:val="24"/>
        </w:rPr>
        <w:t>Immediate access to custody a</w:t>
      </w:r>
      <w:r w:rsidR="00F43AA3" w:rsidRPr="00773099">
        <w:rPr>
          <w:rFonts w:ascii="Arial" w:hAnsi="Arial" w:cs="Arial"/>
          <w:sz w:val="24"/>
          <w:szCs w:val="24"/>
        </w:rPr>
        <w:t>rea</w:t>
      </w:r>
      <w:bookmarkEnd w:id="134"/>
      <w:bookmarkEnd w:id="135"/>
      <w:bookmarkEnd w:id="136"/>
      <w:bookmarkEnd w:id="137"/>
      <w:r w:rsidR="00F43AA3" w:rsidRPr="00773099">
        <w:rPr>
          <w:rFonts w:ascii="Arial" w:hAnsi="Arial" w:cs="Arial"/>
          <w:sz w:val="24"/>
          <w:szCs w:val="24"/>
        </w:rPr>
        <w:t xml:space="preserve"> </w:t>
      </w:r>
    </w:p>
    <w:p w14:paraId="129FB984" w14:textId="77777777" w:rsidR="00F43AA3" w:rsidRPr="00773099" w:rsidRDefault="00F43AA3" w:rsidP="00F43AA3">
      <w:pPr>
        <w:pStyle w:val="BodyTextIndent"/>
        <w:spacing w:line="240" w:lineRule="auto"/>
        <w:ind w:left="567" w:right="283" w:firstLine="0"/>
        <w:jc w:val="both"/>
        <w:rPr>
          <w:rFonts w:ascii="Arial" w:hAnsi="Arial" w:cs="Arial"/>
          <w:b w:val="0"/>
          <w:sz w:val="24"/>
          <w:szCs w:val="24"/>
        </w:rPr>
      </w:pPr>
    </w:p>
    <w:p w14:paraId="149CAD82" w14:textId="77777777" w:rsidR="00854763" w:rsidRPr="00773099" w:rsidRDefault="00E80084" w:rsidP="00F43AA3">
      <w:pPr>
        <w:pStyle w:val="BodyTextIndent"/>
        <w:spacing w:line="240" w:lineRule="auto"/>
        <w:ind w:left="567" w:right="283" w:firstLine="0"/>
        <w:jc w:val="both"/>
        <w:rPr>
          <w:rFonts w:ascii="Arial" w:hAnsi="Arial" w:cs="Arial"/>
          <w:b w:val="0"/>
          <w:sz w:val="24"/>
          <w:szCs w:val="24"/>
        </w:rPr>
      </w:pPr>
      <w:r w:rsidRPr="00773099">
        <w:rPr>
          <w:rFonts w:ascii="Arial" w:hAnsi="Arial" w:cs="Arial"/>
          <w:b w:val="0"/>
          <w:sz w:val="24"/>
          <w:szCs w:val="24"/>
        </w:rPr>
        <w:t>ICVs</w:t>
      </w:r>
      <w:r w:rsidR="00F43AA3" w:rsidRPr="00773099">
        <w:rPr>
          <w:rFonts w:ascii="Arial" w:hAnsi="Arial" w:cs="Arial"/>
          <w:b w:val="0"/>
          <w:sz w:val="24"/>
          <w:szCs w:val="24"/>
        </w:rPr>
        <w:t xml:space="preserve"> should be admitted to the custody area</w:t>
      </w:r>
      <w:r w:rsidR="00854763" w:rsidRPr="00773099">
        <w:rPr>
          <w:rFonts w:ascii="Arial" w:hAnsi="Arial" w:cs="Arial"/>
          <w:b w:val="0"/>
          <w:sz w:val="24"/>
          <w:szCs w:val="24"/>
        </w:rPr>
        <w:t xml:space="preserve"> </w:t>
      </w:r>
      <w:r w:rsidR="00854763" w:rsidRPr="00773099">
        <w:rPr>
          <w:rFonts w:ascii="Arial" w:hAnsi="Arial" w:cs="Arial"/>
          <w:sz w:val="24"/>
          <w:szCs w:val="24"/>
        </w:rPr>
        <w:t>immediately</w:t>
      </w:r>
      <w:r w:rsidR="00854763" w:rsidRPr="00773099">
        <w:rPr>
          <w:rFonts w:ascii="Arial" w:hAnsi="Arial" w:cs="Arial"/>
          <w:b w:val="0"/>
          <w:sz w:val="24"/>
          <w:szCs w:val="24"/>
        </w:rPr>
        <w:t xml:space="preserve">.  Access should only be delayed when the ICVs may be placed in danger, for example, if there is a disturbance in </w:t>
      </w:r>
      <w:r w:rsidR="00854763" w:rsidRPr="00773099">
        <w:rPr>
          <w:rFonts w:ascii="Arial" w:hAnsi="Arial" w:cs="Arial"/>
          <w:b w:val="0"/>
          <w:sz w:val="24"/>
          <w:szCs w:val="24"/>
        </w:rPr>
        <w:lastRenderedPageBreak/>
        <w:t>progress in the custody area.  A full explanation must be given to the ICVs as to why access is being delayed and that explanation must be recorded by the ICVs on their report form</w:t>
      </w:r>
      <w:r w:rsidR="00C65F0C" w:rsidRPr="00773099">
        <w:rPr>
          <w:rFonts w:ascii="Arial" w:hAnsi="Arial" w:cs="Arial"/>
          <w:b w:val="0"/>
          <w:sz w:val="24"/>
          <w:szCs w:val="24"/>
        </w:rPr>
        <w:t xml:space="preserve"> and endorsed by the custody officer as appropriate</w:t>
      </w:r>
      <w:r w:rsidR="00854763" w:rsidRPr="00773099">
        <w:rPr>
          <w:rFonts w:ascii="Arial" w:hAnsi="Arial" w:cs="Arial"/>
          <w:b w:val="0"/>
          <w:sz w:val="24"/>
          <w:szCs w:val="24"/>
        </w:rPr>
        <w:t xml:space="preserve">.  </w:t>
      </w:r>
    </w:p>
    <w:p w14:paraId="59B922AD" w14:textId="77777777" w:rsidR="00854763" w:rsidRPr="00773099" w:rsidRDefault="00854763" w:rsidP="00F43AA3">
      <w:pPr>
        <w:pStyle w:val="BodyTextIndent"/>
        <w:spacing w:line="240" w:lineRule="auto"/>
        <w:ind w:left="567" w:right="283" w:firstLine="0"/>
        <w:jc w:val="both"/>
        <w:rPr>
          <w:rFonts w:ascii="Arial" w:hAnsi="Arial" w:cs="Arial"/>
          <w:b w:val="0"/>
          <w:sz w:val="24"/>
          <w:szCs w:val="24"/>
        </w:rPr>
      </w:pPr>
    </w:p>
    <w:p w14:paraId="2E742782" w14:textId="77777777" w:rsidR="00854763" w:rsidRPr="00773099" w:rsidRDefault="004A09DC" w:rsidP="00F43AA3">
      <w:pPr>
        <w:pStyle w:val="BodyTextIndent"/>
        <w:spacing w:line="240" w:lineRule="auto"/>
        <w:ind w:left="567" w:right="283" w:firstLine="0"/>
        <w:jc w:val="both"/>
        <w:rPr>
          <w:rFonts w:ascii="Arial" w:hAnsi="Arial" w:cs="Arial"/>
          <w:b w:val="0"/>
          <w:sz w:val="24"/>
          <w:szCs w:val="24"/>
        </w:rPr>
      </w:pPr>
      <w:r w:rsidRPr="00773099">
        <w:rPr>
          <w:rFonts w:ascii="Arial" w:hAnsi="Arial" w:cs="Arial"/>
          <w:b w:val="0"/>
          <w:sz w:val="24"/>
          <w:szCs w:val="24"/>
        </w:rPr>
        <w:t>ICVs</w:t>
      </w:r>
      <w:r w:rsidR="00854763" w:rsidRPr="00773099">
        <w:rPr>
          <w:rFonts w:ascii="Arial" w:hAnsi="Arial" w:cs="Arial"/>
          <w:b w:val="0"/>
          <w:sz w:val="24"/>
          <w:szCs w:val="24"/>
        </w:rPr>
        <w:t xml:space="preserve"> must wear their identity badge throughout the course of the visit.  Upon</w:t>
      </w:r>
      <w:r w:rsidRPr="00773099">
        <w:rPr>
          <w:rFonts w:ascii="Arial" w:hAnsi="Arial" w:cs="Arial"/>
          <w:b w:val="0"/>
          <w:sz w:val="24"/>
          <w:szCs w:val="24"/>
        </w:rPr>
        <w:t xml:space="preserve"> arriving</w:t>
      </w:r>
      <w:r w:rsidR="00854763" w:rsidRPr="00773099">
        <w:rPr>
          <w:rFonts w:ascii="Arial" w:hAnsi="Arial" w:cs="Arial"/>
          <w:b w:val="0"/>
          <w:sz w:val="24"/>
          <w:szCs w:val="24"/>
        </w:rPr>
        <w:t xml:space="preserve"> at the public enqu</w:t>
      </w:r>
      <w:r w:rsidRPr="00773099">
        <w:rPr>
          <w:rFonts w:ascii="Arial" w:hAnsi="Arial" w:cs="Arial"/>
          <w:b w:val="0"/>
          <w:sz w:val="24"/>
          <w:szCs w:val="24"/>
        </w:rPr>
        <w:t>i</w:t>
      </w:r>
      <w:r w:rsidR="00854763" w:rsidRPr="00773099">
        <w:rPr>
          <w:rFonts w:ascii="Arial" w:hAnsi="Arial" w:cs="Arial"/>
          <w:b w:val="0"/>
          <w:sz w:val="24"/>
          <w:szCs w:val="24"/>
        </w:rPr>
        <w:t>ry</w:t>
      </w:r>
      <w:r w:rsidRPr="00773099">
        <w:rPr>
          <w:rFonts w:ascii="Arial" w:hAnsi="Arial" w:cs="Arial"/>
          <w:b w:val="0"/>
          <w:sz w:val="24"/>
          <w:szCs w:val="24"/>
        </w:rPr>
        <w:t xml:space="preserve"> counter, ICVs must identify themselves and explain the purpose of their visit.  At this point they should be </w:t>
      </w:r>
      <w:r w:rsidR="00C65F0C" w:rsidRPr="00773099">
        <w:rPr>
          <w:rFonts w:ascii="Arial" w:hAnsi="Arial" w:cs="Arial"/>
          <w:b w:val="0"/>
          <w:sz w:val="24"/>
          <w:szCs w:val="24"/>
        </w:rPr>
        <w:t xml:space="preserve">admitted </w:t>
      </w:r>
      <w:r w:rsidR="00C65F0C" w:rsidRPr="00773099">
        <w:rPr>
          <w:rFonts w:ascii="Arial" w:hAnsi="Arial" w:cs="Arial"/>
          <w:sz w:val="24"/>
          <w:szCs w:val="24"/>
        </w:rPr>
        <w:t>immediately</w:t>
      </w:r>
      <w:r w:rsidR="00C65F0C" w:rsidRPr="00773099">
        <w:rPr>
          <w:rFonts w:ascii="Arial" w:hAnsi="Arial" w:cs="Arial"/>
          <w:b w:val="0"/>
          <w:sz w:val="24"/>
          <w:szCs w:val="24"/>
        </w:rPr>
        <w:t xml:space="preserve"> to the custody area.  It is inappropriate for access to be delayed because the custody officer is busy.  In such circumstances the visitors should be admitted to the custody area but invited to wait until the custody officer or another officer is available to escort them on a visit.  </w:t>
      </w:r>
    </w:p>
    <w:p w14:paraId="391C65D7" w14:textId="77777777" w:rsidR="000B1803" w:rsidRPr="00773099" w:rsidRDefault="000B1803" w:rsidP="00F43AA3">
      <w:pPr>
        <w:pStyle w:val="BodyTextIndent"/>
        <w:spacing w:line="240" w:lineRule="auto"/>
        <w:ind w:left="567" w:right="283" w:firstLine="0"/>
        <w:jc w:val="both"/>
        <w:rPr>
          <w:rFonts w:ascii="Arial" w:hAnsi="Arial" w:cs="Arial"/>
          <w:b w:val="0"/>
          <w:sz w:val="24"/>
          <w:szCs w:val="24"/>
        </w:rPr>
      </w:pPr>
    </w:p>
    <w:p w14:paraId="117BCB1D" w14:textId="43389993" w:rsidR="000B1803" w:rsidRPr="00773099" w:rsidRDefault="000B1803" w:rsidP="00F43AA3">
      <w:pPr>
        <w:pStyle w:val="BodyTextIndent"/>
        <w:spacing w:line="240" w:lineRule="auto"/>
        <w:ind w:left="567" w:right="283" w:firstLine="0"/>
        <w:jc w:val="both"/>
        <w:rPr>
          <w:rFonts w:ascii="Arial" w:hAnsi="Arial" w:cs="Arial"/>
          <w:b w:val="0"/>
          <w:sz w:val="24"/>
          <w:szCs w:val="24"/>
        </w:rPr>
      </w:pPr>
      <w:r w:rsidRPr="00773099">
        <w:rPr>
          <w:rFonts w:ascii="Arial" w:hAnsi="Arial" w:cs="Arial"/>
          <w:b w:val="0"/>
          <w:sz w:val="24"/>
          <w:szCs w:val="24"/>
        </w:rPr>
        <w:t xml:space="preserve">If a detainee is in the process of being booked in at the time of the </w:t>
      </w:r>
      <w:r w:rsidR="00E80084" w:rsidRPr="00773099">
        <w:rPr>
          <w:rFonts w:ascii="Arial" w:hAnsi="Arial" w:cs="Arial"/>
          <w:b w:val="0"/>
          <w:sz w:val="24"/>
          <w:szCs w:val="24"/>
        </w:rPr>
        <w:t>ICVs</w:t>
      </w:r>
      <w:r w:rsidRPr="00773099">
        <w:rPr>
          <w:rFonts w:ascii="Arial" w:hAnsi="Arial" w:cs="Arial"/>
          <w:b w:val="0"/>
          <w:sz w:val="24"/>
          <w:szCs w:val="24"/>
        </w:rPr>
        <w:t xml:space="preserve"> arrival, then the </w:t>
      </w:r>
      <w:r w:rsidR="00E80084" w:rsidRPr="00773099">
        <w:rPr>
          <w:rFonts w:ascii="Arial" w:hAnsi="Arial" w:cs="Arial"/>
          <w:b w:val="0"/>
          <w:sz w:val="24"/>
          <w:szCs w:val="24"/>
        </w:rPr>
        <w:t>C</w:t>
      </w:r>
      <w:r w:rsidRPr="00773099">
        <w:rPr>
          <w:rFonts w:ascii="Arial" w:hAnsi="Arial" w:cs="Arial"/>
          <w:b w:val="0"/>
          <w:sz w:val="24"/>
          <w:szCs w:val="24"/>
        </w:rPr>
        <w:t xml:space="preserve">ustody </w:t>
      </w:r>
      <w:r w:rsidR="00E80084" w:rsidRPr="00773099">
        <w:rPr>
          <w:rFonts w:ascii="Arial" w:hAnsi="Arial" w:cs="Arial"/>
          <w:b w:val="0"/>
          <w:sz w:val="24"/>
          <w:szCs w:val="24"/>
        </w:rPr>
        <w:t>S</w:t>
      </w:r>
      <w:r w:rsidRPr="00773099">
        <w:rPr>
          <w:rFonts w:ascii="Arial" w:hAnsi="Arial" w:cs="Arial"/>
          <w:b w:val="0"/>
          <w:sz w:val="24"/>
          <w:szCs w:val="24"/>
        </w:rPr>
        <w:t>ergeant must ask the detainees consent</w:t>
      </w:r>
      <w:r w:rsidR="00FD69F6">
        <w:rPr>
          <w:rFonts w:ascii="Arial" w:hAnsi="Arial" w:cs="Arial"/>
          <w:b w:val="0"/>
          <w:sz w:val="24"/>
          <w:szCs w:val="24"/>
        </w:rPr>
        <w:t xml:space="preserve"> for them</w:t>
      </w:r>
      <w:r w:rsidRPr="00773099">
        <w:rPr>
          <w:rFonts w:ascii="Arial" w:hAnsi="Arial" w:cs="Arial"/>
          <w:b w:val="0"/>
          <w:sz w:val="24"/>
          <w:szCs w:val="24"/>
        </w:rPr>
        <w:t xml:space="preserve"> to </w:t>
      </w:r>
      <w:r w:rsidR="00FD69F6">
        <w:rPr>
          <w:rFonts w:ascii="Arial" w:hAnsi="Arial" w:cs="Arial"/>
          <w:b w:val="0"/>
          <w:sz w:val="24"/>
          <w:szCs w:val="24"/>
        </w:rPr>
        <w:t>be</w:t>
      </w:r>
      <w:r w:rsidRPr="00773099">
        <w:rPr>
          <w:rFonts w:ascii="Arial" w:hAnsi="Arial" w:cs="Arial"/>
          <w:b w:val="0"/>
          <w:sz w:val="24"/>
          <w:szCs w:val="24"/>
        </w:rPr>
        <w:t xml:space="preserve"> present. If the deta</w:t>
      </w:r>
      <w:r w:rsidR="00CF6902" w:rsidRPr="00773099">
        <w:rPr>
          <w:rFonts w:ascii="Arial" w:hAnsi="Arial" w:cs="Arial"/>
          <w:b w:val="0"/>
          <w:sz w:val="24"/>
          <w:szCs w:val="24"/>
        </w:rPr>
        <w:t>inee</w:t>
      </w:r>
      <w:r w:rsidRPr="00773099">
        <w:rPr>
          <w:rFonts w:ascii="Arial" w:hAnsi="Arial" w:cs="Arial"/>
          <w:b w:val="0"/>
          <w:sz w:val="24"/>
          <w:szCs w:val="24"/>
        </w:rPr>
        <w:t xml:space="preserve"> does not give consent, then the </w:t>
      </w:r>
      <w:r w:rsidR="00E80084" w:rsidRPr="00773099">
        <w:rPr>
          <w:rFonts w:ascii="Arial" w:hAnsi="Arial" w:cs="Arial"/>
          <w:b w:val="0"/>
          <w:sz w:val="24"/>
          <w:szCs w:val="24"/>
        </w:rPr>
        <w:t>ICV</w:t>
      </w:r>
      <w:r w:rsidRPr="00773099">
        <w:rPr>
          <w:rFonts w:ascii="Arial" w:hAnsi="Arial" w:cs="Arial"/>
          <w:b w:val="0"/>
          <w:sz w:val="24"/>
          <w:szCs w:val="24"/>
        </w:rPr>
        <w:t xml:space="preserve"> may either wait or, with the permission of the </w:t>
      </w:r>
      <w:r w:rsidR="00E80084" w:rsidRPr="00773099">
        <w:rPr>
          <w:rFonts w:ascii="Arial" w:hAnsi="Arial" w:cs="Arial"/>
          <w:b w:val="0"/>
          <w:sz w:val="24"/>
          <w:szCs w:val="24"/>
        </w:rPr>
        <w:t>C</w:t>
      </w:r>
      <w:r w:rsidRPr="00773099">
        <w:rPr>
          <w:rFonts w:ascii="Arial" w:hAnsi="Arial" w:cs="Arial"/>
          <w:b w:val="0"/>
          <w:sz w:val="24"/>
          <w:szCs w:val="24"/>
        </w:rPr>
        <w:t xml:space="preserve">ustody </w:t>
      </w:r>
      <w:r w:rsidR="00E80084" w:rsidRPr="00773099">
        <w:rPr>
          <w:rFonts w:ascii="Arial" w:hAnsi="Arial" w:cs="Arial"/>
          <w:b w:val="0"/>
          <w:sz w:val="24"/>
          <w:szCs w:val="24"/>
        </w:rPr>
        <w:t>S</w:t>
      </w:r>
      <w:r w:rsidRPr="00773099">
        <w:rPr>
          <w:rFonts w:ascii="Arial" w:hAnsi="Arial" w:cs="Arial"/>
          <w:b w:val="0"/>
          <w:sz w:val="24"/>
          <w:szCs w:val="24"/>
        </w:rPr>
        <w:t>ergeant, visit another part of the custody suite.</w:t>
      </w:r>
    </w:p>
    <w:p w14:paraId="552BE17D" w14:textId="77777777" w:rsidR="00CF6902" w:rsidRPr="00773099" w:rsidRDefault="00CF6902" w:rsidP="008A1683">
      <w:pPr>
        <w:pStyle w:val="BodyTextIndent"/>
        <w:spacing w:line="240" w:lineRule="auto"/>
        <w:ind w:right="283"/>
        <w:jc w:val="both"/>
        <w:rPr>
          <w:rFonts w:ascii="Arial" w:hAnsi="Arial" w:cs="Arial"/>
          <w:b w:val="0"/>
          <w:sz w:val="24"/>
          <w:szCs w:val="24"/>
        </w:rPr>
      </w:pPr>
    </w:p>
    <w:p w14:paraId="0F765CF8" w14:textId="77777777" w:rsidR="00F43AA3" w:rsidRPr="00773099" w:rsidRDefault="00C65F0C" w:rsidP="00F43AA3">
      <w:pPr>
        <w:pStyle w:val="BodyTextIndent"/>
        <w:spacing w:line="240" w:lineRule="auto"/>
        <w:ind w:left="567" w:right="283" w:firstLine="0"/>
        <w:jc w:val="both"/>
        <w:rPr>
          <w:rFonts w:ascii="Arial" w:hAnsi="Arial" w:cs="Arial"/>
          <w:b w:val="0"/>
          <w:sz w:val="24"/>
          <w:szCs w:val="24"/>
        </w:rPr>
      </w:pPr>
      <w:r w:rsidRPr="00773099">
        <w:rPr>
          <w:rFonts w:ascii="Arial" w:hAnsi="Arial" w:cs="Arial"/>
          <w:b w:val="0"/>
          <w:sz w:val="24"/>
          <w:szCs w:val="24"/>
        </w:rPr>
        <w:t>Should a circumstance arise</w:t>
      </w:r>
      <w:r w:rsidR="00CF6902" w:rsidRPr="00773099">
        <w:rPr>
          <w:rFonts w:ascii="Arial" w:hAnsi="Arial" w:cs="Arial"/>
          <w:b w:val="0"/>
          <w:sz w:val="24"/>
          <w:szCs w:val="24"/>
        </w:rPr>
        <w:t xml:space="preserve"> where </w:t>
      </w:r>
      <w:r w:rsidRPr="00773099">
        <w:rPr>
          <w:rFonts w:ascii="Arial" w:hAnsi="Arial" w:cs="Arial"/>
          <w:b w:val="0"/>
          <w:sz w:val="24"/>
          <w:szCs w:val="24"/>
        </w:rPr>
        <w:t>custody officers are unable to immediately escort ICVs around the custody unit</w:t>
      </w:r>
      <w:r w:rsidR="00CF6902" w:rsidRPr="00773099">
        <w:rPr>
          <w:rFonts w:ascii="Arial" w:hAnsi="Arial" w:cs="Arial"/>
          <w:b w:val="0"/>
          <w:sz w:val="24"/>
          <w:szCs w:val="24"/>
        </w:rPr>
        <w:t xml:space="preserve">, the </w:t>
      </w:r>
      <w:r w:rsidR="005C25CB" w:rsidRPr="00773099">
        <w:rPr>
          <w:rFonts w:ascii="Arial" w:hAnsi="Arial" w:cs="Arial"/>
          <w:b w:val="0"/>
          <w:sz w:val="24"/>
          <w:szCs w:val="24"/>
        </w:rPr>
        <w:t>ICVs</w:t>
      </w:r>
      <w:r w:rsidR="00CF6902" w:rsidRPr="00773099">
        <w:rPr>
          <w:rFonts w:ascii="Arial" w:hAnsi="Arial" w:cs="Arial"/>
          <w:b w:val="0"/>
          <w:sz w:val="24"/>
          <w:szCs w:val="24"/>
        </w:rPr>
        <w:t xml:space="preserve"> should be admitted to the custody area and invited to wait until </w:t>
      </w:r>
      <w:r w:rsidRPr="00773099">
        <w:rPr>
          <w:rFonts w:ascii="Arial" w:hAnsi="Arial" w:cs="Arial"/>
          <w:b w:val="0"/>
          <w:sz w:val="24"/>
          <w:szCs w:val="24"/>
        </w:rPr>
        <w:t>a c</w:t>
      </w:r>
      <w:r w:rsidR="00CF6902" w:rsidRPr="00773099">
        <w:rPr>
          <w:rFonts w:ascii="Arial" w:hAnsi="Arial" w:cs="Arial"/>
          <w:b w:val="0"/>
          <w:sz w:val="24"/>
          <w:szCs w:val="24"/>
        </w:rPr>
        <w:t xml:space="preserve">ustody </w:t>
      </w:r>
      <w:r w:rsidRPr="00773099">
        <w:rPr>
          <w:rFonts w:ascii="Arial" w:hAnsi="Arial" w:cs="Arial"/>
          <w:b w:val="0"/>
          <w:sz w:val="24"/>
          <w:szCs w:val="24"/>
        </w:rPr>
        <w:t>o</w:t>
      </w:r>
      <w:r w:rsidR="00CF6902" w:rsidRPr="00773099">
        <w:rPr>
          <w:rFonts w:ascii="Arial" w:hAnsi="Arial" w:cs="Arial"/>
          <w:b w:val="0"/>
          <w:sz w:val="24"/>
          <w:szCs w:val="24"/>
        </w:rPr>
        <w:t>fficer is available to escort them on the visit.</w:t>
      </w:r>
    </w:p>
    <w:p w14:paraId="4AD9406E" w14:textId="77777777" w:rsidR="00F43AA3" w:rsidRPr="00773099" w:rsidRDefault="00F43AA3" w:rsidP="00F43AA3">
      <w:pPr>
        <w:pStyle w:val="BodyTextIndent"/>
        <w:spacing w:line="240" w:lineRule="auto"/>
        <w:ind w:left="567" w:right="283" w:firstLine="0"/>
        <w:jc w:val="both"/>
        <w:rPr>
          <w:rFonts w:ascii="Arial" w:hAnsi="Arial" w:cs="Arial"/>
          <w:b w:val="0"/>
          <w:sz w:val="24"/>
          <w:szCs w:val="24"/>
        </w:rPr>
      </w:pPr>
    </w:p>
    <w:p w14:paraId="0B89877E" w14:textId="77777777" w:rsidR="00F43AA3" w:rsidRPr="00773099" w:rsidRDefault="00415209" w:rsidP="007B2F11">
      <w:pPr>
        <w:pStyle w:val="Heading3"/>
        <w:numPr>
          <w:ilvl w:val="1"/>
          <w:numId w:val="12"/>
        </w:numPr>
        <w:ind w:left="1418" w:hanging="851"/>
        <w:rPr>
          <w:rFonts w:ascii="Arial" w:hAnsi="Arial" w:cs="Arial"/>
          <w:sz w:val="24"/>
          <w:szCs w:val="24"/>
        </w:rPr>
      </w:pPr>
      <w:bookmarkStart w:id="138" w:name="_Toc209241750"/>
      <w:bookmarkStart w:id="139" w:name="_Toc514945985"/>
      <w:bookmarkStart w:id="140" w:name="_Toc514946611"/>
      <w:bookmarkStart w:id="141" w:name="_Toc523925910"/>
      <w:r w:rsidRPr="00773099">
        <w:rPr>
          <w:rFonts w:ascii="Arial" w:hAnsi="Arial" w:cs="Arial"/>
          <w:sz w:val="24"/>
          <w:szCs w:val="24"/>
        </w:rPr>
        <w:t>Access to all parts of the custody a</w:t>
      </w:r>
      <w:r w:rsidR="00F43AA3" w:rsidRPr="00773099">
        <w:rPr>
          <w:rFonts w:ascii="Arial" w:hAnsi="Arial" w:cs="Arial"/>
          <w:sz w:val="24"/>
          <w:szCs w:val="24"/>
        </w:rPr>
        <w:t>rea</w:t>
      </w:r>
      <w:bookmarkEnd w:id="138"/>
      <w:bookmarkEnd w:id="139"/>
      <w:bookmarkEnd w:id="140"/>
      <w:bookmarkEnd w:id="141"/>
      <w:r w:rsidR="00F43AA3" w:rsidRPr="00773099">
        <w:rPr>
          <w:rFonts w:ascii="Arial" w:hAnsi="Arial" w:cs="Arial"/>
          <w:sz w:val="24"/>
          <w:szCs w:val="24"/>
        </w:rPr>
        <w:t xml:space="preserve"> </w:t>
      </w:r>
    </w:p>
    <w:p w14:paraId="361FA3D9" w14:textId="77777777" w:rsidR="00F43AA3" w:rsidRPr="00773099" w:rsidRDefault="00F43AA3" w:rsidP="00F43AA3">
      <w:pPr>
        <w:pStyle w:val="BodyTextIndent"/>
        <w:spacing w:line="240" w:lineRule="auto"/>
        <w:ind w:left="567" w:right="283" w:firstLine="0"/>
        <w:jc w:val="both"/>
        <w:rPr>
          <w:rFonts w:ascii="Arial" w:hAnsi="Arial" w:cs="Arial"/>
          <w:b w:val="0"/>
          <w:sz w:val="24"/>
          <w:szCs w:val="24"/>
        </w:rPr>
      </w:pPr>
    </w:p>
    <w:p w14:paraId="76DD82B6" w14:textId="77777777" w:rsidR="00B55AFA" w:rsidRPr="00773099" w:rsidRDefault="00B55AFA" w:rsidP="00B55AFA">
      <w:pPr>
        <w:pStyle w:val="BodyTextIndent"/>
        <w:spacing w:line="240" w:lineRule="auto"/>
        <w:ind w:left="567" w:right="283" w:firstLine="0"/>
        <w:jc w:val="both"/>
        <w:rPr>
          <w:rFonts w:ascii="Arial" w:hAnsi="Arial" w:cs="Arial"/>
          <w:b w:val="0"/>
          <w:sz w:val="24"/>
          <w:szCs w:val="24"/>
        </w:rPr>
      </w:pPr>
      <w:r w:rsidRPr="00773099">
        <w:rPr>
          <w:rFonts w:ascii="Arial" w:hAnsi="Arial" w:cs="Arial"/>
          <w:b w:val="0"/>
          <w:sz w:val="24"/>
          <w:szCs w:val="24"/>
        </w:rPr>
        <w:t xml:space="preserve">In practice, </w:t>
      </w:r>
      <w:r w:rsidR="005C25CB" w:rsidRPr="00773099">
        <w:rPr>
          <w:rFonts w:ascii="Arial" w:hAnsi="Arial" w:cs="Arial"/>
          <w:b w:val="0"/>
          <w:sz w:val="24"/>
          <w:szCs w:val="24"/>
        </w:rPr>
        <w:t>ICVs</w:t>
      </w:r>
      <w:r w:rsidRPr="00773099">
        <w:rPr>
          <w:rFonts w:ascii="Arial" w:hAnsi="Arial" w:cs="Arial"/>
          <w:b w:val="0"/>
          <w:sz w:val="24"/>
          <w:szCs w:val="24"/>
        </w:rPr>
        <w:t xml:space="preserve"> will continue to </w:t>
      </w:r>
      <w:proofErr w:type="gramStart"/>
      <w:r w:rsidRPr="00773099">
        <w:rPr>
          <w:rFonts w:ascii="Arial" w:hAnsi="Arial" w:cs="Arial"/>
          <w:b w:val="0"/>
          <w:sz w:val="24"/>
          <w:szCs w:val="24"/>
        </w:rPr>
        <w:t xml:space="preserve">have access </w:t>
      </w:r>
      <w:r w:rsidRPr="00773099">
        <w:rPr>
          <w:rFonts w:ascii="Arial" w:hAnsi="Arial" w:cs="Arial"/>
          <w:b w:val="0"/>
          <w:sz w:val="24"/>
          <w:szCs w:val="24"/>
          <w:u w:val="single"/>
        </w:rPr>
        <w:t>at all times</w:t>
      </w:r>
      <w:proofErr w:type="gramEnd"/>
      <w:r w:rsidRPr="00773099">
        <w:rPr>
          <w:rFonts w:ascii="Arial" w:hAnsi="Arial" w:cs="Arial"/>
          <w:b w:val="0"/>
          <w:sz w:val="24"/>
          <w:szCs w:val="24"/>
        </w:rPr>
        <w:t xml:space="preserve"> to:</w:t>
      </w:r>
    </w:p>
    <w:p w14:paraId="2AEC79E1" w14:textId="77777777" w:rsidR="00B55AFA" w:rsidRPr="00773099" w:rsidRDefault="00B55AFA" w:rsidP="00B55AFA">
      <w:pPr>
        <w:pStyle w:val="BodyTextIndent"/>
        <w:spacing w:line="240" w:lineRule="auto"/>
        <w:ind w:left="567" w:right="283" w:firstLine="0"/>
        <w:jc w:val="both"/>
        <w:rPr>
          <w:rFonts w:ascii="Arial" w:hAnsi="Arial" w:cs="Arial"/>
          <w:b w:val="0"/>
          <w:sz w:val="24"/>
          <w:szCs w:val="24"/>
        </w:rPr>
      </w:pPr>
    </w:p>
    <w:p w14:paraId="4D0C66A8" w14:textId="4D96E5DB" w:rsidR="00B55AFA" w:rsidRPr="00773099" w:rsidRDefault="00B55AFA" w:rsidP="00361E69">
      <w:pPr>
        <w:pStyle w:val="BodyTextIndent"/>
        <w:numPr>
          <w:ilvl w:val="0"/>
          <w:numId w:val="5"/>
        </w:numPr>
        <w:spacing w:line="240" w:lineRule="auto"/>
        <w:ind w:right="283"/>
        <w:jc w:val="both"/>
        <w:rPr>
          <w:rFonts w:ascii="Arial" w:hAnsi="Arial" w:cs="Arial"/>
          <w:b w:val="0"/>
          <w:sz w:val="24"/>
          <w:szCs w:val="24"/>
        </w:rPr>
      </w:pPr>
      <w:r w:rsidRPr="00773099">
        <w:rPr>
          <w:rFonts w:ascii="Arial" w:hAnsi="Arial" w:cs="Arial"/>
          <w:b w:val="0"/>
          <w:sz w:val="24"/>
          <w:szCs w:val="24"/>
        </w:rPr>
        <w:t>All PACE detainees</w:t>
      </w:r>
      <w:r w:rsidR="00997986">
        <w:rPr>
          <w:rFonts w:ascii="Arial" w:hAnsi="Arial" w:cs="Arial"/>
          <w:b w:val="0"/>
          <w:sz w:val="24"/>
          <w:szCs w:val="24"/>
        </w:rPr>
        <w:t>.</w:t>
      </w:r>
    </w:p>
    <w:p w14:paraId="6FCB2487" w14:textId="0DFF1A89" w:rsidR="00B55AFA" w:rsidRPr="00773099" w:rsidRDefault="00B55AFA" w:rsidP="00361E69">
      <w:pPr>
        <w:pStyle w:val="BodyTextIndent"/>
        <w:numPr>
          <w:ilvl w:val="0"/>
          <w:numId w:val="5"/>
        </w:numPr>
        <w:spacing w:line="240" w:lineRule="auto"/>
        <w:ind w:right="283"/>
        <w:jc w:val="both"/>
        <w:rPr>
          <w:rFonts w:ascii="Arial" w:hAnsi="Arial" w:cs="Arial"/>
          <w:b w:val="0"/>
          <w:sz w:val="24"/>
          <w:szCs w:val="24"/>
        </w:rPr>
      </w:pPr>
      <w:r w:rsidRPr="00773099">
        <w:rPr>
          <w:rFonts w:ascii="Arial" w:hAnsi="Arial" w:cs="Arial"/>
          <w:b w:val="0"/>
          <w:sz w:val="24"/>
          <w:szCs w:val="24"/>
        </w:rPr>
        <w:t>Persons held under immigration regulations</w:t>
      </w:r>
      <w:r w:rsidR="00997986">
        <w:rPr>
          <w:rFonts w:ascii="Arial" w:hAnsi="Arial" w:cs="Arial"/>
          <w:b w:val="0"/>
          <w:sz w:val="24"/>
          <w:szCs w:val="24"/>
        </w:rPr>
        <w:t>.</w:t>
      </w:r>
    </w:p>
    <w:p w14:paraId="5F4545A7" w14:textId="4F0BF79C" w:rsidR="00B55AFA" w:rsidRPr="00773099" w:rsidRDefault="00B55AFA" w:rsidP="00361E69">
      <w:pPr>
        <w:pStyle w:val="BodyTextIndent"/>
        <w:numPr>
          <w:ilvl w:val="0"/>
          <w:numId w:val="5"/>
        </w:numPr>
        <w:spacing w:line="240" w:lineRule="auto"/>
        <w:ind w:right="283"/>
        <w:jc w:val="both"/>
        <w:rPr>
          <w:rFonts w:ascii="Arial" w:hAnsi="Arial" w:cs="Arial"/>
          <w:b w:val="0"/>
          <w:sz w:val="24"/>
          <w:szCs w:val="24"/>
        </w:rPr>
      </w:pPr>
      <w:r w:rsidRPr="00773099">
        <w:rPr>
          <w:rFonts w:ascii="Arial" w:hAnsi="Arial" w:cs="Arial"/>
          <w:b w:val="0"/>
          <w:sz w:val="24"/>
          <w:szCs w:val="24"/>
        </w:rPr>
        <w:t xml:space="preserve">Persons held under </w:t>
      </w:r>
      <w:r w:rsidR="005C25CB" w:rsidRPr="00773099">
        <w:rPr>
          <w:rFonts w:ascii="Arial" w:hAnsi="Arial" w:cs="Arial"/>
          <w:b w:val="0"/>
          <w:sz w:val="24"/>
          <w:szCs w:val="24"/>
        </w:rPr>
        <w:t xml:space="preserve">S.135 or </w:t>
      </w:r>
      <w:r w:rsidRPr="00773099">
        <w:rPr>
          <w:rFonts w:ascii="Arial" w:hAnsi="Arial" w:cs="Arial"/>
          <w:b w:val="0"/>
          <w:sz w:val="24"/>
          <w:szCs w:val="24"/>
        </w:rPr>
        <w:t>S.136 of the Mental Health Act 1983</w:t>
      </w:r>
      <w:r w:rsidR="00997986">
        <w:rPr>
          <w:rFonts w:ascii="Arial" w:hAnsi="Arial" w:cs="Arial"/>
          <w:b w:val="0"/>
          <w:sz w:val="24"/>
          <w:szCs w:val="24"/>
        </w:rPr>
        <w:t>.</w:t>
      </w:r>
    </w:p>
    <w:p w14:paraId="7F8E062F" w14:textId="531E59EA" w:rsidR="00B55AFA" w:rsidRPr="00773099" w:rsidRDefault="00B55AFA" w:rsidP="00361E69">
      <w:pPr>
        <w:pStyle w:val="BodyTextIndent"/>
        <w:numPr>
          <w:ilvl w:val="0"/>
          <w:numId w:val="5"/>
        </w:numPr>
        <w:spacing w:line="240" w:lineRule="auto"/>
        <w:ind w:right="283"/>
        <w:jc w:val="both"/>
        <w:rPr>
          <w:rFonts w:ascii="Arial" w:hAnsi="Arial" w:cs="Arial"/>
          <w:b w:val="0"/>
          <w:sz w:val="24"/>
          <w:szCs w:val="24"/>
        </w:rPr>
      </w:pPr>
      <w:r w:rsidRPr="00773099">
        <w:rPr>
          <w:rFonts w:ascii="Arial" w:hAnsi="Arial" w:cs="Arial"/>
          <w:b w:val="0"/>
          <w:sz w:val="24"/>
          <w:szCs w:val="24"/>
        </w:rPr>
        <w:t>Remand and Sentenced prisoners (NOT in the custody</w:t>
      </w:r>
      <w:r w:rsidR="002A68F7" w:rsidRPr="00773099">
        <w:rPr>
          <w:rFonts w:ascii="Arial" w:hAnsi="Arial" w:cs="Arial"/>
          <w:b w:val="0"/>
          <w:sz w:val="24"/>
          <w:szCs w:val="24"/>
        </w:rPr>
        <w:t xml:space="preserve"> of the prison contractor</w:t>
      </w:r>
      <w:r w:rsidRPr="00773099">
        <w:rPr>
          <w:rFonts w:ascii="Arial" w:hAnsi="Arial" w:cs="Arial"/>
          <w:b w:val="0"/>
          <w:sz w:val="24"/>
          <w:szCs w:val="24"/>
        </w:rPr>
        <w:t>)</w:t>
      </w:r>
      <w:r w:rsidR="00997986">
        <w:rPr>
          <w:rFonts w:ascii="Arial" w:hAnsi="Arial" w:cs="Arial"/>
          <w:b w:val="0"/>
          <w:sz w:val="24"/>
          <w:szCs w:val="24"/>
        </w:rPr>
        <w:t>.</w:t>
      </w:r>
    </w:p>
    <w:p w14:paraId="06903635" w14:textId="4C87D584" w:rsidR="00B55AFA" w:rsidRPr="00773099" w:rsidRDefault="00B55AFA" w:rsidP="00361E69">
      <w:pPr>
        <w:pStyle w:val="BodyTextIndent"/>
        <w:numPr>
          <w:ilvl w:val="0"/>
          <w:numId w:val="5"/>
        </w:numPr>
        <w:spacing w:line="240" w:lineRule="auto"/>
        <w:ind w:right="283"/>
        <w:jc w:val="both"/>
        <w:rPr>
          <w:rFonts w:ascii="Arial" w:hAnsi="Arial" w:cs="Arial"/>
          <w:b w:val="0"/>
          <w:sz w:val="24"/>
          <w:szCs w:val="24"/>
        </w:rPr>
      </w:pPr>
      <w:r w:rsidRPr="00773099">
        <w:rPr>
          <w:rFonts w:ascii="Arial" w:hAnsi="Arial" w:cs="Arial"/>
          <w:b w:val="0"/>
          <w:sz w:val="24"/>
          <w:szCs w:val="24"/>
        </w:rPr>
        <w:t>All areas of police stations in which detainees may be held (except interview rooms and medical rooms when in use)</w:t>
      </w:r>
      <w:r w:rsidR="00997986">
        <w:rPr>
          <w:rFonts w:ascii="Arial" w:hAnsi="Arial" w:cs="Arial"/>
          <w:b w:val="0"/>
          <w:sz w:val="24"/>
          <w:szCs w:val="24"/>
        </w:rPr>
        <w:t>.</w:t>
      </w:r>
    </w:p>
    <w:p w14:paraId="657C4FEA" w14:textId="77777777" w:rsidR="00B55AFA" w:rsidRPr="00773099" w:rsidRDefault="00B55AFA" w:rsidP="00B55AFA">
      <w:pPr>
        <w:pStyle w:val="BodyTextIndent"/>
        <w:spacing w:line="240" w:lineRule="auto"/>
        <w:ind w:left="567" w:right="283" w:firstLine="0"/>
        <w:jc w:val="both"/>
        <w:rPr>
          <w:rFonts w:ascii="Arial" w:hAnsi="Arial" w:cs="Arial"/>
          <w:sz w:val="24"/>
          <w:szCs w:val="24"/>
          <w:u w:val="single"/>
        </w:rPr>
      </w:pPr>
    </w:p>
    <w:p w14:paraId="6D12BAD7" w14:textId="77777777" w:rsidR="00F43AA3" w:rsidRPr="00773099" w:rsidRDefault="005C25CB" w:rsidP="00F43AA3">
      <w:pPr>
        <w:pStyle w:val="BodyTextIndent"/>
        <w:spacing w:line="240" w:lineRule="auto"/>
        <w:ind w:left="567" w:right="283" w:firstLine="0"/>
        <w:jc w:val="both"/>
        <w:rPr>
          <w:rFonts w:ascii="Arial" w:hAnsi="Arial" w:cs="Arial"/>
          <w:b w:val="0"/>
          <w:sz w:val="24"/>
          <w:szCs w:val="24"/>
        </w:rPr>
      </w:pPr>
      <w:r w:rsidRPr="00773099">
        <w:rPr>
          <w:rFonts w:ascii="Arial" w:hAnsi="Arial" w:cs="Arial"/>
          <w:b w:val="0"/>
          <w:sz w:val="24"/>
          <w:szCs w:val="24"/>
        </w:rPr>
        <w:t>ICVs</w:t>
      </w:r>
      <w:r w:rsidR="00F43AA3" w:rsidRPr="00773099">
        <w:rPr>
          <w:rFonts w:ascii="Arial" w:hAnsi="Arial" w:cs="Arial"/>
          <w:b w:val="0"/>
          <w:sz w:val="24"/>
          <w:szCs w:val="24"/>
        </w:rPr>
        <w:t xml:space="preserve"> should have access to all parts of the custody area including cells, detention rooms, charging areas</w:t>
      </w:r>
      <w:r w:rsidR="00D77636" w:rsidRPr="00773099">
        <w:rPr>
          <w:rFonts w:ascii="Arial" w:hAnsi="Arial" w:cs="Arial"/>
          <w:b w:val="0"/>
          <w:sz w:val="24"/>
          <w:szCs w:val="24"/>
        </w:rPr>
        <w:t xml:space="preserve">, </w:t>
      </w:r>
      <w:r w:rsidR="000B1803" w:rsidRPr="00773099">
        <w:rPr>
          <w:rFonts w:ascii="Arial" w:hAnsi="Arial" w:cs="Arial"/>
          <w:b w:val="0"/>
          <w:sz w:val="24"/>
          <w:szCs w:val="24"/>
        </w:rPr>
        <w:t xml:space="preserve">exercise yard, </w:t>
      </w:r>
      <w:r w:rsidR="00D77636" w:rsidRPr="00773099">
        <w:rPr>
          <w:rFonts w:ascii="Arial" w:hAnsi="Arial" w:cs="Arial"/>
          <w:b w:val="0"/>
          <w:sz w:val="24"/>
          <w:szCs w:val="24"/>
        </w:rPr>
        <w:t>food preparation areas</w:t>
      </w:r>
      <w:r w:rsidR="00F43AA3" w:rsidRPr="00773099">
        <w:rPr>
          <w:rFonts w:ascii="Arial" w:hAnsi="Arial" w:cs="Arial"/>
          <w:b w:val="0"/>
          <w:sz w:val="24"/>
          <w:szCs w:val="24"/>
        </w:rPr>
        <w:t xml:space="preserve"> and medical room (this does not however include access to locked drugs cabinets). Medical rooms may be locked and </w:t>
      </w:r>
      <w:r w:rsidRPr="00773099">
        <w:rPr>
          <w:rFonts w:ascii="Arial" w:hAnsi="Arial" w:cs="Arial"/>
          <w:b w:val="0"/>
          <w:sz w:val="24"/>
          <w:szCs w:val="24"/>
        </w:rPr>
        <w:t>ICVs</w:t>
      </w:r>
      <w:r w:rsidR="00F43AA3" w:rsidRPr="00773099">
        <w:rPr>
          <w:rFonts w:ascii="Arial" w:hAnsi="Arial" w:cs="Arial"/>
          <w:b w:val="0"/>
          <w:sz w:val="24"/>
          <w:szCs w:val="24"/>
        </w:rPr>
        <w:t xml:space="preserve"> may obtain the key from the </w:t>
      </w:r>
      <w:r w:rsidRPr="00773099">
        <w:rPr>
          <w:rFonts w:ascii="Arial" w:hAnsi="Arial" w:cs="Arial"/>
          <w:b w:val="0"/>
          <w:sz w:val="24"/>
          <w:szCs w:val="24"/>
        </w:rPr>
        <w:t>Cu</w:t>
      </w:r>
      <w:r w:rsidR="00F43AA3" w:rsidRPr="00773099">
        <w:rPr>
          <w:rFonts w:ascii="Arial" w:hAnsi="Arial" w:cs="Arial"/>
          <w:b w:val="0"/>
          <w:sz w:val="24"/>
          <w:szCs w:val="24"/>
        </w:rPr>
        <w:t xml:space="preserve">stody </w:t>
      </w:r>
      <w:r w:rsidRPr="00773099">
        <w:rPr>
          <w:rFonts w:ascii="Arial" w:hAnsi="Arial" w:cs="Arial"/>
          <w:b w:val="0"/>
          <w:sz w:val="24"/>
          <w:szCs w:val="24"/>
        </w:rPr>
        <w:t>S</w:t>
      </w:r>
      <w:r w:rsidR="00F43AA3" w:rsidRPr="00773099">
        <w:rPr>
          <w:rFonts w:ascii="Arial" w:hAnsi="Arial" w:cs="Arial"/>
          <w:b w:val="0"/>
          <w:sz w:val="24"/>
          <w:szCs w:val="24"/>
        </w:rPr>
        <w:t xml:space="preserve">ergeant. </w:t>
      </w:r>
    </w:p>
    <w:p w14:paraId="0296CD75" w14:textId="77777777" w:rsidR="00F43AA3" w:rsidRPr="00773099" w:rsidRDefault="00F43AA3" w:rsidP="00F43AA3">
      <w:pPr>
        <w:pStyle w:val="BodyTextIndent"/>
        <w:spacing w:line="240" w:lineRule="auto"/>
        <w:ind w:left="567" w:right="283" w:firstLine="0"/>
        <w:jc w:val="both"/>
        <w:rPr>
          <w:rFonts w:ascii="Arial" w:hAnsi="Arial" w:cs="Arial"/>
          <w:b w:val="0"/>
          <w:sz w:val="24"/>
          <w:szCs w:val="24"/>
        </w:rPr>
      </w:pPr>
    </w:p>
    <w:p w14:paraId="6E54C503" w14:textId="0F78B995" w:rsidR="00F43AA3" w:rsidRPr="00773099" w:rsidRDefault="005C25CB" w:rsidP="00F43AA3">
      <w:pPr>
        <w:pStyle w:val="BodyTextIndent"/>
        <w:spacing w:line="240" w:lineRule="auto"/>
        <w:ind w:left="567" w:right="283" w:firstLine="0"/>
        <w:jc w:val="both"/>
        <w:rPr>
          <w:rFonts w:ascii="Arial" w:hAnsi="Arial" w:cs="Arial"/>
          <w:b w:val="0"/>
          <w:sz w:val="24"/>
          <w:szCs w:val="24"/>
        </w:rPr>
      </w:pPr>
      <w:r w:rsidRPr="00773099">
        <w:rPr>
          <w:rFonts w:ascii="Arial" w:hAnsi="Arial" w:cs="Arial"/>
          <w:b w:val="0"/>
          <w:sz w:val="24"/>
          <w:szCs w:val="24"/>
        </w:rPr>
        <w:t>ICVs</w:t>
      </w:r>
      <w:r w:rsidR="00F43AA3" w:rsidRPr="00773099">
        <w:rPr>
          <w:rFonts w:ascii="Arial" w:hAnsi="Arial" w:cs="Arial"/>
          <w:b w:val="0"/>
          <w:sz w:val="24"/>
          <w:szCs w:val="24"/>
        </w:rPr>
        <w:t xml:space="preserve"> </w:t>
      </w:r>
      <w:r w:rsidR="000B1803" w:rsidRPr="00773099">
        <w:rPr>
          <w:rFonts w:ascii="Arial" w:hAnsi="Arial" w:cs="Arial"/>
          <w:b w:val="0"/>
          <w:sz w:val="24"/>
          <w:szCs w:val="24"/>
        </w:rPr>
        <w:t>should</w:t>
      </w:r>
      <w:r w:rsidR="00F43AA3" w:rsidRPr="00773099">
        <w:rPr>
          <w:rFonts w:ascii="Arial" w:hAnsi="Arial" w:cs="Arial"/>
          <w:b w:val="0"/>
          <w:sz w:val="24"/>
          <w:szCs w:val="24"/>
        </w:rPr>
        <w:t xml:space="preserve"> satisfy themselves that these areas are clean, tidy and</w:t>
      </w:r>
      <w:r w:rsidR="000B1803" w:rsidRPr="00773099">
        <w:rPr>
          <w:rFonts w:ascii="Arial" w:hAnsi="Arial" w:cs="Arial"/>
          <w:b w:val="0"/>
          <w:sz w:val="24"/>
          <w:szCs w:val="24"/>
        </w:rPr>
        <w:t xml:space="preserve"> in a reasonable state of repair and decoration </w:t>
      </w:r>
      <w:r w:rsidR="00F43AA3" w:rsidRPr="00773099">
        <w:rPr>
          <w:rFonts w:ascii="Arial" w:hAnsi="Arial" w:cs="Arial"/>
          <w:b w:val="0"/>
          <w:sz w:val="24"/>
          <w:szCs w:val="24"/>
        </w:rPr>
        <w:t>and that bedding in cells is clean</w:t>
      </w:r>
      <w:r w:rsidR="000B1803" w:rsidRPr="00773099">
        <w:rPr>
          <w:rFonts w:ascii="Arial" w:hAnsi="Arial" w:cs="Arial"/>
          <w:b w:val="0"/>
          <w:sz w:val="24"/>
          <w:szCs w:val="24"/>
        </w:rPr>
        <w:t>,</w:t>
      </w:r>
      <w:r w:rsidR="00F43AA3" w:rsidRPr="00773099">
        <w:rPr>
          <w:rFonts w:ascii="Arial" w:hAnsi="Arial" w:cs="Arial"/>
          <w:b w:val="0"/>
          <w:sz w:val="24"/>
          <w:szCs w:val="24"/>
        </w:rPr>
        <w:t xml:space="preserve"> adequate</w:t>
      </w:r>
      <w:r w:rsidR="000B1803" w:rsidRPr="00773099">
        <w:rPr>
          <w:rFonts w:ascii="Arial" w:hAnsi="Arial" w:cs="Arial"/>
          <w:b w:val="0"/>
          <w:sz w:val="24"/>
          <w:szCs w:val="24"/>
        </w:rPr>
        <w:t xml:space="preserve"> and in good condition</w:t>
      </w:r>
      <w:r w:rsidR="00F43AA3" w:rsidRPr="00773099">
        <w:rPr>
          <w:rFonts w:ascii="Arial" w:hAnsi="Arial" w:cs="Arial"/>
          <w:b w:val="0"/>
          <w:sz w:val="24"/>
          <w:szCs w:val="24"/>
        </w:rPr>
        <w:t>. It is not necessary to inspect stores</w:t>
      </w:r>
      <w:r w:rsidR="000B1803" w:rsidRPr="00773099">
        <w:rPr>
          <w:rFonts w:ascii="Arial" w:hAnsi="Arial" w:cs="Arial"/>
          <w:b w:val="0"/>
          <w:sz w:val="24"/>
          <w:szCs w:val="24"/>
        </w:rPr>
        <w:t>,</w:t>
      </w:r>
      <w:r w:rsidR="00F43AA3" w:rsidRPr="00773099">
        <w:rPr>
          <w:rFonts w:ascii="Arial" w:hAnsi="Arial" w:cs="Arial"/>
          <w:b w:val="0"/>
          <w:sz w:val="24"/>
          <w:szCs w:val="24"/>
        </w:rPr>
        <w:t xml:space="preserve"> but </w:t>
      </w:r>
      <w:r w:rsidR="008B0F4A">
        <w:rPr>
          <w:rFonts w:ascii="Arial" w:hAnsi="Arial" w:cs="Arial"/>
          <w:b w:val="0"/>
          <w:sz w:val="24"/>
          <w:szCs w:val="24"/>
        </w:rPr>
        <w:t>ICVs</w:t>
      </w:r>
      <w:r w:rsidR="00D05484">
        <w:rPr>
          <w:rFonts w:ascii="Arial" w:hAnsi="Arial" w:cs="Arial"/>
          <w:b w:val="0"/>
          <w:sz w:val="24"/>
          <w:szCs w:val="24"/>
        </w:rPr>
        <w:t xml:space="preserve"> </w:t>
      </w:r>
      <w:r w:rsidR="00F43AA3" w:rsidRPr="00773099">
        <w:rPr>
          <w:rFonts w:ascii="Arial" w:hAnsi="Arial" w:cs="Arial"/>
          <w:b w:val="0"/>
          <w:sz w:val="24"/>
          <w:szCs w:val="24"/>
        </w:rPr>
        <w:t>should establish that suitable arrangements exist for adequate stocks of mattresses and blankets and for the cleaning of such items, and for regular replacement of necessary furnishings and equipment.</w:t>
      </w:r>
      <w:r w:rsidR="000B1803" w:rsidRPr="00773099">
        <w:rPr>
          <w:rFonts w:ascii="Arial" w:hAnsi="Arial" w:cs="Arial"/>
          <w:b w:val="0"/>
          <w:sz w:val="24"/>
          <w:szCs w:val="24"/>
        </w:rPr>
        <w:t xml:space="preserve"> </w:t>
      </w:r>
      <w:r w:rsidRPr="00773099">
        <w:rPr>
          <w:rFonts w:ascii="Arial" w:hAnsi="Arial" w:cs="Arial"/>
          <w:b w:val="0"/>
          <w:sz w:val="24"/>
          <w:szCs w:val="24"/>
        </w:rPr>
        <w:t xml:space="preserve">ICVs </w:t>
      </w:r>
      <w:r w:rsidR="000B1803" w:rsidRPr="00773099">
        <w:rPr>
          <w:rFonts w:ascii="Arial" w:hAnsi="Arial" w:cs="Arial"/>
          <w:b w:val="0"/>
          <w:sz w:val="24"/>
          <w:szCs w:val="24"/>
        </w:rPr>
        <w:t>should also ensure that there are adequate supplies of approp</w:t>
      </w:r>
      <w:r w:rsidR="0097084E" w:rsidRPr="00773099">
        <w:rPr>
          <w:rFonts w:ascii="Arial" w:hAnsi="Arial" w:cs="Arial"/>
          <w:b w:val="0"/>
          <w:sz w:val="24"/>
          <w:szCs w:val="24"/>
        </w:rPr>
        <w:t>riate food</w:t>
      </w:r>
      <w:r w:rsidR="000B1803" w:rsidRPr="00773099">
        <w:rPr>
          <w:rFonts w:ascii="Arial" w:hAnsi="Arial" w:cs="Arial"/>
          <w:b w:val="0"/>
          <w:sz w:val="24"/>
          <w:szCs w:val="24"/>
        </w:rPr>
        <w:t xml:space="preserve"> and drinks, religious material and anti-rip suits.</w:t>
      </w:r>
    </w:p>
    <w:p w14:paraId="4516F72F" w14:textId="77777777" w:rsidR="00F43AA3" w:rsidRPr="00773099" w:rsidRDefault="00F43AA3" w:rsidP="00F43AA3">
      <w:pPr>
        <w:pStyle w:val="BodyTextIndent"/>
        <w:spacing w:line="240" w:lineRule="auto"/>
        <w:ind w:left="567" w:right="283" w:firstLine="0"/>
        <w:jc w:val="both"/>
        <w:rPr>
          <w:rFonts w:ascii="Arial" w:hAnsi="Arial" w:cs="Arial"/>
          <w:b w:val="0"/>
          <w:sz w:val="24"/>
          <w:szCs w:val="24"/>
        </w:rPr>
      </w:pPr>
    </w:p>
    <w:p w14:paraId="1D1590A1" w14:textId="0DE76FEF" w:rsidR="00F43AA3" w:rsidRPr="00773099" w:rsidRDefault="005C25CB" w:rsidP="00F43AA3">
      <w:pPr>
        <w:pStyle w:val="BodyTextIndent"/>
        <w:spacing w:line="240" w:lineRule="auto"/>
        <w:ind w:left="567" w:right="283" w:firstLine="0"/>
        <w:jc w:val="both"/>
        <w:rPr>
          <w:rFonts w:ascii="Arial" w:hAnsi="Arial" w:cs="Arial"/>
          <w:b w:val="0"/>
          <w:sz w:val="24"/>
          <w:szCs w:val="24"/>
        </w:rPr>
      </w:pPr>
      <w:r w:rsidRPr="00773099">
        <w:rPr>
          <w:rFonts w:ascii="Arial" w:hAnsi="Arial" w:cs="Arial"/>
          <w:b w:val="0"/>
          <w:sz w:val="24"/>
          <w:szCs w:val="24"/>
        </w:rPr>
        <w:t>ICVs</w:t>
      </w:r>
      <w:r w:rsidR="00F43AA3" w:rsidRPr="00773099">
        <w:rPr>
          <w:rFonts w:ascii="Arial" w:hAnsi="Arial" w:cs="Arial"/>
          <w:b w:val="0"/>
          <w:sz w:val="24"/>
          <w:szCs w:val="24"/>
        </w:rPr>
        <w:t xml:space="preserve"> may inspect empty cells and detention rooms to check heating/ventilation systems and that cell </w:t>
      </w:r>
      <w:r w:rsidR="008A1683" w:rsidRPr="00773099">
        <w:rPr>
          <w:rFonts w:ascii="Arial" w:hAnsi="Arial" w:cs="Arial"/>
          <w:b w:val="0"/>
          <w:sz w:val="24"/>
          <w:szCs w:val="24"/>
        </w:rPr>
        <w:t xml:space="preserve">call system </w:t>
      </w:r>
      <w:r w:rsidR="00F43AA3" w:rsidRPr="00773099">
        <w:rPr>
          <w:rFonts w:ascii="Arial" w:hAnsi="Arial" w:cs="Arial"/>
          <w:b w:val="0"/>
          <w:sz w:val="24"/>
          <w:szCs w:val="24"/>
        </w:rPr>
        <w:t>and toilet flushing mechanisms are working properly. They may visit interview rooms in the custody area if unoccupied. They should check that any CCTV systems installed to observe the custody area of individual cells are operating properly</w:t>
      </w:r>
      <w:r w:rsidR="000B1803" w:rsidRPr="00773099">
        <w:rPr>
          <w:rFonts w:ascii="Arial" w:hAnsi="Arial" w:cs="Arial"/>
          <w:b w:val="0"/>
          <w:sz w:val="24"/>
          <w:szCs w:val="24"/>
        </w:rPr>
        <w:t xml:space="preserve"> and indicate the correct time</w:t>
      </w:r>
      <w:r w:rsidR="00F43AA3" w:rsidRPr="00773099">
        <w:rPr>
          <w:rFonts w:ascii="Arial" w:hAnsi="Arial" w:cs="Arial"/>
          <w:b w:val="0"/>
          <w:sz w:val="24"/>
          <w:szCs w:val="24"/>
        </w:rPr>
        <w:t xml:space="preserve">. </w:t>
      </w:r>
      <w:r w:rsidRPr="00773099">
        <w:rPr>
          <w:rFonts w:ascii="Arial" w:hAnsi="Arial" w:cs="Arial"/>
          <w:b w:val="0"/>
          <w:sz w:val="24"/>
          <w:szCs w:val="24"/>
        </w:rPr>
        <w:t>ICVs</w:t>
      </w:r>
      <w:r w:rsidR="00F43AA3" w:rsidRPr="00773099">
        <w:rPr>
          <w:rFonts w:ascii="Arial" w:hAnsi="Arial" w:cs="Arial"/>
          <w:b w:val="0"/>
          <w:sz w:val="24"/>
          <w:szCs w:val="24"/>
        </w:rPr>
        <w:t xml:space="preserve"> may not visit C</w:t>
      </w:r>
      <w:r w:rsidR="00D05484">
        <w:rPr>
          <w:rFonts w:ascii="Arial" w:hAnsi="Arial" w:cs="Arial"/>
          <w:b w:val="0"/>
          <w:sz w:val="24"/>
          <w:szCs w:val="24"/>
        </w:rPr>
        <w:t xml:space="preserve">riminal </w:t>
      </w:r>
      <w:r w:rsidR="00F43AA3" w:rsidRPr="00773099">
        <w:rPr>
          <w:rFonts w:ascii="Arial" w:hAnsi="Arial" w:cs="Arial"/>
          <w:b w:val="0"/>
          <w:sz w:val="24"/>
          <w:szCs w:val="24"/>
        </w:rPr>
        <w:t>I</w:t>
      </w:r>
      <w:r w:rsidR="00D05484">
        <w:rPr>
          <w:rFonts w:ascii="Arial" w:hAnsi="Arial" w:cs="Arial"/>
          <w:b w:val="0"/>
          <w:sz w:val="24"/>
          <w:szCs w:val="24"/>
        </w:rPr>
        <w:t xml:space="preserve">nvestigation </w:t>
      </w:r>
      <w:r w:rsidR="00F43AA3" w:rsidRPr="00773099">
        <w:rPr>
          <w:rFonts w:ascii="Arial" w:hAnsi="Arial" w:cs="Arial"/>
          <w:b w:val="0"/>
          <w:sz w:val="24"/>
          <w:szCs w:val="24"/>
        </w:rPr>
        <w:t>D</w:t>
      </w:r>
      <w:r w:rsidR="00D05484">
        <w:rPr>
          <w:rFonts w:ascii="Arial" w:hAnsi="Arial" w:cs="Arial"/>
          <w:b w:val="0"/>
          <w:sz w:val="24"/>
          <w:szCs w:val="24"/>
        </w:rPr>
        <w:t>epartment</w:t>
      </w:r>
      <w:r w:rsidR="00F43AA3" w:rsidRPr="00773099">
        <w:rPr>
          <w:rFonts w:ascii="Arial" w:hAnsi="Arial" w:cs="Arial"/>
          <w:b w:val="0"/>
          <w:sz w:val="24"/>
          <w:szCs w:val="24"/>
        </w:rPr>
        <w:t xml:space="preserve"> rooms or other operational parts of the station. </w:t>
      </w:r>
    </w:p>
    <w:p w14:paraId="5F5A400F" w14:textId="77777777" w:rsidR="00F43AA3" w:rsidRPr="00773099" w:rsidRDefault="00F43AA3" w:rsidP="00F43AA3">
      <w:pPr>
        <w:pStyle w:val="BodyTextIndent"/>
        <w:spacing w:line="240" w:lineRule="auto"/>
        <w:ind w:left="567" w:right="283" w:firstLine="0"/>
        <w:jc w:val="both"/>
        <w:rPr>
          <w:rFonts w:ascii="Arial" w:hAnsi="Arial" w:cs="Arial"/>
          <w:b w:val="0"/>
          <w:sz w:val="24"/>
          <w:szCs w:val="24"/>
        </w:rPr>
      </w:pPr>
    </w:p>
    <w:p w14:paraId="24587BE8" w14:textId="73F2C9B3" w:rsidR="00F43AA3" w:rsidRPr="00773099" w:rsidRDefault="00216FAD" w:rsidP="00DC6024">
      <w:pPr>
        <w:pStyle w:val="Heading3"/>
        <w:numPr>
          <w:ilvl w:val="1"/>
          <w:numId w:val="12"/>
        </w:numPr>
        <w:ind w:firstLine="207"/>
        <w:rPr>
          <w:rFonts w:ascii="Arial" w:hAnsi="Arial" w:cs="Arial"/>
          <w:sz w:val="24"/>
          <w:szCs w:val="24"/>
        </w:rPr>
      </w:pPr>
      <w:bookmarkStart w:id="142" w:name="_Toc209241751"/>
      <w:bookmarkStart w:id="143" w:name="_Toc514945986"/>
      <w:bookmarkStart w:id="144" w:name="_Toc514946612"/>
      <w:bookmarkStart w:id="145" w:name="_Toc523925911"/>
      <w:r w:rsidRPr="00216FAD">
        <w:rPr>
          <w:rFonts w:ascii="Arial" w:hAnsi="Arial" w:cs="Arial"/>
          <w:sz w:val="24"/>
          <w:szCs w:val="24"/>
          <w:u w:val="none"/>
        </w:rPr>
        <w:lastRenderedPageBreak/>
        <w:t xml:space="preserve">  </w:t>
      </w:r>
      <w:r w:rsidR="00F43AA3" w:rsidRPr="00773099">
        <w:rPr>
          <w:rFonts w:ascii="Arial" w:hAnsi="Arial" w:cs="Arial"/>
          <w:sz w:val="24"/>
          <w:szCs w:val="24"/>
        </w:rPr>
        <w:t>CCTV Footage</w:t>
      </w:r>
      <w:bookmarkEnd w:id="142"/>
      <w:bookmarkEnd w:id="143"/>
      <w:bookmarkEnd w:id="144"/>
      <w:bookmarkEnd w:id="145"/>
    </w:p>
    <w:p w14:paraId="719641CE" w14:textId="77777777" w:rsidR="00F43AA3" w:rsidRPr="00773099" w:rsidRDefault="00F43AA3" w:rsidP="00F43AA3">
      <w:pPr>
        <w:pStyle w:val="BodyTextIndent"/>
        <w:spacing w:line="240" w:lineRule="auto"/>
        <w:ind w:left="567" w:right="283" w:firstLine="0"/>
        <w:jc w:val="both"/>
        <w:rPr>
          <w:rFonts w:ascii="Arial" w:hAnsi="Arial" w:cs="Arial"/>
          <w:b w:val="0"/>
          <w:sz w:val="24"/>
          <w:szCs w:val="24"/>
          <w:u w:val="single"/>
        </w:rPr>
      </w:pPr>
    </w:p>
    <w:p w14:paraId="2C676377" w14:textId="77777777" w:rsidR="00F43AA3" w:rsidRPr="00D90A9C" w:rsidRDefault="005C25CB" w:rsidP="00F43AA3">
      <w:pPr>
        <w:pStyle w:val="BodyTextIndent"/>
        <w:spacing w:line="240" w:lineRule="auto"/>
        <w:ind w:left="567" w:right="283" w:firstLine="0"/>
        <w:jc w:val="both"/>
        <w:rPr>
          <w:rFonts w:ascii="Arial" w:hAnsi="Arial" w:cs="Arial"/>
          <w:b w:val="0"/>
          <w:sz w:val="24"/>
          <w:szCs w:val="24"/>
        </w:rPr>
      </w:pPr>
      <w:r w:rsidRPr="00773099">
        <w:rPr>
          <w:rFonts w:ascii="Arial" w:hAnsi="Arial" w:cs="Arial"/>
          <w:b w:val="0"/>
          <w:sz w:val="24"/>
          <w:szCs w:val="24"/>
        </w:rPr>
        <w:t>ICVs</w:t>
      </w:r>
      <w:r w:rsidR="00F43AA3" w:rsidRPr="00773099">
        <w:rPr>
          <w:rFonts w:ascii="Arial" w:hAnsi="Arial" w:cs="Arial"/>
          <w:b w:val="0"/>
          <w:sz w:val="24"/>
          <w:szCs w:val="24"/>
        </w:rPr>
        <w:t xml:space="preserve"> should carry out their functions in person and not by viewing either live CCTV pictures or recorded footage.  Their role is fundamentally interactive with both </w:t>
      </w:r>
      <w:r w:rsidR="00F43AA3" w:rsidRPr="00D90A9C">
        <w:rPr>
          <w:rFonts w:ascii="Arial" w:hAnsi="Arial" w:cs="Arial"/>
          <w:b w:val="0"/>
          <w:sz w:val="24"/>
          <w:szCs w:val="24"/>
        </w:rPr>
        <w:t>detainees and police staff and cannot be discharged remotely.</w:t>
      </w:r>
    </w:p>
    <w:p w14:paraId="155F87CD" w14:textId="77777777" w:rsidR="00F43AA3" w:rsidRPr="00D90A9C" w:rsidRDefault="00F43AA3" w:rsidP="00F43AA3">
      <w:pPr>
        <w:pStyle w:val="BodyTextIndent"/>
        <w:spacing w:line="240" w:lineRule="auto"/>
        <w:ind w:left="567" w:right="283" w:firstLine="0"/>
        <w:jc w:val="both"/>
        <w:rPr>
          <w:rFonts w:ascii="Arial" w:hAnsi="Arial" w:cs="Arial"/>
          <w:b w:val="0"/>
          <w:sz w:val="24"/>
          <w:szCs w:val="24"/>
        </w:rPr>
      </w:pPr>
    </w:p>
    <w:p w14:paraId="0CE98676" w14:textId="1CCACC6F" w:rsidR="00F43AA3" w:rsidRPr="00D90A9C" w:rsidRDefault="00415209" w:rsidP="00DC6024">
      <w:pPr>
        <w:pStyle w:val="Heading3"/>
        <w:numPr>
          <w:ilvl w:val="1"/>
          <w:numId w:val="12"/>
        </w:numPr>
        <w:ind w:left="284" w:firstLine="283"/>
        <w:rPr>
          <w:rFonts w:ascii="Arial" w:hAnsi="Arial" w:cs="Arial"/>
        </w:rPr>
      </w:pPr>
      <w:bookmarkStart w:id="146" w:name="_Toc209241752"/>
      <w:bookmarkStart w:id="147" w:name="_Toc514945987"/>
      <w:bookmarkStart w:id="148" w:name="_Toc514946613"/>
      <w:bookmarkStart w:id="149" w:name="_Toc523925912"/>
      <w:r w:rsidRPr="00D90A9C">
        <w:rPr>
          <w:rFonts w:ascii="Arial" w:hAnsi="Arial" w:cs="Arial"/>
        </w:rPr>
        <w:t>Security and s</w:t>
      </w:r>
      <w:r w:rsidR="00F43AA3" w:rsidRPr="00D90A9C">
        <w:rPr>
          <w:rFonts w:ascii="Arial" w:hAnsi="Arial" w:cs="Arial"/>
        </w:rPr>
        <w:t>afety</w:t>
      </w:r>
      <w:bookmarkEnd w:id="146"/>
      <w:bookmarkEnd w:id="147"/>
      <w:bookmarkEnd w:id="148"/>
      <w:bookmarkEnd w:id="149"/>
    </w:p>
    <w:p w14:paraId="75D81F2D" w14:textId="77777777" w:rsidR="00F43AA3" w:rsidRPr="00D90A9C" w:rsidRDefault="00F43AA3" w:rsidP="00F43AA3">
      <w:pPr>
        <w:pStyle w:val="BodyTextIndent"/>
        <w:spacing w:line="240" w:lineRule="auto"/>
        <w:ind w:left="567" w:right="283" w:firstLine="0"/>
        <w:jc w:val="both"/>
        <w:rPr>
          <w:rFonts w:ascii="Arial" w:hAnsi="Arial" w:cs="Arial"/>
          <w:b w:val="0"/>
          <w:sz w:val="24"/>
          <w:szCs w:val="24"/>
        </w:rPr>
      </w:pPr>
    </w:p>
    <w:p w14:paraId="7F30F808" w14:textId="77777777" w:rsidR="00D77636" w:rsidRPr="00D90A9C" w:rsidRDefault="00F43AA3" w:rsidP="00F43AA3">
      <w:pPr>
        <w:pStyle w:val="BodyTextIndent"/>
        <w:spacing w:line="240" w:lineRule="auto"/>
        <w:ind w:left="567" w:right="283" w:firstLine="0"/>
        <w:jc w:val="both"/>
        <w:rPr>
          <w:rFonts w:ascii="Arial" w:hAnsi="Arial" w:cs="Arial"/>
          <w:b w:val="0"/>
          <w:sz w:val="24"/>
          <w:szCs w:val="24"/>
        </w:rPr>
      </w:pPr>
      <w:r w:rsidRPr="00D90A9C">
        <w:rPr>
          <w:rFonts w:ascii="Arial" w:hAnsi="Arial" w:cs="Arial"/>
          <w:b w:val="0"/>
          <w:sz w:val="24"/>
          <w:szCs w:val="24"/>
        </w:rPr>
        <w:t>In the interests of security and the safety of</w:t>
      </w:r>
      <w:r w:rsidR="00D77636" w:rsidRPr="00D90A9C">
        <w:rPr>
          <w:rFonts w:ascii="Arial" w:hAnsi="Arial" w:cs="Arial"/>
          <w:b w:val="0"/>
          <w:sz w:val="24"/>
          <w:szCs w:val="24"/>
        </w:rPr>
        <w:t xml:space="preserve"> </w:t>
      </w:r>
      <w:r w:rsidR="005C25CB" w:rsidRPr="00D90A9C">
        <w:rPr>
          <w:rFonts w:ascii="Arial" w:hAnsi="Arial" w:cs="Arial"/>
          <w:b w:val="0"/>
          <w:sz w:val="24"/>
          <w:szCs w:val="24"/>
        </w:rPr>
        <w:t>ICVs</w:t>
      </w:r>
      <w:r w:rsidR="00D77636" w:rsidRPr="00D90A9C">
        <w:rPr>
          <w:rFonts w:ascii="Arial" w:hAnsi="Arial" w:cs="Arial"/>
          <w:b w:val="0"/>
          <w:sz w:val="24"/>
          <w:szCs w:val="24"/>
        </w:rPr>
        <w:t xml:space="preserve">, the </w:t>
      </w:r>
      <w:r w:rsidR="005C25CB" w:rsidRPr="00D90A9C">
        <w:rPr>
          <w:rFonts w:ascii="Arial" w:hAnsi="Arial" w:cs="Arial"/>
          <w:b w:val="0"/>
          <w:sz w:val="24"/>
          <w:szCs w:val="24"/>
        </w:rPr>
        <w:t>C</w:t>
      </w:r>
      <w:r w:rsidR="00D77636" w:rsidRPr="00D90A9C">
        <w:rPr>
          <w:rFonts w:ascii="Arial" w:hAnsi="Arial" w:cs="Arial"/>
          <w:b w:val="0"/>
          <w:sz w:val="24"/>
          <w:szCs w:val="24"/>
        </w:rPr>
        <w:t xml:space="preserve">ustody </w:t>
      </w:r>
      <w:r w:rsidR="005C25CB" w:rsidRPr="00D90A9C">
        <w:rPr>
          <w:rFonts w:ascii="Arial" w:hAnsi="Arial" w:cs="Arial"/>
          <w:b w:val="0"/>
          <w:sz w:val="24"/>
          <w:szCs w:val="24"/>
        </w:rPr>
        <w:t>O</w:t>
      </w:r>
      <w:r w:rsidR="00D77636" w:rsidRPr="00D90A9C">
        <w:rPr>
          <w:rFonts w:ascii="Arial" w:hAnsi="Arial" w:cs="Arial"/>
          <w:b w:val="0"/>
          <w:sz w:val="24"/>
          <w:szCs w:val="24"/>
        </w:rPr>
        <w:t xml:space="preserve">fficer or a member of the custody staff, </w:t>
      </w:r>
      <w:r w:rsidR="00082C4A" w:rsidRPr="00D90A9C">
        <w:rPr>
          <w:rFonts w:ascii="Arial" w:hAnsi="Arial" w:cs="Arial"/>
          <w:sz w:val="24"/>
          <w:szCs w:val="24"/>
        </w:rPr>
        <w:t>must</w:t>
      </w:r>
      <w:r w:rsidR="00D77636" w:rsidRPr="00D90A9C">
        <w:rPr>
          <w:rFonts w:ascii="Arial" w:hAnsi="Arial" w:cs="Arial"/>
          <w:b w:val="0"/>
          <w:sz w:val="24"/>
          <w:szCs w:val="24"/>
        </w:rPr>
        <w:t xml:space="preserve"> accompany them during the visits.</w:t>
      </w:r>
    </w:p>
    <w:p w14:paraId="14A84052" w14:textId="77777777" w:rsidR="00F43AA3" w:rsidRPr="00D90A9C" w:rsidRDefault="00F43AA3" w:rsidP="00F43AA3">
      <w:pPr>
        <w:pStyle w:val="BodyTextIndent"/>
        <w:spacing w:line="240" w:lineRule="auto"/>
        <w:ind w:left="567" w:right="283" w:firstLine="0"/>
        <w:jc w:val="both"/>
        <w:rPr>
          <w:rFonts w:ascii="Arial" w:hAnsi="Arial" w:cs="Arial"/>
          <w:b w:val="0"/>
          <w:sz w:val="24"/>
          <w:szCs w:val="24"/>
        </w:rPr>
      </w:pPr>
    </w:p>
    <w:p w14:paraId="15B8558B" w14:textId="77777777" w:rsidR="000B1803" w:rsidRPr="00D90A9C" w:rsidRDefault="000B1803" w:rsidP="00DC6024">
      <w:pPr>
        <w:pStyle w:val="Heading3"/>
        <w:numPr>
          <w:ilvl w:val="1"/>
          <w:numId w:val="12"/>
        </w:numPr>
        <w:ind w:firstLine="207"/>
        <w:rPr>
          <w:rFonts w:ascii="Arial" w:hAnsi="Arial" w:cs="Arial"/>
        </w:rPr>
      </w:pPr>
      <w:bookmarkStart w:id="150" w:name="_Toc209241753"/>
      <w:bookmarkStart w:id="151" w:name="_Toc514945988"/>
      <w:bookmarkStart w:id="152" w:name="_Toc514946614"/>
      <w:bookmarkStart w:id="153" w:name="_Toc523925913"/>
      <w:r w:rsidRPr="00D90A9C">
        <w:rPr>
          <w:rFonts w:ascii="Arial" w:hAnsi="Arial" w:cs="Arial"/>
        </w:rPr>
        <w:t xml:space="preserve">Visit to </w:t>
      </w:r>
      <w:r w:rsidR="00323EB7" w:rsidRPr="00D90A9C">
        <w:rPr>
          <w:rFonts w:ascii="Arial" w:hAnsi="Arial" w:cs="Arial"/>
        </w:rPr>
        <w:t>d</w:t>
      </w:r>
      <w:r w:rsidRPr="00D90A9C">
        <w:rPr>
          <w:rFonts w:ascii="Arial" w:hAnsi="Arial" w:cs="Arial"/>
        </w:rPr>
        <w:t>etainees</w:t>
      </w:r>
      <w:bookmarkEnd w:id="150"/>
      <w:bookmarkEnd w:id="151"/>
      <w:bookmarkEnd w:id="152"/>
      <w:bookmarkEnd w:id="153"/>
    </w:p>
    <w:p w14:paraId="5BB68179" w14:textId="77777777" w:rsidR="000B1803" w:rsidRPr="00773099" w:rsidRDefault="000B1803" w:rsidP="00F43AA3">
      <w:pPr>
        <w:pStyle w:val="BodyTextIndent"/>
        <w:spacing w:line="240" w:lineRule="auto"/>
        <w:ind w:left="567" w:right="283" w:firstLine="0"/>
        <w:jc w:val="both"/>
        <w:rPr>
          <w:rFonts w:ascii="Arial" w:hAnsi="Arial" w:cs="Arial"/>
          <w:b w:val="0"/>
          <w:sz w:val="24"/>
          <w:szCs w:val="24"/>
          <w:u w:val="single"/>
        </w:rPr>
      </w:pPr>
    </w:p>
    <w:p w14:paraId="0391DFD8" w14:textId="77777777" w:rsidR="000B1803" w:rsidRPr="00773099" w:rsidRDefault="005C25CB" w:rsidP="00F43AA3">
      <w:pPr>
        <w:pStyle w:val="BodyTextIndent"/>
        <w:spacing w:line="240" w:lineRule="auto"/>
        <w:ind w:left="567" w:right="283" w:firstLine="0"/>
        <w:jc w:val="both"/>
        <w:rPr>
          <w:rFonts w:ascii="Arial" w:hAnsi="Arial" w:cs="Arial"/>
          <w:b w:val="0"/>
          <w:sz w:val="24"/>
          <w:szCs w:val="24"/>
        </w:rPr>
      </w:pPr>
      <w:r w:rsidRPr="00773099">
        <w:rPr>
          <w:rFonts w:ascii="Arial" w:hAnsi="Arial" w:cs="Arial"/>
          <w:b w:val="0"/>
          <w:sz w:val="24"/>
          <w:szCs w:val="24"/>
        </w:rPr>
        <w:t>ICVs</w:t>
      </w:r>
      <w:r w:rsidR="000B1803" w:rsidRPr="00773099">
        <w:rPr>
          <w:rFonts w:ascii="Arial" w:hAnsi="Arial" w:cs="Arial"/>
          <w:b w:val="0"/>
          <w:sz w:val="24"/>
          <w:szCs w:val="24"/>
        </w:rPr>
        <w:t xml:space="preserve"> should determine ho</w:t>
      </w:r>
      <w:r w:rsidR="002616FD" w:rsidRPr="00773099">
        <w:rPr>
          <w:rFonts w:ascii="Arial" w:hAnsi="Arial" w:cs="Arial"/>
          <w:b w:val="0"/>
          <w:sz w:val="24"/>
          <w:szCs w:val="24"/>
        </w:rPr>
        <w:t>w many detainees they will see</w:t>
      </w:r>
      <w:r w:rsidR="000B1803" w:rsidRPr="00773099">
        <w:rPr>
          <w:rFonts w:ascii="Arial" w:hAnsi="Arial" w:cs="Arial"/>
          <w:b w:val="0"/>
          <w:sz w:val="24"/>
          <w:szCs w:val="24"/>
        </w:rPr>
        <w:t xml:space="preserve"> during each visit e.g. it may not be practicable to visit all detainees, both from the </w:t>
      </w:r>
      <w:r w:rsidRPr="00773099">
        <w:rPr>
          <w:rFonts w:ascii="Arial" w:hAnsi="Arial" w:cs="Arial"/>
          <w:b w:val="0"/>
          <w:sz w:val="24"/>
          <w:szCs w:val="24"/>
        </w:rPr>
        <w:t xml:space="preserve">ICVs </w:t>
      </w:r>
      <w:r w:rsidR="000B1803" w:rsidRPr="00773099">
        <w:rPr>
          <w:rFonts w:ascii="Arial" w:hAnsi="Arial" w:cs="Arial"/>
          <w:b w:val="0"/>
          <w:sz w:val="24"/>
          <w:szCs w:val="24"/>
        </w:rPr>
        <w:t xml:space="preserve">point of view and </w:t>
      </w:r>
      <w:proofErr w:type="gramStart"/>
      <w:r w:rsidR="000B1803" w:rsidRPr="00773099">
        <w:rPr>
          <w:rFonts w:ascii="Arial" w:hAnsi="Arial" w:cs="Arial"/>
          <w:b w:val="0"/>
          <w:sz w:val="24"/>
          <w:szCs w:val="24"/>
        </w:rPr>
        <w:t>taking into account</w:t>
      </w:r>
      <w:proofErr w:type="gramEnd"/>
      <w:r w:rsidR="000B1803" w:rsidRPr="00773099">
        <w:rPr>
          <w:rFonts w:ascii="Arial" w:hAnsi="Arial" w:cs="Arial"/>
          <w:b w:val="0"/>
          <w:sz w:val="24"/>
          <w:szCs w:val="24"/>
        </w:rPr>
        <w:t xml:space="preserve"> the additional work </w:t>
      </w:r>
      <w:proofErr w:type="gramStart"/>
      <w:r w:rsidR="000B1803" w:rsidRPr="00773099">
        <w:rPr>
          <w:rFonts w:ascii="Arial" w:hAnsi="Arial" w:cs="Arial"/>
          <w:b w:val="0"/>
          <w:sz w:val="24"/>
          <w:szCs w:val="24"/>
        </w:rPr>
        <w:t>this places</w:t>
      </w:r>
      <w:proofErr w:type="gramEnd"/>
      <w:r w:rsidR="000B1803" w:rsidRPr="00773099">
        <w:rPr>
          <w:rFonts w:ascii="Arial" w:hAnsi="Arial" w:cs="Arial"/>
          <w:b w:val="0"/>
          <w:sz w:val="24"/>
          <w:szCs w:val="24"/>
        </w:rPr>
        <w:t xml:space="preserve"> on custody suite staff. Where visitors decide to limit the number of detainees visited, it is important to select those detainees considered to be vulnerable, or to randomly select a manageable number of detainees </w:t>
      </w:r>
      <w:proofErr w:type="gramStart"/>
      <w:r w:rsidR="000B1803" w:rsidRPr="00773099">
        <w:rPr>
          <w:rFonts w:ascii="Arial" w:hAnsi="Arial" w:cs="Arial"/>
          <w:b w:val="0"/>
          <w:sz w:val="24"/>
          <w:szCs w:val="24"/>
        </w:rPr>
        <w:t>and also</w:t>
      </w:r>
      <w:proofErr w:type="gramEnd"/>
      <w:r w:rsidR="000B1803" w:rsidRPr="00773099">
        <w:rPr>
          <w:rFonts w:ascii="Arial" w:hAnsi="Arial" w:cs="Arial"/>
          <w:b w:val="0"/>
          <w:sz w:val="24"/>
          <w:szCs w:val="24"/>
        </w:rPr>
        <w:t xml:space="preserve"> include all those considered vulnerable.</w:t>
      </w:r>
    </w:p>
    <w:p w14:paraId="0E450FA1" w14:textId="77777777" w:rsidR="000B1803" w:rsidRPr="00773099" w:rsidRDefault="000B1803" w:rsidP="00F43AA3">
      <w:pPr>
        <w:pStyle w:val="BodyTextIndent"/>
        <w:spacing w:line="240" w:lineRule="auto"/>
        <w:ind w:left="567" w:right="283" w:firstLine="0"/>
        <w:jc w:val="both"/>
        <w:rPr>
          <w:rFonts w:ascii="Arial" w:hAnsi="Arial" w:cs="Arial"/>
          <w:b w:val="0"/>
          <w:sz w:val="24"/>
          <w:szCs w:val="24"/>
        </w:rPr>
      </w:pPr>
    </w:p>
    <w:p w14:paraId="0A7542C6" w14:textId="24876714" w:rsidR="00F43AA3" w:rsidRPr="00D4088A" w:rsidRDefault="00B66855" w:rsidP="00DC6024">
      <w:pPr>
        <w:pStyle w:val="Heading3"/>
        <w:numPr>
          <w:ilvl w:val="1"/>
          <w:numId w:val="12"/>
        </w:numPr>
        <w:ind w:firstLine="207"/>
        <w:rPr>
          <w:rFonts w:ascii="Arial" w:hAnsi="Arial" w:cs="Arial"/>
          <w:sz w:val="24"/>
          <w:szCs w:val="24"/>
        </w:rPr>
      </w:pPr>
      <w:bookmarkStart w:id="154" w:name="_Toc209241754"/>
      <w:bookmarkStart w:id="155" w:name="_Toc514945989"/>
      <w:bookmarkStart w:id="156" w:name="_Toc514946615"/>
      <w:bookmarkStart w:id="157" w:name="_Toc519864354"/>
      <w:bookmarkStart w:id="158" w:name="_Toc523925914"/>
      <w:r w:rsidRPr="00B66855">
        <w:rPr>
          <w:rFonts w:ascii="Arial" w:hAnsi="Arial" w:cs="Arial"/>
          <w:sz w:val="24"/>
          <w:szCs w:val="24"/>
          <w:u w:val="none"/>
        </w:rPr>
        <w:t xml:space="preserve">  </w:t>
      </w:r>
      <w:r w:rsidR="00323EB7" w:rsidRPr="00773099">
        <w:rPr>
          <w:rFonts w:ascii="Arial" w:hAnsi="Arial" w:cs="Arial"/>
          <w:sz w:val="24"/>
          <w:szCs w:val="24"/>
        </w:rPr>
        <w:t>Consent to c</w:t>
      </w:r>
      <w:r w:rsidR="00F43AA3" w:rsidRPr="00773099">
        <w:rPr>
          <w:rFonts w:ascii="Arial" w:hAnsi="Arial" w:cs="Arial"/>
          <w:sz w:val="24"/>
          <w:szCs w:val="24"/>
        </w:rPr>
        <w:t xml:space="preserve">ustody </w:t>
      </w:r>
      <w:r w:rsidR="00323EB7" w:rsidRPr="00773099">
        <w:rPr>
          <w:rFonts w:ascii="Arial" w:hAnsi="Arial" w:cs="Arial"/>
          <w:sz w:val="24"/>
          <w:szCs w:val="24"/>
        </w:rPr>
        <w:t>v</w:t>
      </w:r>
      <w:r w:rsidR="00F43AA3" w:rsidRPr="00773099">
        <w:rPr>
          <w:rFonts w:ascii="Arial" w:hAnsi="Arial" w:cs="Arial"/>
          <w:sz w:val="24"/>
          <w:szCs w:val="24"/>
        </w:rPr>
        <w:t>isit</w:t>
      </w:r>
      <w:r w:rsidR="00F43AA3" w:rsidRPr="00D4088A">
        <w:rPr>
          <w:rFonts w:ascii="Arial" w:hAnsi="Arial" w:cs="Arial"/>
          <w:sz w:val="24"/>
          <w:szCs w:val="24"/>
        </w:rPr>
        <w:t xml:space="preserve"> by </w:t>
      </w:r>
      <w:r w:rsidR="00323EB7" w:rsidRPr="00D4088A">
        <w:rPr>
          <w:rFonts w:ascii="Arial" w:hAnsi="Arial" w:cs="Arial"/>
          <w:sz w:val="24"/>
          <w:szCs w:val="24"/>
        </w:rPr>
        <w:t>d</w:t>
      </w:r>
      <w:r w:rsidR="00F43AA3" w:rsidRPr="00D4088A">
        <w:rPr>
          <w:rFonts w:ascii="Arial" w:hAnsi="Arial" w:cs="Arial"/>
          <w:sz w:val="24"/>
          <w:szCs w:val="24"/>
        </w:rPr>
        <w:t>etainee</w:t>
      </w:r>
      <w:bookmarkEnd w:id="154"/>
      <w:bookmarkEnd w:id="155"/>
      <w:bookmarkEnd w:id="156"/>
      <w:bookmarkEnd w:id="157"/>
      <w:bookmarkEnd w:id="158"/>
    </w:p>
    <w:p w14:paraId="4F8F4AA5" w14:textId="77777777" w:rsidR="00F43AA3" w:rsidRPr="00D4088A" w:rsidRDefault="00F43AA3" w:rsidP="00F43AA3">
      <w:pPr>
        <w:pStyle w:val="BodyTextIndent"/>
        <w:spacing w:line="240" w:lineRule="auto"/>
        <w:ind w:right="283"/>
        <w:jc w:val="both"/>
        <w:rPr>
          <w:rFonts w:ascii="Arial" w:hAnsi="Arial" w:cs="Arial"/>
          <w:b w:val="0"/>
          <w:sz w:val="24"/>
          <w:szCs w:val="24"/>
          <w:u w:val="single"/>
        </w:rPr>
      </w:pPr>
    </w:p>
    <w:p w14:paraId="472F75EE" w14:textId="75657B3D" w:rsidR="00A308D0" w:rsidRPr="00D4088A" w:rsidRDefault="00A57DCD" w:rsidP="00461DD8">
      <w:pPr>
        <w:pStyle w:val="Default"/>
        <w:ind w:left="567"/>
        <w:jc w:val="both"/>
        <w:rPr>
          <w:rFonts w:ascii="Arial" w:hAnsi="Arial" w:cs="Arial"/>
        </w:rPr>
      </w:pPr>
      <w:r w:rsidRPr="00D4088A">
        <w:rPr>
          <w:rFonts w:ascii="Arial" w:hAnsi="Arial" w:cs="Arial"/>
        </w:rPr>
        <w:t xml:space="preserve">Detained persons are not obliged to see </w:t>
      </w:r>
      <w:r w:rsidR="005C25CB" w:rsidRPr="00D4088A">
        <w:rPr>
          <w:rFonts w:ascii="Arial" w:hAnsi="Arial" w:cs="Arial"/>
        </w:rPr>
        <w:t>ICVs</w:t>
      </w:r>
      <w:r w:rsidR="00805818" w:rsidRPr="00D4088A">
        <w:rPr>
          <w:rFonts w:ascii="Arial" w:hAnsi="Arial" w:cs="Arial"/>
        </w:rPr>
        <w:t>.</w:t>
      </w:r>
      <w:r w:rsidR="00AF2A0A" w:rsidRPr="00D4088A">
        <w:rPr>
          <w:rFonts w:ascii="Arial" w:hAnsi="Arial" w:cs="Arial"/>
        </w:rPr>
        <w:t xml:space="preserve"> </w:t>
      </w:r>
      <w:r w:rsidR="00082C4A" w:rsidRPr="00D4088A">
        <w:rPr>
          <w:rFonts w:ascii="Arial" w:hAnsi="Arial" w:cs="Arial"/>
        </w:rPr>
        <w:t xml:space="preserve">ICVs </w:t>
      </w:r>
      <w:r w:rsidR="00A308D0" w:rsidRPr="00D4088A">
        <w:rPr>
          <w:rFonts w:ascii="Arial" w:hAnsi="Arial" w:cs="Arial"/>
        </w:rPr>
        <w:t xml:space="preserve">are to </w:t>
      </w:r>
      <w:r w:rsidR="00082C4A" w:rsidRPr="00D4088A">
        <w:rPr>
          <w:rFonts w:ascii="Arial" w:hAnsi="Arial" w:cs="Arial"/>
        </w:rPr>
        <w:t>use the self</w:t>
      </w:r>
      <w:r w:rsidR="00A308D0" w:rsidRPr="00D4088A">
        <w:rPr>
          <w:rFonts w:ascii="Arial" w:hAnsi="Arial" w:cs="Arial"/>
        </w:rPr>
        <w:t>-</w:t>
      </w:r>
      <w:r w:rsidR="00082C4A" w:rsidRPr="00D4088A">
        <w:rPr>
          <w:rFonts w:ascii="Arial" w:hAnsi="Arial" w:cs="Arial"/>
        </w:rPr>
        <w:t>introduction method with detainees.</w:t>
      </w:r>
      <w:r w:rsidR="00082C4A" w:rsidRPr="00D4088A">
        <w:rPr>
          <w:rFonts w:ascii="Arial" w:hAnsi="Arial" w:cs="Arial"/>
          <w:b/>
        </w:rPr>
        <w:t xml:space="preserve"> </w:t>
      </w:r>
    </w:p>
    <w:p w14:paraId="02CC0B13" w14:textId="77777777" w:rsidR="0051552B" w:rsidRPr="00D4088A" w:rsidRDefault="0051552B" w:rsidP="00461DD8">
      <w:pPr>
        <w:ind w:left="360" w:firstLine="207"/>
        <w:jc w:val="both"/>
        <w:rPr>
          <w:rFonts w:ascii="Arial" w:hAnsi="Arial" w:cs="Arial"/>
          <w:b/>
          <w:bCs/>
          <w:szCs w:val="24"/>
        </w:rPr>
      </w:pPr>
    </w:p>
    <w:p w14:paraId="40B8B4B8" w14:textId="27DFAE93" w:rsidR="00C060FC" w:rsidRPr="00D4088A" w:rsidRDefault="00461DD8" w:rsidP="00DC6024">
      <w:pPr>
        <w:ind w:left="567"/>
        <w:jc w:val="both"/>
        <w:rPr>
          <w:rFonts w:ascii="Arial" w:hAnsi="Arial" w:cs="Arial"/>
          <w:szCs w:val="24"/>
        </w:rPr>
      </w:pPr>
      <w:r w:rsidRPr="00D4088A">
        <w:rPr>
          <w:rFonts w:ascii="Arial" w:hAnsi="Arial" w:cs="Arial"/>
          <w:b/>
          <w:bCs/>
          <w:szCs w:val="24"/>
        </w:rPr>
        <w:t>Self-</w:t>
      </w:r>
      <w:r w:rsidR="00C060FC" w:rsidRPr="00D4088A">
        <w:rPr>
          <w:rFonts w:ascii="Arial" w:hAnsi="Arial" w:cs="Arial"/>
          <w:b/>
          <w:bCs/>
          <w:szCs w:val="24"/>
        </w:rPr>
        <w:t>Introduction</w:t>
      </w:r>
      <w:r w:rsidR="0051552B" w:rsidRPr="00D4088A">
        <w:rPr>
          <w:rFonts w:ascii="Arial" w:hAnsi="Arial" w:cs="Arial"/>
          <w:b/>
          <w:bCs/>
          <w:szCs w:val="24"/>
        </w:rPr>
        <w:t xml:space="preserve"> -</w:t>
      </w:r>
      <w:r w:rsidR="00C060FC" w:rsidRPr="00D4088A">
        <w:rPr>
          <w:rFonts w:ascii="Arial" w:hAnsi="Arial" w:cs="Arial"/>
          <w:szCs w:val="24"/>
        </w:rPr>
        <w:t xml:space="preserve">.  </w:t>
      </w:r>
      <w:r w:rsidR="005C25CB" w:rsidRPr="00D4088A">
        <w:rPr>
          <w:rFonts w:ascii="Arial" w:hAnsi="Arial" w:cs="Arial"/>
          <w:szCs w:val="24"/>
        </w:rPr>
        <w:t>ICVs</w:t>
      </w:r>
      <w:r w:rsidR="00C060FC" w:rsidRPr="00D4088A">
        <w:rPr>
          <w:rFonts w:ascii="Arial" w:hAnsi="Arial" w:cs="Arial"/>
          <w:szCs w:val="24"/>
        </w:rPr>
        <w:t xml:space="preserve"> introduce themselves to the detainees and read the cue card.</w:t>
      </w:r>
      <w:r w:rsidR="00D44077">
        <w:rPr>
          <w:rFonts w:ascii="Arial" w:hAnsi="Arial" w:cs="Arial"/>
          <w:szCs w:val="24"/>
        </w:rPr>
        <w:t xml:space="preserve">  </w:t>
      </w:r>
      <w:r w:rsidR="00C060FC" w:rsidRPr="00D4088A">
        <w:rPr>
          <w:rFonts w:ascii="Arial" w:hAnsi="Arial" w:cs="Arial"/>
          <w:szCs w:val="24"/>
        </w:rPr>
        <w:t xml:space="preserve">  The </w:t>
      </w:r>
      <w:r w:rsidR="005C25CB" w:rsidRPr="00D4088A">
        <w:rPr>
          <w:rFonts w:ascii="Arial" w:hAnsi="Arial" w:cs="Arial"/>
          <w:szCs w:val="24"/>
        </w:rPr>
        <w:t xml:space="preserve">ICVs </w:t>
      </w:r>
      <w:r w:rsidR="00C060FC" w:rsidRPr="00D4088A">
        <w:rPr>
          <w:rFonts w:ascii="Arial" w:hAnsi="Arial" w:cs="Arial"/>
          <w:szCs w:val="24"/>
        </w:rPr>
        <w:t>must ensure that they do not enter the cell and remain in the doorway whilst reading the cue card.</w:t>
      </w:r>
    </w:p>
    <w:p w14:paraId="08F9DD46" w14:textId="77777777" w:rsidR="00C060FC" w:rsidRPr="00D4088A" w:rsidRDefault="00C060FC" w:rsidP="00461DD8">
      <w:pPr>
        <w:ind w:left="567"/>
        <w:jc w:val="both"/>
        <w:rPr>
          <w:rFonts w:ascii="Arial" w:hAnsi="Arial" w:cs="Arial"/>
          <w:szCs w:val="24"/>
        </w:rPr>
      </w:pPr>
    </w:p>
    <w:p w14:paraId="74AA8584" w14:textId="2441F2FE" w:rsidR="00C060FC" w:rsidRPr="00D4088A" w:rsidRDefault="00C060FC" w:rsidP="00461DD8">
      <w:pPr>
        <w:ind w:left="567"/>
        <w:jc w:val="both"/>
        <w:rPr>
          <w:rFonts w:ascii="Arial" w:hAnsi="Arial" w:cs="Arial"/>
          <w:szCs w:val="24"/>
        </w:rPr>
      </w:pPr>
      <w:r w:rsidRPr="00D4088A">
        <w:rPr>
          <w:rFonts w:ascii="Arial" w:hAnsi="Arial" w:cs="Arial"/>
          <w:szCs w:val="24"/>
        </w:rPr>
        <w:t xml:space="preserve">While the </w:t>
      </w:r>
      <w:r w:rsidR="005C25CB" w:rsidRPr="00D4088A">
        <w:rPr>
          <w:rFonts w:ascii="Arial" w:hAnsi="Arial" w:cs="Arial"/>
          <w:szCs w:val="24"/>
        </w:rPr>
        <w:t xml:space="preserve">ICVs </w:t>
      </w:r>
      <w:r w:rsidR="004C461F">
        <w:rPr>
          <w:rFonts w:ascii="Arial" w:hAnsi="Arial" w:cs="Arial"/>
          <w:szCs w:val="24"/>
        </w:rPr>
        <w:t>introduce themselves and the S</w:t>
      </w:r>
      <w:r w:rsidRPr="00D4088A">
        <w:rPr>
          <w:rFonts w:ascii="Arial" w:hAnsi="Arial" w:cs="Arial"/>
          <w:szCs w:val="24"/>
        </w:rPr>
        <w:t>cheme, the Escorting Officer must be out of sight of the detainee, but within earshot.  Once the detainee agrees to the visit</w:t>
      </w:r>
      <w:r w:rsidR="00D44077">
        <w:rPr>
          <w:rFonts w:ascii="Arial" w:hAnsi="Arial" w:cs="Arial"/>
          <w:szCs w:val="24"/>
        </w:rPr>
        <w:t>,</w:t>
      </w:r>
      <w:r w:rsidRPr="00D4088A">
        <w:rPr>
          <w:rFonts w:ascii="Arial" w:hAnsi="Arial" w:cs="Arial"/>
          <w:szCs w:val="24"/>
        </w:rPr>
        <w:t xml:space="preserve"> the Escorting Officer must move out of earshot, but remain within sight of the </w:t>
      </w:r>
      <w:r w:rsidR="005C25CB" w:rsidRPr="00D4088A">
        <w:rPr>
          <w:rFonts w:ascii="Arial" w:hAnsi="Arial" w:cs="Arial"/>
          <w:szCs w:val="24"/>
        </w:rPr>
        <w:t>ICVs</w:t>
      </w:r>
      <w:r w:rsidRPr="00D4088A">
        <w:rPr>
          <w:rFonts w:ascii="Arial" w:hAnsi="Arial" w:cs="Arial"/>
          <w:szCs w:val="24"/>
        </w:rPr>
        <w:t>, as much as practically possible.</w:t>
      </w:r>
    </w:p>
    <w:p w14:paraId="4CD116E8" w14:textId="77777777" w:rsidR="00C060FC" w:rsidRPr="00D4088A" w:rsidRDefault="00C060FC" w:rsidP="00461DD8">
      <w:pPr>
        <w:ind w:left="567"/>
        <w:rPr>
          <w:rFonts w:ascii="Arial" w:hAnsi="Arial" w:cs="Arial"/>
          <w:szCs w:val="24"/>
        </w:rPr>
      </w:pPr>
    </w:p>
    <w:p w14:paraId="0C68A929" w14:textId="77777777" w:rsidR="00C060FC" w:rsidRPr="00D4088A" w:rsidRDefault="00C060FC" w:rsidP="00461DD8">
      <w:pPr>
        <w:ind w:left="567"/>
        <w:jc w:val="both"/>
        <w:rPr>
          <w:rFonts w:ascii="Arial" w:hAnsi="Arial" w:cs="Arial"/>
          <w:szCs w:val="24"/>
        </w:rPr>
      </w:pPr>
      <w:r w:rsidRPr="00D4088A">
        <w:rPr>
          <w:rFonts w:ascii="Arial" w:hAnsi="Arial" w:cs="Arial"/>
          <w:szCs w:val="24"/>
        </w:rPr>
        <w:t xml:space="preserve">Should the detainee refuse a visit, the </w:t>
      </w:r>
      <w:r w:rsidR="005C25CB" w:rsidRPr="00D4088A">
        <w:rPr>
          <w:rFonts w:ascii="Arial" w:hAnsi="Arial" w:cs="Arial"/>
          <w:szCs w:val="24"/>
        </w:rPr>
        <w:t xml:space="preserve">ICVs </w:t>
      </w:r>
      <w:r w:rsidRPr="00D4088A">
        <w:rPr>
          <w:rFonts w:ascii="Arial" w:hAnsi="Arial" w:cs="Arial"/>
          <w:szCs w:val="24"/>
        </w:rPr>
        <w:t>should immediately withdraw from the cell door.</w:t>
      </w:r>
    </w:p>
    <w:p w14:paraId="262E4C6F" w14:textId="77777777" w:rsidR="00C060FC" w:rsidRPr="00D4088A" w:rsidRDefault="00C060FC" w:rsidP="00461DD8">
      <w:pPr>
        <w:pStyle w:val="Default"/>
        <w:ind w:left="567"/>
        <w:jc w:val="both"/>
        <w:rPr>
          <w:rFonts w:ascii="Arial" w:hAnsi="Arial" w:cs="Arial"/>
        </w:rPr>
      </w:pPr>
    </w:p>
    <w:p w14:paraId="5936FD30" w14:textId="7BCEE8F6" w:rsidR="00C060FC" w:rsidRPr="00D4088A" w:rsidRDefault="00AE2375" w:rsidP="00461DD8">
      <w:pPr>
        <w:pStyle w:val="Default"/>
        <w:ind w:left="567"/>
        <w:jc w:val="both"/>
        <w:rPr>
          <w:rFonts w:ascii="Arial" w:hAnsi="Arial" w:cs="Arial"/>
        </w:rPr>
      </w:pPr>
      <w:bookmarkStart w:id="159" w:name="_Hlk212634972"/>
      <w:r>
        <w:rPr>
          <w:rFonts w:ascii="Arial" w:hAnsi="Arial" w:cs="Arial"/>
        </w:rPr>
        <w:t xml:space="preserve">ICVs </w:t>
      </w:r>
      <w:r w:rsidR="00C060FC" w:rsidRPr="00D4088A">
        <w:rPr>
          <w:rFonts w:ascii="Arial" w:hAnsi="Arial" w:cs="Arial"/>
        </w:rPr>
        <w:t xml:space="preserve">should seek permission to have access to the detainee’s custody record. A detainee's consent or refusal for a visit will be endorsed on the Custody Record by the </w:t>
      </w:r>
      <w:r w:rsidR="005C25CB" w:rsidRPr="00D4088A">
        <w:rPr>
          <w:rFonts w:ascii="Arial" w:hAnsi="Arial" w:cs="Arial"/>
        </w:rPr>
        <w:t>C</w:t>
      </w:r>
      <w:r w:rsidR="00C060FC" w:rsidRPr="00D4088A">
        <w:rPr>
          <w:rFonts w:ascii="Arial" w:hAnsi="Arial" w:cs="Arial"/>
        </w:rPr>
        <w:t xml:space="preserve">ustody </w:t>
      </w:r>
      <w:r w:rsidR="005C25CB" w:rsidRPr="00D4088A">
        <w:rPr>
          <w:rFonts w:ascii="Arial" w:hAnsi="Arial" w:cs="Arial"/>
        </w:rPr>
        <w:t>O</w:t>
      </w:r>
      <w:r w:rsidR="00C060FC" w:rsidRPr="00D4088A">
        <w:rPr>
          <w:rFonts w:ascii="Arial" w:hAnsi="Arial" w:cs="Arial"/>
        </w:rPr>
        <w:t xml:space="preserve">fficer. </w:t>
      </w:r>
    </w:p>
    <w:bookmarkEnd w:id="159"/>
    <w:p w14:paraId="2D9C037D" w14:textId="77777777" w:rsidR="00C060FC" w:rsidRPr="00D4088A" w:rsidRDefault="00C060FC" w:rsidP="00A308D0">
      <w:pPr>
        <w:pStyle w:val="Default"/>
        <w:jc w:val="both"/>
        <w:rPr>
          <w:rFonts w:ascii="Arial" w:hAnsi="Arial" w:cs="Arial"/>
        </w:rPr>
      </w:pPr>
    </w:p>
    <w:p w14:paraId="553E9F36" w14:textId="77777777" w:rsidR="00A308D0" w:rsidRPr="00D4088A" w:rsidRDefault="00A308D0" w:rsidP="008A092B">
      <w:pPr>
        <w:pStyle w:val="CM10"/>
        <w:ind w:left="567"/>
        <w:jc w:val="both"/>
        <w:rPr>
          <w:rFonts w:ascii="Arial" w:hAnsi="Arial" w:cs="Arial"/>
          <w:b/>
          <w:bCs/>
          <w:color w:val="000000"/>
        </w:rPr>
      </w:pPr>
      <w:r w:rsidRPr="00D4088A">
        <w:rPr>
          <w:rFonts w:ascii="Arial" w:hAnsi="Arial" w:cs="Arial"/>
          <w:b/>
          <w:bCs/>
          <w:color w:val="000000"/>
        </w:rPr>
        <w:t xml:space="preserve">‘We are independent custody visitors. We are members of the </w:t>
      </w:r>
      <w:proofErr w:type="gramStart"/>
      <w:r w:rsidRPr="00D4088A">
        <w:rPr>
          <w:rFonts w:ascii="Arial" w:hAnsi="Arial" w:cs="Arial"/>
          <w:b/>
          <w:bCs/>
          <w:color w:val="000000"/>
        </w:rPr>
        <w:t>general public</w:t>
      </w:r>
      <w:proofErr w:type="gramEnd"/>
      <w:r w:rsidRPr="00D4088A">
        <w:rPr>
          <w:rFonts w:ascii="Arial" w:hAnsi="Arial" w:cs="Arial"/>
          <w:b/>
          <w:bCs/>
          <w:color w:val="000000"/>
        </w:rPr>
        <w:t xml:space="preserve"> who visit police cells as volunteers. Our job is to check on your welfare while you are in </w:t>
      </w:r>
      <w:proofErr w:type="gramStart"/>
      <w:r w:rsidRPr="00D4088A">
        <w:rPr>
          <w:rFonts w:ascii="Arial" w:hAnsi="Arial" w:cs="Arial"/>
          <w:b/>
          <w:bCs/>
          <w:color w:val="000000"/>
        </w:rPr>
        <w:t>custody, and</w:t>
      </w:r>
      <w:proofErr w:type="gramEnd"/>
      <w:r w:rsidRPr="00D4088A">
        <w:rPr>
          <w:rFonts w:ascii="Arial" w:hAnsi="Arial" w:cs="Arial"/>
          <w:b/>
          <w:bCs/>
          <w:color w:val="000000"/>
        </w:rPr>
        <w:t xml:space="preserve"> listen to any concerns or problems you have about your treatment. </w:t>
      </w:r>
    </w:p>
    <w:p w14:paraId="5E6EBB6C" w14:textId="77777777" w:rsidR="00A308D0" w:rsidRPr="00D4088A" w:rsidRDefault="00A308D0" w:rsidP="00A308D0">
      <w:pPr>
        <w:pStyle w:val="Default"/>
        <w:rPr>
          <w:rFonts w:ascii="Arial" w:hAnsi="Arial" w:cs="Arial"/>
        </w:rPr>
      </w:pPr>
    </w:p>
    <w:p w14:paraId="59191226" w14:textId="77777777" w:rsidR="00A308D0" w:rsidRPr="00D4088A" w:rsidRDefault="00A308D0" w:rsidP="00361E69">
      <w:pPr>
        <w:pStyle w:val="CM10"/>
        <w:numPr>
          <w:ilvl w:val="0"/>
          <w:numId w:val="7"/>
        </w:numPr>
        <w:jc w:val="both"/>
        <w:rPr>
          <w:rFonts w:ascii="Arial" w:hAnsi="Arial" w:cs="Arial"/>
          <w:b/>
          <w:bCs/>
          <w:color w:val="000000"/>
        </w:rPr>
      </w:pPr>
      <w:r w:rsidRPr="00D4088A">
        <w:rPr>
          <w:rFonts w:ascii="Arial" w:hAnsi="Arial" w:cs="Arial"/>
          <w:b/>
          <w:bCs/>
          <w:color w:val="000000"/>
        </w:rPr>
        <w:t xml:space="preserve">We have not been told who you are or why you are in </w:t>
      </w:r>
      <w:proofErr w:type="gramStart"/>
      <w:r w:rsidRPr="00D4088A">
        <w:rPr>
          <w:rFonts w:ascii="Arial" w:hAnsi="Arial" w:cs="Arial"/>
          <w:b/>
          <w:bCs/>
          <w:color w:val="000000"/>
        </w:rPr>
        <w:t>custody</w:t>
      </w:r>
      <w:proofErr w:type="gramEnd"/>
      <w:r w:rsidRPr="00D4088A">
        <w:rPr>
          <w:rFonts w:ascii="Arial" w:hAnsi="Arial" w:cs="Arial"/>
          <w:b/>
          <w:bCs/>
          <w:color w:val="000000"/>
        </w:rPr>
        <w:t xml:space="preserve"> and we do not need to know that. </w:t>
      </w:r>
    </w:p>
    <w:p w14:paraId="31DA1592" w14:textId="77777777" w:rsidR="00A308D0" w:rsidRPr="00D4088A" w:rsidRDefault="00A308D0" w:rsidP="00A308D0">
      <w:pPr>
        <w:pStyle w:val="Default"/>
        <w:rPr>
          <w:rFonts w:ascii="Arial" w:hAnsi="Arial" w:cs="Arial"/>
          <w:b/>
          <w:bCs/>
        </w:rPr>
      </w:pPr>
    </w:p>
    <w:p w14:paraId="167A4CBF" w14:textId="77777777" w:rsidR="00A308D0" w:rsidRPr="00D4088A" w:rsidRDefault="00A308D0" w:rsidP="00361E69">
      <w:pPr>
        <w:pStyle w:val="CM17"/>
        <w:numPr>
          <w:ilvl w:val="0"/>
          <w:numId w:val="7"/>
        </w:numPr>
        <w:jc w:val="both"/>
        <w:rPr>
          <w:rFonts w:ascii="Arial" w:hAnsi="Arial" w:cs="Arial"/>
          <w:b/>
          <w:bCs/>
          <w:color w:val="000000"/>
        </w:rPr>
      </w:pPr>
      <w:r w:rsidRPr="00D4088A">
        <w:rPr>
          <w:rFonts w:ascii="Arial" w:hAnsi="Arial" w:cs="Arial"/>
          <w:b/>
          <w:bCs/>
          <w:color w:val="000000"/>
        </w:rPr>
        <w:t xml:space="preserve">We cannot give you legal advice. </w:t>
      </w:r>
    </w:p>
    <w:p w14:paraId="6CDEF288" w14:textId="77777777" w:rsidR="00A308D0" w:rsidRPr="00D4088A" w:rsidRDefault="00A308D0" w:rsidP="00A308D0">
      <w:pPr>
        <w:pStyle w:val="Default"/>
        <w:rPr>
          <w:rFonts w:ascii="Arial" w:hAnsi="Arial" w:cs="Arial"/>
          <w:b/>
          <w:bCs/>
        </w:rPr>
      </w:pPr>
    </w:p>
    <w:p w14:paraId="400B3F9F" w14:textId="77777777" w:rsidR="00A308D0" w:rsidRPr="00D4088A" w:rsidRDefault="00A308D0" w:rsidP="00361E69">
      <w:pPr>
        <w:pStyle w:val="CM19"/>
        <w:numPr>
          <w:ilvl w:val="0"/>
          <w:numId w:val="7"/>
        </w:numPr>
        <w:jc w:val="both"/>
        <w:rPr>
          <w:rFonts w:ascii="Arial" w:hAnsi="Arial" w:cs="Arial"/>
          <w:b/>
          <w:bCs/>
          <w:color w:val="000000"/>
        </w:rPr>
      </w:pPr>
      <w:r w:rsidRPr="00D4088A">
        <w:rPr>
          <w:rFonts w:ascii="Arial" w:hAnsi="Arial" w:cs="Arial"/>
          <w:b/>
          <w:bCs/>
          <w:color w:val="000000"/>
        </w:rPr>
        <w:t xml:space="preserve">We do not need to discuss the circumstances surrounding your arrest or the commission of any offences in which you may have been involved. </w:t>
      </w:r>
      <w:proofErr w:type="gramStart"/>
      <w:r w:rsidRPr="00D4088A">
        <w:rPr>
          <w:rFonts w:ascii="Arial" w:hAnsi="Arial" w:cs="Arial"/>
          <w:b/>
          <w:bCs/>
          <w:color w:val="000000"/>
        </w:rPr>
        <w:t>However</w:t>
      </w:r>
      <w:proofErr w:type="gramEnd"/>
      <w:r w:rsidRPr="00D4088A">
        <w:rPr>
          <w:rFonts w:ascii="Arial" w:hAnsi="Arial" w:cs="Arial"/>
          <w:b/>
          <w:bCs/>
          <w:color w:val="000000"/>
        </w:rPr>
        <w:t xml:space="preserve"> if you do so, we have a duty to report the matter to the police. Can we speak to you?' </w:t>
      </w:r>
    </w:p>
    <w:p w14:paraId="0A94861D" w14:textId="77777777" w:rsidR="00A57DCD" w:rsidRPr="00D4088A" w:rsidRDefault="00A57DCD" w:rsidP="00A57DCD">
      <w:pPr>
        <w:pStyle w:val="BodyTextIndent"/>
        <w:spacing w:line="240" w:lineRule="auto"/>
        <w:ind w:left="567" w:right="283" w:firstLine="0"/>
        <w:jc w:val="both"/>
        <w:rPr>
          <w:rFonts w:ascii="Arial" w:hAnsi="Arial" w:cs="Arial"/>
          <w:b w:val="0"/>
          <w:sz w:val="24"/>
          <w:szCs w:val="24"/>
        </w:rPr>
      </w:pPr>
    </w:p>
    <w:p w14:paraId="7EE9C7B8" w14:textId="31D26FCC" w:rsidR="002A4D6B" w:rsidRPr="00D4088A" w:rsidRDefault="00205E1C" w:rsidP="00F43AA3">
      <w:pPr>
        <w:pStyle w:val="BodyTextIndent"/>
        <w:spacing w:line="240" w:lineRule="auto"/>
        <w:ind w:left="567" w:right="283" w:firstLine="0"/>
        <w:jc w:val="both"/>
        <w:rPr>
          <w:rFonts w:ascii="Arial" w:hAnsi="Arial" w:cs="Arial"/>
          <w:b w:val="0"/>
          <w:sz w:val="24"/>
          <w:szCs w:val="24"/>
        </w:rPr>
      </w:pPr>
      <w:r w:rsidRPr="00D4088A">
        <w:rPr>
          <w:rFonts w:ascii="Arial" w:hAnsi="Arial" w:cs="Arial"/>
          <w:b w:val="0"/>
          <w:sz w:val="24"/>
          <w:szCs w:val="24"/>
        </w:rPr>
        <w:t>Su</w:t>
      </w:r>
      <w:r w:rsidR="005E07A6" w:rsidRPr="00D4088A">
        <w:rPr>
          <w:rFonts w:ascii="Arial" w:hAnsi="Arial" w:cs="Arial"/>
          <w:b w:val="0"/>
          <w:sz w:val="24"/>
          <w:szCs w:val="24"/>
        </w:rPr>
        <w:t>b</w:t>
      </w:r>
      <w:r w:rsidR="0046514E" w:rsidRPr="00D4088A">
        <w:rPr>
          <w:rFonts w:ascii="Arial" w:hAnsi="Arial" w:cs="Arial"/>
          <w:b w:val="0"/>
          <w:sz w:val="24"/>
          <w:szCs w:val="24"/>
        </w:rPr>
        <w:t xml:space="preserve">ject to paragraphs </w:t>
      </w:r>
      <w:r w:rsidR="006129CC">
        <w:rPr>
          <w:rFonts w:ascii="Arial" w:hAnsi="Arial" w:cs="Arial"/>
          <w:b w:val="0"/>
          <w:sz w:val="24"/>
          <w:szCs w:val="24"/>
        </w:rPr>
        <w:t xml:space="preserve">8.9, </w:t>
      </w:r>
      <w:r w:rsidR="00136E54" w:rsidRPr="00136E54">
        <w:rPr>
          <w:rFonts w:ascii="Arial" w:hAnsi="Arial" w:cs="Arial"/>
          <w:b w:val="0"/>
          <w:sz w:val="24"/>
          <w:szCs w:val="24"/>
        </w:rPr>
        <w:t>8</w:t>
      </w:r>
      <w:r w:rsidR="005E07A6" w:rsidRPr="00136E54">
        <w:rPr>
          <w:rFonts w:ascii="Arial" w:hAnsi="Arial" w:cs="Arial"/>
          <w:b w:val="0"/>
          <w:sz w:val="24"/>
          <w:szCs w:val="24"/>
        </w:rPr>
        <w:t>.</w:t>
      </w:r>
      <w:r w:rsidR="001109C9" w:rsidRPr="00136E54">
        <w:rPr>
          <w:rFonts w:ascii="Arial" w:hAnsi="Arial" w:cs="Arial"/>
          <w:b w:val="0"/>
          <w:sz w:val="24"/>
          <w:szCs w:val="24"/>
        </w:rPr>
        <w:t>1</w:t>
      </w:r>
      <w:r w:rsidR="00136E54" w:rsidRPr="00136E54">
        <w:rPr>
          <w:rFonts w:ascii="Arial" w:hAnsi="Arial" w:cs="Arial"/>
          <w:b w:val="0"/>
          <w:sz w:val="24"/>
          <w:szCs w:val="24"/>
        </w:rPr>
        <w:t>0</w:t>
      </w:r>
      <w:r w:rsidR="001B0A6F">
        <w:rPr>
          <w:rFonts w:ascii="Arial" w:hAnsi="Arial" w:cs="Arial"/>
          <w:b w:val="0"/>
          <w:sz w:val="24"/>
          <w:szCs w:val="24"/>
        </w:rPr>
        <w:t xml:space="preserve"> and </w:t>
      </w:r>
      <w:r w:rsidR="00136E54" w:rsidRPr="005E62E7">
        <w:rPr>
          <w:rFonts w:ascii="Arial" w:hAnsi="Arial" w:cs="Arial"/>
          <w:b w:val="0"/>
          <w:sz w:val="24"/>
          <w:szCs w:val="24"/>
        </w:rPr>
        <w:t>8</w:t>
      </w:r>
      <w:r w:rsidR="001109C9" w:rsidRPr="005E62E7">
        <w:rPr>
          <w:rFonts w:ascii="Arial" w:hAnsi="Arial" w:cs="Arial"/>
          <w:b w:val="0"/>
          <w:sz w:val="24"/>
          <w:szCs w:val="24"/>
        </w:rPr>
        <w:t>.1</w:t>
      </w:r>
      <w:r w:rsidR="00136E54" w:rsidRPr="001B0A6F">
        <w:rPr>
          <w:rFonts w:ascii="Arial" w:hAnsi="Arial" w:cs="Arial"/>
          <w:b w:val="0"/>
          <w:sz w:val="24"/>
          <w:szCs w:val="24"/>
        </w:rPr>
        <w:t>1</w:t>
      </w:r>
      <w:r w:rsidR="002A4D6B" w:rsidRPr="001B0A6F">
        <w:rPr>
          <w:rFonts w:ascii="Arial" w:hAnsi="Arial" w:cs="Arial"/>
          <w:b w:val="0"/>
          <w:sz w:val="24"/>
          <w:szCs w:val="24"/>
        </w:rPr>
        <w:t>,</w:t>
      </w:r>
      <w:r w:rsidR="002A4D6B" w:rsidRPr="00D4088A">
        <w:rPr>
          <w:rFonts w:ascii="Arial" w:hAnsi="Arial" w:cs="Arial"/>
          <w:b w:val="0"/>
          <w:sz w:val="24"/>
          <w:szCs w:val="24"/>
        </w:rPr>
        <w:t xml:space="preserve"> </w:t>
      </w:r>
      <w:r w:rsidR="00B83A77">
        <w:rPr>
          <w:rFonts w:ascii="Arial" w:hAnsi="Arial" w:cs="Arial"/>
          <w:b w:val="0"/>
          <w:sz w:val="24"/>
          <w:szCs w:val="24"/>
        </w:rPr>
        <w:t>ICVs</w:t>
      </w:r>
      <w:r w:rsidR="002A4D6B" w:rsidRPr="00D4088A">
        <w:rPr>
          <w:rFonts w:ascii="Arial" w:hAnsi="Arial" w:cs="Arial"/>
          <w:b w:val="0"/>
          <w:sz w:val="24"/>
          <w:szCs w:val="24"/>
        </w:rPr>
        <w:t xml:space="preserve"> may have access to any person detained at a police station including persons remanded to police custody under the provisions of the following Acts of Parliament:</w:t>
      </w:r>
    </w:p>
    <w:p w14:paraId="699FDF18" w14:textId="77777777" w:rsidR="009469C1" w:rsidRPr="00D4088A" w:rsidRDefault="009469C1" w:rsidP="00F43AA3">
      <w:pPr>
        <w:pStyle w:val="BodyTextIndent"/>
        <w:spacing w:line="240" w:lineRule="auto"/>
        <w:ind w:left="567" w:right="283" w:firstLine="0"/>
        <w:jc w:val="both"/>
        <w:rPr>
          <w:rFonts w:ascii="Arial" w:hAnsi="Arial" w:cs="Arial"/>
          <w:b w:val="0"/>
          <w:sz w:val="24"/>
          <w:szCs w:val="24"/>
        </w:rPr>
      </w:pPr>
    </w:p>
    <w:p w14:paraId="353E824C" w14:textId="756A816A" w:rsidR="002A4D6B" w:rsidRPr="00D4088A" w:rsidRDefault="002A4D6B" w:rsidP="00361E69">
      <w:pPr>
        <w:pStyle w:val="BodyTextIndent"/>
        <w:numPr>
          <w:ilvl w:val="0"/>
          <w:numId w:val="3"/>
        </w:numPr>
        <w:spacing w:line="240" w:lineRule="auto"/>
        <w:ind w:right="283"/>
        <w:jc w:val="both"/>
        <w:rPr>
          <w:rFonts w:ascii="Arial" w:hAnsi="Arial" w:cs="Arial"/>
          <w:b w:val="0"/>
          <w:sz w:val="24"/>
          <w:szCs w:val="24"/>
        </w:rPr>
      </w:pPr>
      <w:r w:rsidRPr="00D4088A">
        <w:rPr>
          <w:rFonts w:ascii="Arial" w:hAnsi="Arial" w:cs="Arial"/>
          <w:b w:val="0"/>
          <w:sz w:val="24"/>
          <w:szCs w:val="24"/>
        </w:rPr>
        <w:t>Police and Criminal Evidence Act 1984 (PACE)</w:t>
      </w:r>
      <w:r w:rsidR="00DF5C77">
        <w:rPr>
          <w:rFonts w:ascii="Arial" w:hAnsi="Arial" w:cs="Arial"/>
          <w:b w:val="0"/>
          <w:sz w:val="24"/>
          <w:szCs w:val="24"/>
        </w:rPr>
        <w:t>.</w:t>
      </w:r>
    </w:p>
    <w:p w14:paraId="3A196AA3" w14:textId="6709E4E4" w:rsidR="002A4D6B" w:rsidRPr="00D4088A" w:rsidRDefault="002A4D6B" w:rsidP="00361E69">
      <w:pPr>
        <w:pStyle w:val="BodyTextIndent"/>
        <w:numPr>
          <w:ilvl w:val="0"/>
          <w:numId w:val="3"/>
        </w:numPr>
        <w:spacing w:line="240" w:lineRule="auto"/>
        <w:ind w:right="283"/>
        <w:jc w:val="both"/>
        <w:rPr>
          <w:rFonts w:ascii="Arial" w:hAnsi="Arial" w:cs="Arial"/>
          <w:b w:val="0"/>
          <w:sz w:val="24"/>
          <w:szCs w:val="24"/>
        </w:rPr>
      </w:pPr>
      <w:r w:rsidRPr="00D4088A">
        <w:rPr>
          <w:rFonts w:ascii="Arial" w:hAnsi="Arial" w:cs="Arial"/>
          <w:b w:val="0"/>
          <w:sz w:val="24"/>
          <w:szCs w:val="24"/>
        </w:rPr>
        <w:t>Magistrates’ Court Act 1980 – persons remanded to police custody in accordance with Section 128 of the Act, as amended</w:t>
      </w:r>
      <w:r w:rsidR="00DF5C77">
        <w:rPr>
          <w:rFonts w:ascii="Arial" w:hAnsi="Arial" w:cs="Arial"/>
          <w:b w:val="0"/>
          <w:sz w:val="24"/>
          <w:szCs w:val="24"/>
        </w:rPr>
        <w:t>,</w:t>
      </w:r>
    </w:p>
    <w:p w14:paraId="7C1CBE90" w14:textId="74E34A0F" w:rsidR="002A4D6B" w:rsidRPr="00D4088A" w:rsidRDefault="002A4D6B" w:rsidP="00361E69">
      <w:pPr>
        <w:pStyle w:val="BodyTextIndent"/>
        <w:numPr>
          <w:ilvl w:val="0"/>
          <w:numId w:val="3"/>
        </w:numPr>
        <w:spacing w:line="240" w:lineRule="auto"/>
        <w:ind w:right="283"/>
        <w:jc w:val="both"/>
        <w:rPr>
          <w:rFonts w:ascii="Arial" w:hAnsi="Arial" w:cs="Arial"/>
          <w:b w:val="0"/>
          <w:sz w:val="24"/>
          <w:szCs w:val="24"/>
        </w:rPr>
      </w:pPr>
      <w:r w:rsidRPr="00D4088A">
        <w:rPr>
          <w:rFonts w:ascii="Arial" w:hAnsi="Arial" w:cs="Arial"/>
          <w:b w:val="0"/>
          <w:sz w:val="24"/>
          <w:szCs w:val="24"/>
        </w:rPr>
        <w:t>Imprisonment (Temporary Provisions) Act 1980 – remand and sentenced prisoners held in police cells under Section 6 of the Act</w:t>
      </w:r>
      <w:r w:rsidR="00DF5C77">
        <w:rPr>
          <w:rFonts w:ascii="Arial" w:hAnsi="Arial" w:cs="Arial"/>
          <w:b w:val="0"/>
          <w:sz w:val="24"/>
          <w:szCs w:val="24"/>
        </w:rPr>
        <w:t>.</w:t>
      </w:r>
    </w:p>
    <w:p w14:paraId="75C781DC" w14:textId="46D45FA6" w:rsidR="002A4D6B" w:rsidRPr="00D4088A" w:rsidRDefault="002A4D6B" w:rsidP="00361E69">
      <w:pPr>
        <w:pStyle w:val="BodyTextIndent"/>
        <w:numPr>
          <w:ilvl w:val="0"/>
          <w:numId w:val="3"/>
        </w:numPr>
        <w:spacing w:line="240" w:lineRule="auto"/>
        <w:ind w:right="283"/>
        <w:jc w:val="both"/>
        <w:rPr>
          <w:rFonts w:ascii="Arial" w:hAnsi="Arial" w:cs="Arial"/>
          <w:b w:val="0"/>
          <w:sz w:val="24"/>
          <w:szCs w:val="24"/>
        </w:rPr>
      </w:pPr>
      <w:r w:rsidRPr="00D4088A">
        <w:rPr>
          <w:rFonts w:ascii="Arial" w:hAnsi="Arial" w:cs="Arial"/>
          <w:b w:val="0"/>
          <w:sz w:val="24"/>
          <w:szCs w:val="24"/>
        </w:rPr>
        <w:t>Immigration Act 1971 and Immigration and Asylum Act 1999</w:t>
      </w:r>
      <w:r w:rsidR="00DC7AEA" w:rsidRPr="00D4088A">
        <w:rPr>
          <w:rFonts w:ascii="Arial" w:hAnsi="Arial" w:cs="Arial"/>
          <w:b w:val="0"/>
          <w:sz w:val="24"/>
          <w:szCs w:val="24"/>
        </w:rPr>
        <w:t xml:space="preserve"> – persons subject to deportation proceedings or who are waiting to be removed from the UK as illegal entrants</w:t>
      </w:r>
      <w:r w:rsidR="00DF5C77">
        <w:rPr>
          <w:rFonts w:ascii="Arial" w:hAnsi="Arial" w:cs="Arial"/>
          <w:b w:val="0"/>
          <w:sz w:val="24"/>
          <w:szCs w:val="24"/>
        </w:rPr>
        <w:t>.</w:t>
      </w:r>
    </w:p>
    <w:p w14:paraId="01CDD654" w14:textId="019294D9" w:rsidR="00DC7AEA" w:rsidRPr="00D4088A" w:rsidRDefault="00DC7AEA" w:rsidP="00361E69">
      <w:pPr>
        <w:pStyle w:val="BodyTextIndent"/>
        <w:numPr>
          <w:ilvl w:val="0"/>
          <w:numId w:val="3"/>
        </w:numPr>
        <w:spacing w:line="240" w:lineRule="auto"/>
        <w:ind w:right="283"/>
        <w:jc w:val="both"/>
        <w:rPr>
          <w:rFonts w:ascii="Arial" w:hAnsi="Arial" w:cs="Arial"/>
          <w:b w:val="0"/>
          <w:sz w:val="24"/>
          <w:szCs w:val="24"/>
        </w:rPr>
      </w:pPr>
      <w:r w:rsidRPr="00D4088A">
        <w:rPr>
          <w:rFonts w:ascii="Arial" w:hAnsi="Arial" w:cs="Arial"/>
          <w:b w:val="0"/>
          <w:sz w:val="24"/>
          <w:szCs w:val="24"/>
        </w:rPr>
        <w:t>Mental Health Act 1983 – persons held under the Act for their own protection</w:t>
      </w:r>
      <w:r w:rsidR="00DF5C77">
        <w:rPr>
          <w:rFonts w:ascii="Arial" w:hAnsi="Arial" w:cs="Arial"/>
          <w:b w:val="0"/>
          <w:sz w:val="24"/>
          <w:szCs w:val="24"/>
        </w:rPr>
        <w:t>.</w:t>
      </w:r>
    </w:p>
    <w:p w14:paraId="50A3FC4D" w14:textId="60711C26" w:rsidR="00DC7AEA" w:rsidRPr="00D4088A" w:rsidRDefault="00DC7AEA" w:rsidP="00361E69">
      <w:pPr>
        <w:pStyle w:val="BodyTextIndent"/>
        <w:numPr>
          <w:ilvl w:val="0"/>
          <w:numId w:val="3"/>
        </w:numPr>
        <w:spacing w:line="240" w:lineRule="auto"/>
        <w:ind w:right="283"/>
        <w:jc w:val="both"/>
        <w:rPr>
          <w:rFonts w:ascii="Arial" w:hAnsi="Arial" w:cs="Arial"/>
          <w:b w:val="0"/>
          <w:sz w:val="24"/>
          <w:szCs w:val="24"/>
        </w:rPr>
      </w:pPr>
      <w:r w:rsidRPr="00D4088A">
        <w:rPr>
          <w:rFonts w:ascii="Arial" w:hAnsi="Arial" w:cs="Arial"/>
          <w:b w:val="0"/>
          <w:sz w:val="24"/>
          <w:szCs w:val="24"/>
        </w:rPr>
        <w:t>Children Act 1989 – children taken into police protection</w:t>
      </w:r>
      <w:r w:rsidR="00DF5C77">
        <w:rPr>
          <w:rFonts w:ascii="Arial" w:hAnsi="Arial" w:cs="Arial"/>
          <w:b w:val="0"/>
          <w:sz w:val="24"/>
          <w:szCs w:val="24"/>
        </w:rPr>
        <w:t>.</w:t>
      </w:r>
    </w:p>
    <w:p w14:paraId="3E13011F" w14:textId="77777777" w:rsidR="00DC7AEA" w:rsidRPr="00D4088A" w:rsidRDefault="00DC7AEA" w:rsidP="00DC7AEA">
      <w:pPr>
        <w:pStyle w:val="BodyTextIndent"/>
        <w:spacing w:line="240" w:lineRule="auto"/>
        <w:ind w:left="1287" w:right="283"/>
        <w:jc w:val="both"/>
        <w:rPr>
          <w:rFonts w:ascii="Arial" w:hAnsi="Arial" w:cs="Arial"/>
          <w:b w:val="0"/>
          <w:sz w:val="24"/>
          <w:szCs w:val="24"/>
        </w:rPr>
      </w:pPr>
    </w:p>
    <w:p w14:paraId="7A1EE95C" w14:textId="5E59B3BE" w:rsidR="00FA316A" w:rsidRPr="00D4088A" w:rsidRDefault="00FA316A" w:rsidP="007254F8">
      <w:pPr>
        <w:pStyle w:val="BodyTextIndent"/>
        <w:spacing w:line="240" w:lineRule="auto"/>
        <w:ind w:left="567" w:right="283" w:firstLine="0"/>
        <w:jc w:val="both"/>
        <w:rPr>
          <w:rFonts w:ascii="Arial" w:hAnsi="Arial" w:cs="Arial"/>
          <w:b w:val="0"/>
          <w:sz w:val="24"/>
          <w:szCs w:val="24"/>
        </w:rPr>
      </w:pPr>
      <w:r w:rsidRPr="00D4088A">
        <w:rPr>
          <w:rFonts w:ascii="Arial" w:hAnsi="Arial" w:cs="Arial"/>
          <w:b w:val="0"/>
          <w:sz w:val="24"/>
          <w:szCs w:val="24"/>
        </w:rPr>
        <w:t xml:space="preserve">Prior to entering the cell, the </w:t>
      </w:r>
      <w:r w:rsidR="00052284" w:rsidRPr="00D4088A">
        <w:rPr>
          <w:rFonts w:ascii="Arial" w:hAnsi="Arial" w:cs="Arial"/>
          <w:b w:val="0"/>
          <w:sz w:val="24"/>
          <w:szCs w:val="24"/>
        </w:rPr>
        <w:t xml:space="preserve">ICVs </w:t>
      </w:r>
      <w:r w:rsidRPr="00D4088A">
        <w:rPr>
          <w:rFonts w:ascii="Arial" w:hAnsi="Arial" w:cs="Arial"/>
          <w:b w:val="0"/>
          <w:sz w:val="24"/>
          <w:szCs w:val="24"/>
        </w:rPr>
        <w:t xml:space="preserve">should make a visual check of the detainee through the </w:t>
      </w:r>
      <w:proofErr w:type="gramStart"/>
      <w:r w:rsidRPr="00D4088A">
        <w:rPr>
          <w:rFonts w:ascii="Arial" w:hAnsi="Arial" w:cs="Arial"/>
          <w:b w:val="0"/>
          <w:sz w:val="24"/>
          <w:szCs w:val="24"/>
        </w:rPr>
        <w:t>spy-hole</w:t>
      </w:r>
      <w:proofErr w:type="gramEnd"/>
      <w:r w:rsidRPr="00D4088A">
        <w:rPr>
          <w:rFonts w:ascii="Arial" w:hAnsi="Arial" w:cs="Arial"/>
          <w:b w:val="0"/>
          <w:sz w:val="24"/>
          <w:szCs w:val="24"/>
        </w:rPr>
        <w:t xml:space="preserve"> or hatch to ascertain if they recognise the detainee.  Should the </w:t>
      </w:r>
      <w:r w:rsidR="00052284" w:rsidRPr="00D4088A">
        <w:rPr>
          <w:rFonts w:ascii="Arial" w:hAnsi="Arial" w:cs="Arial"/>
          <w:b w:val="0"/>
          <w:sz w:val="24"/>
          <w:szCs w:val="24"/>
        </w:rPr>
        <w:t>ICVs</w:t>
      </w:r>
      <w:r w:rsidRPr="00D4088A">
        <w:rPr>
          <w:rFonts w:ascii="Arial" w:hAnsi="Arial" w:cs="Arial"/>
          <w:b w:val="0"/>
          <w:sz w:val="24"/>
          <w:szCs w:val="24"/>
        </w:rPr>
        <w:t xml:space="preserve"> recognise the detainee or vice versa, the pr</w:t>
      </w:r>
      <w:r w:rsidR="0046514E" w:rsidRPr="00D4088A">
        <w:rPr>
          <w:rFonts w:ascii="Arial" w:hAnsi="Arial" w:cs="Arial"/>
          <w:b w:val="0"/>
          <w:sz w:val="24"/>
          <w:szCs w:val="24"/>
        </w:rPr>
        <w:t xml:space="preserve">ocedures under </w:t>
      </w:r>
      <w:r w:rsidR="000D25D2">
        <w:rPr>
          <w:rFonts w:ascii="Arial" w:hAnsi="Arial" w:cs="Arial"/>
          <w:b w:val="0"/>
          <w:sz w:val="24"/>
          <w:szCs w:val="24"/>
        </w:rPr>
        <w:t>8</w:t>
      </w:r>
      <w:r w:rsidRPr="00D4088A">
        <w:rPr>
          <w:rFonts w:ascii="Arial" w:hAnsi="Arial" w:cs="Arial"/>
          <w:b w:val="0"/>
          <w:sz w:val="24"/>
          <w:szCs w:val="24"/>
        </w:rPr>
        <w:t>.</w:t>
      </w:r>
      <w:r w:rsidR="00323EB7" w:rsidRPr="00D4088A">
        <w:rPr>
          <w:rFonts w:ascii="Arial" w:hAnsi="Arial" w:cs="Arial"/>
          <w:b w:val="0"/>
          <w:sz w:val="24"/>
          <w:szCs w:val="24"/>
        </w:rPr>
        <w:t>1</w:t>
      </w:r>
      <w:r w:rsidR="000D25D2">
        <w:rPr>
          <w:rFonts w:ascii="Arial" w:hAnsi="Arial" w:cs="Arial"/>
          <w:b w:val="0"/>
          <w:sz w:val="24"/>
          <w:szCs w:val="24"/>
        </w:rPr>
        <w:t>0</w:t>
      </w:r>
      <w:r w:rsidRPr="00D4088A">
        <w:rPr>
          <w:rFonts w:ascii="Arial" w:hAnsi="Arial" w:cs="Arial"/>
          <w:b w:val="0"/>
          <w:sz w:val="24"/>
          <w:szCs w:val="24"/>
        </w:rPr>
        <w:t xml:space="preserve"> should be followed.</w:t>
      </w:r>
    </w:p>
    <w:p w14:paraId="0EEB6C3B" w14:textId="77777777" w:rsidR="003D3791" w:rsidRPr="00D4088A" w:rsidRDefault="003D3791" w:rsidP="00323EB7">
      <w:pPr>
        <w:pStyle w:val="Heading5"/>
        <w:rPr>
          <w:rFonts w:ascii="Arial" w:hAnsi="Arial" w:cs="Arial"/>
          <w:szCs w:val="24"/>
        </w:rPr>
      </w:pPr>
    </w:p>
    <w:p w14:paraId="78A3C602" w14:textId="55979875" w:rsidR="00323EB7" w:rsidRPr="00D4088A" w:rsidRDefault="00B66855" w:rsidP="00D912EB">
      <w:pPr>
        <w:pStyle w:val="Heading3"/>
        <w:numPr>
          <w:ilvl w:val="1"/>
          <w:numId w:val="12"/>
        </w:numPr>
        <w:ind w:firstLine="207"/>
        <w:rPr>
          <w:rFonts w:ascii="Arial" w:hAnsi="Arial" w:cs="Arial"/>
          <w:sz w:val="24"/>
          <w:szCs w:val="24"/>
        </w:rPr>
      </w:pPr>
      <w:bookmarkStart w:id="160" w:name="_Toc514945990"/>
      <w:bookmarkStart w:id="161" w:name="_Toc514946616"/>
      <w:bookmarkStart w:id="162" w:name="_Toc519864355"/>
      <w:bookmarkStart w:id="163" w:name="_Toc523925915"/>
      <w:r w:rsidRPr="00B66855">
        <w:rPr>
          <w:rFonts w:ascii="Arial" w:hAnsi="Arial" w:cs="Arial"/>
          <w:sz w:val="24"/>
          <w:szCs w:val="24"/>
          <w:u w:val="none"/>
        </w:rPr>
        <w:t xml:space="preserve"> </w:t>
      </w:r>
      <w:r w:rsidR="00323EB7" w:rsidRPr="00D4088A">
        <w:rPr>
          <w:rFonts w:ascii="Arial" w:hAnsi="Arial" w:cs="Arial"/>
          <w:sz w:val="24"/>
          <w:szCs w:val="24"/>
        </w:rPr>
        <w:t xml:space="preserve">Refusal to </w:t>
      </w:r>
      <w:r w:rsidR="00415209" w:rsidRPr="00D4088A">
        <w:rPr>
          <w:rFonts w:ascii="Arial" w:hAnsi="Arial" w:cs="Arial"/>
          <w:sz w:val="24"/>
          <w:szCs w:val="24"/>
        </w:rPr>
        <w:t>the custody a</w:t>
      </w:r>
      <w:r w:rsidR="00323EB7" w:rsidRPr="00D4088A">
        <w:rPr>
          <w:rFonts w:ascii="Arial" w:hAnsi="Arial" w:cs="Arial"/>
          <w:sz w:val="24"/>
          <w:szCs w:val="24"/>
        </w:rPr>
        <w:t>rea or a detainee</w:t>
      </w:r>
      <w:bookmarkEnd w:id="160"/>
      <w:bookmarkEnd w:id="161"/>
      <w:bookmarkEnd w:id="162"/>
      <w:bookmarkEnd w:id="163"/>
      <w:r w:rsidR="00323EB7" w:rsidRPr="00D4088A">
        <w:rPr>
          <w:rFonts w:ascii="Arial" w:hAnsi="Arial" w:cs="Arial"/>
          <w:sz w:val="24"/>
          <w:szCs w:val="24"/>
        </w:rPr>
        <w:t xml:space="preserve"> </w:t>
      </w:r>
    </w:p>
    <w:p w14:paraId="3DF02BDE" w14:textId="77777777" w:rsidR="00323EB7" w:rsidRPr="00D4088A" w:rsidRDefault="00323EB7" w:rsidP="00323EB7">
      <w:pPr>
        <w:pStyle w:val="BodyTextIndent"/>
        <w:spacing w:line="240" w:lineRule="auto"/>
        <w:ind w:left="567" w:right="283" w:firstLine="0"/>
        <w:jc w:val="both"/>
        <w:rPr>
          <w:rFonts w:ascii="Arial" w:hAnsi="Arial" w:cs="Arial"/>
          <w:b w:val="0"/>
          <w:sz w:val="24"/>
          <w:szCs w:val="24"/>
        </w:rPr>
      </w:pPr>
    </w:p>
    <w:p w14:paraId="41CFC847" w14:textId="77777777" w:rsidR="00323EB7" w:rsidRPr="00D4088A" w:rsidRDefault="00323EB7" w:rsidP="00323EB7">
      <w:pPr>
        <w:pStyle w:val="BodyTextIndent"/>
        <w:spacing w:line="240" w:lineRule="auto"/>
        <w:ind w:left="567" w:right="283" w:firstLine="0"/>
        <w:jc w:val="both"/>
        <w:rPr>
          <w:rFonts w:ascii="Arial" w:hAnsi="Arial" w:cs="Arial"/>
          <w:b w:val="0"/>
          <w:sz w:val="24"/>
          <w:szCs w:val="24"/>
        </w:rPr>
      </w:pPr>
      <w:r w:rsidRPr="00D4088A">
        <w:rPr>
          <w:rFonts w:ascii="Arial" w:hAnsi="Arial" w:cs="Arial"/>
          <w:b w:val="0"/>
          <w:sz w:val="24"/>
          <w:szCs w:val="24"/>
        </w:rPr>
        <w:t>Reasons for refusal of ICVs to the custody area must be noted on the report forms.</w:t>
      </w:r>
    </w:p>
    <w:p w14:paraId="5B432375" w14:textId="77777777" w:rsidR="00323EB7" w:rsidRPr="00D4088A" w:rsidRDefault="00323EB7" w:rsidP="00323EB7">
      <w:pPr>
        <w:pStyle w:val="BodyTextIndent"/>
        <w:spacing w:line="240" w:lineRule="auto"/>
        <w:ind w:left="567" w:right="283" w:firstLine="0"/>
        <w:jc w:val="both"/>
        <w:rPr>
          <w:rFonts w:ascii="Arial" w:hAnsi="Arial" w:cs="Arial"/>
          <w:b w:val="0"/>
          <w:sz w:val="24"/>
          <w:szCs w:val="24"/>
        </w:rPr>
      </w:pPr>
    </w:p>
    <w:p w14:paraId="39B42D46" w14:textId="77777777" w:rsidR="00323EB7" w:rsidRPr="00D4088A" w:rsidRDefault="00323EB7" w:rsidP="00323EB7">
      <w:pPr>
        <w:pStyle w:val="BodyTextIndent"/>
        <w:spacing w:line="240" w:lineRule="auto"/>
        <w:ind w:left="567" w:right="283" w:firstLine="0"/>
        <w:jc w:val="both"/>
        <w:rPr>
          <w:rFonts w:ascii="Arial" w:hAnsi="Arial" w:cs="Arial"/>
          <w:b w:val="0"/>
          <w:sz w:val="24"/>
          <w:szCs w:val="24"/>
        </w:rPr>
      </w:pPr>
      <w:r w:rsidRPr="00D4088A">
        <w:rPr>
          <w:rFonts w:ascii="Arial" w:hAnsi="Arial" w:cs="Arial"/>
          <w:b w:val="0"/>
          <w:sz w:val="24"/>
          <w:szCs w:val="24"/>
        </w:rPr>
        <w:t xml:space="preserve">The police may limit or deny </w:t>
      </w:r>
      <w:r w:rsidR="00B83A77">
        <w:rPr>
          <w:rFonts w:ascii="Arial" w:hAnsi="Arial" w:cs="Arial"/>
          <w:b w:val="0"/>
          <w:sz w:val="24"/>
          <w:szCs w:val="24"/>
        </w:rPr>
        <w:t>ICVs</w:t>
      </w:r>
      <w:r w:rsidRPr="00D4088A">
        <w:rPr>
          <w:rFonts w:ascii="Arial" w:hAnsi="Arial" w:cs="Arial"/>
          <w:b w:val="0"/>
          <w:sz w:val="24"/>
          <w:szCs w:val="24"/>
        </w:rPr>
        <w:t xml:space="preserve"> access to a specific detainee if an officer of or above the rank of Inspector reasonably believes that to be necessary for the </w:t>
      </w:r>
      <w:r w:rsidR="00052284" w:rsidRPr="00D4088A">
        <w:rPr>
          <w:rFonts w:ascii="Arial" w:hAnsi="Arial" w:cs="Arial"/>
          <w:b w:val="0"/>
          <w:sz w:val="24"/>
          <w:szCs w:val="24"/>
        </w:rPr>
        <w:t xml:space="preserve">ICVs </w:t>
      </w:r>
      <w:r w:rsidRPr="00D4088A">
        <w:rPr>
          <w:rFonts w:ascii="Arial" w:hAnsi="Arial" w:cs="Arial"/>
          <w:b w:val="0"/>
          <w:sz w:val="24"/>
          <w:szCs w:val="24"/>
        </w:rPr>
        <w:t xml:space="preserve">safety.  Such an officer may also deny or restrict access where they reasonably believe that such access could interfere with the process of justice.  In such instances this information should be recorded in the detainee’s custody record (together with the relevant authorisation) and by the </w:t>
      </w:r>
      <w:r w:rsidR="00052284" w:rsidRPr="00D4088A">
        <w:rPr>
          <w:rFonts w:ascii="Arial" w:hAnsi="Arial" w:cs="Arial"/>
          <w:b w:val="0"/>
          <w:sz w:val="24"/>
          <w:szCs w:val="24"/>
        </w:rPr>
        <w:t>ICV</w:t>
      </w:r>
      <w:r w:rsidRPr="00D4088A">
        <w:rPr>
          <w:rFonts w:ascii="Arial" w:hAnsi="Arial" w:cs="Arial"/>
          <w:b w:val="0"/>
          <w:sz w:val="24"/>
          <w:szCs w:val="24"/>
        </w:rPr>
        <w:t xml:space="preserve"> in their report of the visit.</w:t>
      </w:r>
    </w:p>
    <w:p w14:paraId="5039B43D" w14:textId="77777777" w:rsidR="00FA316A" w:rsidRPr="00D4088A" w:rsidRDefault="00FA316A" w:rsidP="007254F8">
      <w:pPr>
        <w:pStyle w:val="BodyTextIndent"/>
        <w:spacing w:line="240" w:lineRule="auto"/>
        <w:ind w:left="567" w:right="283" w:firstLine="0"/>
        <w:jc w:val="both"/>
        <w:rPr>
          <w:rFonts w:ascii="Arial" w:hAnsi="Arial" w:cs="Arial"/>
          <w:b w:val="0"/>
          <w:sz w:val="24"/>
          <w:szCs w:val="24"/>
        </w:rPr>
      </w:pPr>
    </w:p>
    <w:p w14:paraId="50C471E2" w14:textId="4A49D4B4" w:rsidR="00FA316A" w:rsidRPr="00D4088A" w:rsidRDefault="00FA316A" w:rsidP="00D912EB">
      <w:pPr>
        <w:pStyle w:val="Heading3"/>
        <w:numPr>
          <w:ilvl w:val="1"/>
          <w:numId w:val="12"/>
        </w:numPr>
        <w:ind w:firstLine="207"/>
        <w:rPr>
          <w:rFonts w:ascii="Arial" w:hAnsi="Arial" w:cs="Arial"/>
          <w:sz w:val="24"/>
          <w:szCs w:val="24"/>
        </w:rPr>
      </w:pPr>
      <w:bookmarkStart w:id="164" w:name="_Toc209241755"/>
      <w:bookmarkStart w:id="165" w:name="_Toc514945991"/>
      <w:bookmarkStart w:id="166" w:name="_Toc514946617"/>
      <w:bookmarkStart w:id="167" w:name="_Toc519864356"/>
      <w:bookmarkStart w:id="168" w:name="_Toc523925916"/>
      <w:r w:rsidRPr="00D4088A">
        <w:rPr>
          <w:rFonts w:ascii="Arial" w:hAnsi="Arial" w:cs="Arial"/>
          <w:sz w:val="24"/>
          <w:szCs w:val="24"/>
        </w:rPr>
        <w:t>Detainees recognised by Independent Custody Visitors</w:t>
      </w:r>
      <w:bookmarkEnd w:id="164"/>
      <w:bookmarkEnd w:id="165"/>
      <w:bookmarkEnd w:id="166"/>
      <w:bookmarkEnd w:id="167"/>
      <w:bookmarkEnd w:id="168"/>
      <w:r w:rsidRPr="00D4088A">
        <w:rPr>
          <w:rFonts w:ascii="Arial" w:hAnsi="Arial" w:cs="Arial"/>
          <w:sz w:val="24"/>
          <w:szCs w:val="24"/>
        </w:rPr>
        <w:t xml:space="preserve"> </w:t>
      </w:r>
    </w:p>
    <w:p w14:paraId="1B51D042" w14:textId="77777777" w:rsidR="001D18B7" w:rsidRPr="00D4088A" w:rsidRDefault="001D18B7" w:rsidP="007254F8">
      <w:pPr>
        <w:pStyle w:val="BodyTextIndent"/>
        <w:spacing w:line="240" w:lineRule="auto"/>
        <w:ind w:left="567" w:right="283" w:firstLine="0"/>
        <w:jc w:val="both"/>
        <w:rPr>
          <w:rFonts w:ascii="Arial" w:hAnsi="Arial" w:cs="Arial"/>
          <w:b w:val="0"/>
          <w:sz w:val="24"/>
          <w:szCs w:val="24"/>
        </w:rPr>
      </w:pPr>
    </w:p>
    <w:p w14:paraId="2CAF2FB2" w14:textId="77777777" w:rsidR="001D18B7" w:rsidRPr="00773099" w:rsidRDefault="00052284" w:rsidP="007254F8">
      <w:pPr>
        <w:pStyle w:val="BodyTextIndent"/>
        <w:spacing w:line="240" w:lineRule="auto"/>
        <w:ind w:left="567" w:right="283" w:firstLine="0"/>
        <w:jc w:val="both"/>
        <w:rPr>
          <w:rFonts w:ascii="Arial" w:hAnsi="Arial" w:cs="Arial"/>
          <w:b w:val="0"/>
          <w:sz w:val="24"/>
          <w:szCs w:val="24"/>
        </w:rPr>
      </w:pPr>
      <w:r w:rsidRPr="00D4088A">
        <w:rPr>
          <w:rFonts w:ascii="Arial" w:hAnsi="Arial" w:cs="Arial"/>
          <w:b w:val="0"/>
          <w:sz w:val="24"/>
          <w:szCs w:val="24"/>
        </w:rPr>
        <w:t>ICVs</w:t>
      </w:r>
      <w:r w:rsidR="001D18B7" w:rsidRPr="00D4088A">
        <w:rPr>
          <w:rFonts w:ascii="Arial" w:hAnsi="Arial" w:cs="Arial"/>
          <w:b w:val="0"/>
          <w:sz w:val="24"/>
          <w:szCs w:val="24"/>
        </w:rPr>
        <w:t xml:space="preserve"> should not visit friends or rela</w:t>
      </w:r>
      <w:r w:rsidR="009469C1" w:rsidRPr="00D4088A">
        <w:rPr>
          <w:rFonts w:ascii="Arial" w:hAnsi="Arial" w:cs="Arial"/>
          <w:b w:val="0"/>
          <w:sz w:val="24"/>
          <w:szCs w:val="24"/>
        </w:rPr>
        <w:t>tions who are in custody and</w:t>
      </w:r>
      <w:r w:rsidR="001D18B7" w:rsidRPr="00D4088A">
        <w:rPr>
          <w:rFonts w:ascii="Arial" w:hAnsi="Arial" w:cs="Arial"/>
          <w:b w:val="0"/>
          <w:sz w:val="24"/>
          <w:szCs w:val="24"/>
        </w:rPr>
        <w:t xml:space="preserve"> </w:t>
      </w:r>
      <w:r w:rsidR="009469C1" w:rsidRPr="00D4088A">
        <w:rPr>
          <w:rFonts w:ascii="Arial" w:hAnsi="Arial" w:cs="Arial"/>
          <w:b w:val="0"/>
          <w:sz w:val="24"/>
          <w:szCs w:val="24"/>
        </w:rPr>
        <w:t xml:space="preserve">both </w:t>
      </w:r>
      <w:r w:rsidRPr="00D4088A">
        <w:rPr>
          <w:rFonts w:ascii="Arial" w:hAnsi="Arial" w:cs="Arial"/>
          <w:b w:val="0"/>
          <w:sz w:val="24"/>
          <w:szCs w:val="24"/>
        </w:rPr>
        <w:t xml:space="preserve">ICVs </w:t>
      </w:r>
      <w:r w:rsidR="001D18B7" w:rsidRPr="00D4088A">
        <w:rPr>
          <w:rFonts w:ascii="Arial" w:hAnsi="Arial" w:cs="Arial"/>
          <w:b w:val="0"/>
          <w:sz w:val="24"/>
          <w:szCs w:val="24"/>
        </w:rPr>
        <w:t xml:space="preserve">must withdraw from a visit if </w:t>
      </w:r>
      <w:r w:rsidR="009469C1" w:rsidRPr="00D4088A">
        <w:rPr>
          <w:rFonts w:ascii="Arial" w:hAnsi="Arial" w:cs="Arial"/>
          <w:b w:val="0"/>
          <w:sz w:val="24"/>
          <w:szCs w:val="24"/>
        </w:rPr>
        <w:t>either</w:t>
      </w:r>
      <w:r w:rsidR="001D18B7" w:rsidRPr="00D4088A">
        <w:rPr>
          <w:rFonts w:ascii="Arial" w:hAnsi="Arial" w:cs="Arial"/>
          <w:b w:val="0"/>
          <w:sz w:val="24"/>
          <w:szCs w:val="24"/>
        </w:rPr>
        <w:t xml:space="preserve"> </w:t>
      </w:r>
      <w:r w:rsidR="009469C1" w:rsidRPr="00D4088A">
        <w:rPr>
          <w:rFonts w:ascii="Arial" w:hAnsi="Arial" w:cs="Arial"/>
          <w:b w:val="0"/>
          <w:sz w:val="24"/>
          <w:szCs w:val="24"/>
        </w:rPr>
        <w:t>recognises</w:t>
      </w:r>
      <w:r w:rsidR="001D18B7" w:rsidRPr="00D4088A">
        <w:rPr>
          <w:rFonts w:ascii="Arial" w:hAnsi="Arial" w:cs="Arial"/>
          <w:b w:val="0"/>
          <w:sz w:val="24"/>
          <w:szCs w:val="24"/>
        </w:rPr>
        <w:t xml:space="preserve"> a detainee in this way.  </w:t>
      </w:r>
      <w:proofErr w:type="gramStart"/>
      <w:r w:rsidR="001D18B7" w:rsidRPr="00D4088A">
        <w:rPr>
          <w:rFonts w:ascii="Arial" w:hAnsi="Arial" w:cs="Arial"/>
          <w:b w:val="0"/>
          <w:sz w:val="24"/>
          <w:szCs w:val="24"/>
        </w:rPr>
        <w:t>In the event that</w:t>
      </w:r>
      <w:proofErr w:type="gramEnd"/>
      <w:r w:rsidR="001D18B7" w:rsidRPr="00D4088A">
        <w:rPr>
          <w:rFonts w:ascii="Arial" w:hAnsi="Arial" w:cs="Arial"/>
          <w:b w:val="0"/>
          <w:sz w:val="24"/>
          <w:szCs w:val="24"/>
        </w:rPr>
        <w:t xml:space="preserve"> a</w:t>
      </w:r>
      <w:r w:rsidR="00513A5B" w:rsidRPr="00D4088A">
        <w:rPr>
          <w:rFonts w:ascii="Arial" w:hAnsi="Arial" w:cs="Arial"/>
          <w:b w:val="0"/>
          <w:sz w:val="24"/>
          <w:szCs w:val="24"/>
        </w:rPr>
        <w:t>n</w:t>
      </w:r>
      <w:r w:rsidR="001D18B7" w:rsidRPr="00D4088A">
        <w:rPr>
          <w:rFonts w:ascii="Arial" w:hAnsi="Arial" w:cs="Arial"/>
          <w:b w:val="0"/>
          <w:sz w:val="24"/>
          <w:szCs w:val="24"/>
        </w:rPr>
        <w:t xml:space="preserve"> </w:t>
      </w:r>
      <w:r w:rsidRPr="00D4088A">
        <w:rPr>
          <w:rFonts w:ascii="Arial" w:hAnsi="Arial" w:cs="Arial"/>
          <w:b w:val="0"/>
          <w:sz w:val="24"/>
          <w:szCs w:val="24"/>
        </w:rPr>
        <w:t>ICV</w:t>
      </w:r>
      <w:r w:rsidR="001D18B7" w:rsidRPr="00D4088A">
        <w:rPr>
          <w:rFonts w:ascii="Arial" w:hAnsi="Arial" w:cs="Arial"/>
          <w:b w:val="0"/>
          <w:sz w:val="24"/>
          <w:szCs w:val="24"/>
        </w:rPr>
        <w:t xml:space="preserve"> recognises a detainee as someone they know, but not as </w:t>
      </w:r>
      <w:proofErr w:type="gramStart"/>
      <w:r w:rsidR="001D18B7" w:rsidRPr="00D4088A">
        <w:rPr>
          <w:rFonts w:ascii="Arial" w:hAnsi="Arial" w:cs="Arial"/>
          <w:b w:val="0"/>
          <w:sz w:val="24"/>
          <w:szCs w:val="24"/>
        </w:rPr>
        <w:t>a personal friend</w:t>
      </w:r>
      <w:proofErr w:type="gramEnd"/>
      <w:r w:rsidR="001D18B7" w:rsidRPr="00D4088A">
        <w:rPr>
          <w:rFonts w:ascii="Arial" w:hAnsi="Arial" w:cs="Arial"/>
          <w:b w:val="0"/>
          <w:sz w:val="24"/>
          <w:szCs w:val="24"/>
        </w:rPr>
        <w:t xml:space="preserve"> or </w:t>
      </w:r>
      <w:r w:rsidR="001D18B7" w:rsidRPr="00773099">
        <w:rPr>
          <w:rFonts w:ascii="Arial" w:hAnsi="Arial" w:cs="Arial"/>
          <w:b w:val="0"/>
          <w:sz w:val="24"/>
          <w:szCs w:val="24"/>
        </w:rPr>
        <w:t xml:space="preserve">family member, they should exercise judgement as to whether to continue with the visit to that </w:t>
      </w:r>
      <w:proofErr w:type="gramStart"/>
      <w:r w:rsidR="001D18B7" w:rsidRPr="00773099">
        <w:rPr>
          <w:rFonts w:ascii="Arial" w:hAnsi="Arial" w:cs="Arial"/>
          <w:b w:val="0"/>
          <w:sz w:val="24"/>
          <w:szCs w:val="24"/>
        </w:rPr>
        <w:t>particular detainee</w:t>
      </w:r>
      <w:proofErr w:type="gramEnd"/>
      <w:r w:rsidR="001D18B7" w:rsidRPr="00773099">
        <w:rPr>
          <w:rFonts w:ascii="Arial" w:hAnsi="Arial" w:cs="Arial"/>
          <w:b w:val="0"/>
          <w:sz w:val="24"/>
          <w:szCs w:val="24"/>
        </w:rPr>
        <w:t>.  Care must be taken to ensure that impartiality is in no way compromised.</w:t>
      </w:r>
    </w:p>
    <w:p w14:paraId="57C59096" w14:textId="77777777" w:rsidR="00DC7AEA" w:rsidRPr="00773099" w:rsidRDefault="00DC7AEA" w:rsidP="00DC7AEA">
      <w:pPr>
        <w:pStyle w:val="BodyTextIndent"/>
        <w:spacing w:line="240" w:lineRule="auto"/>
        <w:ind w:left="567" w:right="283" w:firstLine="0"/>
        <w:jc w:val="both"/>
        <w:rPr>
          <w:rFonts w:ascii="Arial" w:hAnsi="Arial" w:cs="Arial"/>
          <w:b w:val="0"/>
          <w:sz w:val="24"/>
          <w:szCs w:val="24"/>
        </w:rPr>
      </w:pPr>
    </w:p>
    <w:p w14:paraId="5148AAED" w14:textId="77777777" w:rsidR="00DC7AEA" w:rsidRPr="00773099" w:rsidRDefault="00323EB7" w:rsidP="00D912EB">
      <w:pPr>
        <w:pStyle w:val="Heading3"/>
        <w:numPr>
          <w:ilvl w:val="1"/>
          <w:numId w:val="12"/>
        </w:numPr>
        <w:ind w:firstLine="207"/>
        <w:rPr>
          <w:rFonts w:ascii="Arial" w:hAnsi="Arial" w:cs="Arial"/>
          <w:sz w:val="24"/>
          <w:szCs w:val="24"/>
        </w:rPr>
      </w:pPr>
      <w:bookmarkStart w:id="169" w:name="_Toc209241756"/>
      <w:bookmarkStart w:id="170" w:name="_Toc514945992"/>
      <w:bookmarkStart w:id="171" w:name="_Toc514946618"/>
      <w:bookmarkStart w:id="172" w:name="_Toc523925917"/>
      <w:r w:rsidRPr="00773099">
        <w:rPr>
          <w:rFonts w:ascii="Arial" w:hAnsi="Arial" w:cs="Arial"/>
          <w:sz w:val="24"/>
          <w:szCs w:val="24"/>
        </w:rPr>
        <w:t>Persons detained u</w:t>
      </w:r>
      <w:r w:rsidR="00DC7AEA" w:rsidRPr="00773099">
        <w:rPr>
          <w:rFonts w:ascii="Arial" w:hAnsi="Arial" w:cs="Arial"/>
          <w:sz w:val="24"/>
          <w:szCs w:val="24"/>
        </w:rPr>
        <w:t>nder Section</w:t>
      </w:r>
      <w:r w:rsidR="00052284" w:rsidRPr="00773099">
        <w:rPr>
          <w:rFonts w:ascii="Arial" w:hAnsi="Arial" w:cs="Arial"/>
          <w:sz w:val="24"/>
          <w:szCs w:val="24"/>
        </w:rPr>
        <w:t xml:space="preserve"> 135 or</w:t>
      </w:r>
      <w:r w:rsidR="00DC7AEA" w:rsidRPr="00773099">
        <w:rPr>
          <w:rFonts w:ascii="Arial" w:hAnsi="Arial" w:cs="Arial"/>
          <w:sz w:val="24"/>
          <w:szCs w:val="24"/>
        </w:rPr>
        <w:t xml:space="preserve"> 136 of the Mental Health Act 1983</w:t>
      </w:r>
      <w:bookmarkEnd w:id="169"/>
      <w:bookmarkEnd w:id="170"/>
      <w:bookmarkEnd w:id="171"/>
      <w:bookmarkEnd w:id="172"/>
    </w:p>
    <w:p w14:paraId="6BD2172B" w14:textId="77777777" w:rsidR="00DC7AEA" w:rsidRPr="00773099" w:rsidRDefault="00DC7AEA" w:rsidP="00DC7AEA">
      <w:pPr>
        <w:pStyle w:val="BodyTextIndent"/>
        <w:spacing w:line="240" w:lineRule="auto"/>
        <w:ind w:left="567" w:right="283" w:firstLine="0"/>
        <w:jc w:val="both"/>
        <w:rPr>
          <w:rFonts w:ascii="Arial" w:hAnsi="Arial" w:cs="Arial"/>
          <w:sz w:val="24"/>
          <w:szCs w:val="24"/>
        </w:rPr>
      </w:pPr>
    </w:p>
    <w:p w14:paraId="75CFBAFD" w14:textId="77777777" w:rsidR="00DC7AEA" w:rsidRPr="00773099" w:rsidRDefault="00B83A77" w:rsidP="00DC7AEA">
      <w:pPr>
        <w:pStyle w:val="BodyTextIndent"/>
        <w:spacing w:line="240" w:lineRule="auto"/>
        <w:ind w:left="567" w:right="283" w:firstLine="0"/>
        <w:jc w:val="both"/>
        <w:rPr>
          <w:rFonts w:ascii="Arial" w:hAnsi="Arial" w:cs="Arial"/>
          <w:b w:val="0"/>
          <w:sz w:val="24"/>
          <w:szCs w:val="24"/>
        </w:rPr>
      </w:pPr>
      <w:r>
        <w:rPr>
          <w:rFonts w:ascii="Arial" w:hAnsi="Arial" w:cs="Arial"/>
          <w:b w:val="0"/>
          <w:sz w:val="24"/>
          <w:szCs w:val="24"/>
        </w:rPr>
        <w:t>ICVs</w:t>
      </w:r>
      <w:r w:rsidR="00DC7AEA" w:rsidRPr="00773099">
        <w:rPr>
          <w:rFonts w:ascii="Arial" w:hAnsi="Arial" w:cs="Arial"/>
          <w:b w:val="0"/>
          <w:sz w:val="24"/>
          <w:szCs w:val="24"/>
        </w:rPr>
        <w:t xml:space="preserve"> should have access to persons detained under Section </w:t>
      </w:r>
      <w:r w:rsidR="00052284" w:rsidRPr="00773099">
        <w:rPr>
          <w:rFonts w:ascii="Arial" w:hAnsi="Arial" w:cs="Arial"/>
          <w:b w:val="0"/>
          <w:sz w:val="24"/>
          <w:szCs w:val="24"/>
        </w:rPr>
        <w:t xml:space="preserve">135 or </w:t>
      </w:r>
      <w:r w:rsidR="00DC7AEA" w:rsidRPr="00773099">
        <w:rPr>
          <w:rFonts w:ascii="Arial" w:hAnsi="Arial" w:cs="Arial"/>
          <w:b w:val="0"/>
          <w:sz w:val="24"/>
          <w:szCs w:val="24"/>
        </w:rPr>
        <w:t>136 of th</w:t>
      </w:r>
      <w:r w:rsidR="00AE51CD" w:rsidRPr="00773099">
        <w:rPr>
          <w:rFonts w:ascii="Arial" w:hAnsi="Arial" w:cs="Arial"/>
          <w:b w:val="0"/>
          <w:sz w:val="24"/>
          <w:szCs w:val="24"/>
        </w:rPr>
        <w:t xml:space="preserve">e Mental Health Act 1983. </w:t>
      </w:r>
      <w:r w:rsidR="006261E1" w:rsidRPr="00773099">
        <w:rPr>
          <w:rFonts w:ascii="Arial" w:hAnsi="Arial" w:cs="Arial"/>
          <w:b w:val="0"/>
          <w:sz w:val="24"/>
          <w:szCs w:val="24"/>
        </w:rPr>
        <w:t xml:space="preserve">The </w:t>
      </w:r>
      <w:r w:rsidR="00513A5B" w:rsidRPr="00773099">
        <w:rPr>
          <w:rFonts w:ascii="Arial" w:hAnsi="Arial" w:cs="Arial"/>
          <w:b w:val="0"/>
          <w:sz w:val="24"/>
          <w:szCs w:val="24"/>
        </w:rPr>
        <w:t>OPCC</w:t>
      </w:r>
      <w:r w:rsidR="006261E1" w:rsidRPr="00773099">
        <w:rPr>
          <w:rFonts w:ascii="Arial" w:hAnsi="Arial" w:cs="Arial"/>
          <w:b w:val="0"/>
          <w:sz w:val="24"/>
          <w:szCs w:val="24"/>
        </w:rPr>
        <w:t xml:space="preserve"> and </w:t>
      </w:r>
      <w:r w:rsidR="0042736C" w:rsidRPr="00773099">
        <w:rPr>
          <w:rFonts w:ascii="Arial" w:hAnsi="Arial" w:cs="Arial"/>
          <w:b w:val="0"/>
          <w:sz w:val="24"/>
          <w:szCs w:val="24"/>
        </w:rPr>
        <w:t>Gwent</w:t>
      </w:r>
      <w:r w:rsidR="00DC7AEA" w:rsidRPr="00773099">
        <w:rPr>
          <w:rFonts w:ascii="Arial" w:hAnsi="Arial" w:cs="Arial"/>
          <w:b w:val="0"/>
          <w:sz w:val="24"/>
          <w:szCs w:val="24"/>
        </w:rPr>
        <w:t xml:space="preserve"> Police </w:t>
      </w:r>
      <w:r w:rsidR="006261E1" w:rsidRPr="00773099">
        <w:rPr>
          <w:rFonts w:ascii="Arial" w:hAnsi="Arial" w:cs="Arial"/>
          <w:b w:val="0"/>
          <w:sz w:val="24"/>
          <w:szCs w:val="24"/>
        </w:rPr>
        <w:t>have both signed up to the Mental Health Concordat Wales, committing to cease the use of police custody suites as a place of safety, except in exceptional circumstances such as significant violence. This</w:t>
      </w:r>
      <w:r w:rsidR="00555D06" w:rsidRPr="00773099">
        <w:rPr>
          <w:rFonts w:ascii="Arial" w:hAnsi="Arial" w:cs="Arial"/>
          <w:b w:val="0"/>
          <w:sz w:val="24"/>
          <w:szCs w:val="24"/>
        </w:rPr>
        <w:t xml:space="preserve"> does not take away from the fac</w:t>
      </w:r>
      <w:r w:rsidR="006261E1" w:rsidRPr="00773099">
        <w:rPr>
          <w:rFonts w:ascii="Arial" w:hAnsi="Arial" w:cs="Arial"/>
          <w:b w:val="0"/>
          <w:sz w:val="24"/>
          <w:szCs w:val="24"/>
        </w:rPr>
        <w:t>t that u</w:t>
      </w:r>
      <w:r w:rsidR="00DC7AEA" w:rsidRPr="00773099">
        <w:rPr>
          <w:rFonts w:ascii="Arial" w:hAnsi="Arial" w:cs="Arial"/>
          <w:b w:val="0"/>
          <w:sz w:val="24"/>
          <w:szCs w:val="24"/>
        </w:rPr>
        <w:t xml:space="preserve">nder Section </w:t>
      </w:r>
      <w:r w:rsidR="00052284" w:rsidRPr="00773099">
        <w:rPr>
          <w:rFonts w:ascii="Arial" w:hAnsi="Arial" w:cs="Arial"/>
          <w:b w:val="0"/>
          <w:sz w:val="24"/>
          <w:szCs w:val="24"/>
        </w:rPr>
        <w:t xml:space="preserve">135 or </w:t>
      </w:r>
      <w:r w:rsidR="00DC7AEA" w:rsidRPr="00773099">
        <w:rPr>
          <w:rFonts w:ascii="Arial" w:hAnsi="Arial" w:cs="Arial"/>
          <w:b w:val="0"/>
          <w:sz w:val="24"/>
          <w:szCs w:val="24"/>
        </w:rPr>
        <w:t xml:space="preserve">136 </w:t>
      </w:r>
      <w:r w:rsidR="002616FD" w:rsidRPr="00773099">
        <w:rPr>
          <w:rFonts w:ascii="Arial" w:hAnsi="Arial" w:cs="Arial"/>
          <w:b w:val="0"/>
          <w:sz w:val="24"/>
          <w:szCs w:val="24"/>
        </w:rPr>
        <w:t>of the Mental Health Act 1983</w:t>
      </w:r>
      <w:r w:rsidR="006261E1" w:rsidRPr="00773099">
        <w:rPr>
          <w:rFonts w:ascii="Arial" w:hAnsi="Arial" w:cs="Arial"/>
          <w:b w:val="0"/>
          <w:sz w:val="24"/>
          <w:szCs w:val="24"/>
        </w:rPr>
        <w:t xml:space="preserve">, </w:t>
      </w:r>
      <w:r w:rsidR="00DC7AEA" w:rsidRPr="00773099">
        <w:rPr>
          <w:rFonts w:ascii="Arial" w:hAnsi="Arial" w:cs="Arial"/>
          <w:b w:val="0"/>
          <w:sz w:val="24"/>
          <w:szCs w:val="24"/>
        </w:rPr>
        <w:t>police station</w:t>
      </w:r>
      <w:r w:rsidR="006261E1" w:rsidRPr="00773099">
        <w:rPr>
          <w:rFonts w:ascii="Arial" w:hAnsi="Arial" w:cs="Arial"/>
          <w:b w:val="0"/>
          <w:sz w:val="24"/>
          <w:szCs w:val="24"/>
        </w:rPr>
        <w:t>s remain a designated place of safety</w:t>
      </w:r>
      <w:r w:rsidR="00DC7AEA" w:rsidRPr="00773099">
        <w:rPr>
          <w:rFonts w:ascii="Arial" w:hAnsi="Arial" w:cs="Arial"/>
          <w:b w:val="0"/>
          <w:sz w:val="24"/>
          <w:szCs w:val="24"/>
        </w:rPr>
        <w:t>.</w:t>
      </w:r>
      <w:r w:rsidR="00121AFE" w:rsidRPr="00773099">
        <w:rPr>
          <w:rFonts w:ascii="Arial" w:hAnsi="Arial" w:cs="Arial"/>
          <w:b w:val="0"/>
          <w:sz w:val="24"/>
          <w:szCs w:val="24"/>
        </w:rPr>
        <w:t xml:space="preserve"> </w:t>
      </w:r>
    </w:p>
    <w:p w14:paraId="3D456B2E" w14:textId="77777777" w:rsidR="002616FD" w:rsidRPr="00773099" w:rsidRDefault="002616FD" w:rsidP="00DC7AEA">
      <w:pPr>
        <w:pStyle w:val="BodyTextIndent"/>
        <w:spacing w:line="240" w:lineRule="auto"/>
        <w:ind w:left="567" w:right="283" w:firstLine="0"/>
        <w:jc w:val="both"/>
        <w:rPr>
          <w:rFonts w:ascii="Arial" w:hAnsi="Arial" w:cs="Arial"/>
          <w:b w:val="0"/>
          <w:sz w:val="24"/>
          <w:szCs w:val="24"/>
        </w:rPr>
      </w:pPr>
    </w:p>
    <w:p w14:paraId="2B2D9383" w14:textId="77777777" w:rsidR="00DC7AEA" w:rsidRPr="00773099" w:rsidRDefault="00DC7AEA" w:rsidP="00DC7AEA">
      <w:pPr>
        <w:pStyle w:val="BodyTextIndent"/>
        <w:spacing w:line="240" w:lineRule="auto"/>
        <w:ind w:left="567" w:right="283" w:firstLine="0"/>
        <w:jc w:val="both"/>
        <w:rPr>
          <w:rFonts w:ascii="Arial" w:hAnsi="Arial" w:cs="Arial"/>
          <w:b w:val="0"/>
          <w:sz w:val="24"/>
          <w:szCs w:val="24"/>
        </w:rPr>
      </w:pPr>
      <w:r w:rsidRPr="00773099">
        <w:rPr>
          <w:rFonts w:ascii="Arial" w:hAnsi="Arial" w:cs="Arial"/>
          <w:b w:val="0"/>
          <w:sz w:val="24"/>
          <w:szCs w:val="24"/>
        </w:rPr>
        <w:t xml:space="preserve">Although not covered by the rights awarded to PACE detainees, it is recommended that if these persons are held when a custody visit takes place, that they too </w:t>
      </w:r>
      <w:r w:rsidR="009469C1" w:rsidRPr="00773099">
        <w:rPr>
          <w:rFonts w:ascii="Arial" w:hAnsi="Arial" w:cs="Arial"/>
          <w:b w:val="0"/>
          <w:sz w:val="24"/>
          <w:szCs w:val="24"/>
        </w:rPr>
        <w:t>are</w:t>
      </w:r>
      <w:r w:rsidRPr="00773099">
        <w:rPr>
          <w:rFonts w:ascii="Arial" w:hAnsi="Arial" w:cs="Arial"/>
          <w:b w:val="0"/>
          <w:sz w:val="24"/>
          <w:szCs w:val="24"/>
        </w:rPr>
        <w:t xml:space="preserve"> considered for a visit, if appropriate.</w:t>
      </w:r>
    </w:p>
    <w:p w14:paraId="0E80CD3A" w14:textId="77777777" w:rsidR="00CC4204" w:rsidRPr="00773099" w:rsidRDefault="00CC4204" w:rsidP="00DC7AEA">
      <w:pPr>
        <w:pStyle w:val="BodyTextIndent"/>
        <w:spacing w:line="240" w:lineRule="auto"/>
        <w:ind w:left="567" w:right="283" w:firstLine="0"/>
        <w:jc w:val="both"/>
        <w:rPr>
          <w:rFonts w:ascii="Arial" w:hAnsi="Arial" w:cs="Arial"/>
          <w:b w:val="0"/>
          <w:sz w:val="24"/>
          <w:szCs w:val="24"/>
        </w:rPr>
      </w:pPr>
    </w:p>
    <w:p w14:paraId="7E4DEC3B" w14:textId="77777777" w:rsidR="00CC4204" w:rsidRPr="00773099" w:rsidRDefault="00CC4204" w:rsidP="00D912EB">
      <w:pPr>
        <w:pStyle w:val="Heading3"/>
        <w:numPr>
          <w:ilvl w:val="1"/>
          <w:numId w:val="12"/>
        </w:numPr>
        <w:ind w:firstLine="207"/>
        <w:rPr>
          <w:rFonts w:ascii="Arial" w:hAnsi="Arial" w:cs="Arial"/>
          <w:sz w:val="24"/>
          <w:szCs w:val="24"/>
        </w:rPr>
      </w:pPr>
      <w:bookmarkStart w:id="173" w:name="_Toc514945993"/>
      <w:bookmarkStart w:id="174" w:name="_Toc514946619"/>
      <w:bookmarkStart w:id="175" w:name="_Toc519864357"/>
      <w:bookmarkStart w:id="176" w:name="_Toc523925918"/>
      <w:r w:rsidRPr="00773099">
        <w:rPr>
          <w:rFonts w:ascii="Arial" w:hAnsi="Arial" w:cs="Arial"/>
          <w:sz w:val="24"/>
          <w:szCs w:val="24"/>
        </w:rPr>
        <w:lastRenderedPageBreak/>
        <w:t>Persons detained under Terrorism Act 2000</w:t>
      </w:r>
      <w:bookmarkEnd w:id="173"/>
      <w:bookmarkEnd w:id="174"/>
      <w:bookmarkEnd w:id="175"/>
      <w:bookmarkEnd w:id="176"/>
    </w:p>
    <w:p w14:paraId="0E6C7C30" w14:textId="77777777" w:rsidR="009469C1" w:rsidRPr="00773099" w:rsidRDefault="009469C1" w:rsidP="00DC7AEA">
      <w:pPr>
        <w:pStyle w:val="BodyTextIndent"/>
        <w:spacing w:line="240" w:lineRule="auto"/>
        <w:ind w:left="567" w:right="283" w:firstLine="0"/>
        <w:jc w:val="both"/>
        <w:rPr>
          <w:rFonts w:ascii="Arial" w:hAnsi="Arial" w:cs="Arial"/>
          <w:b w:val="0"/>
          <w:sz w:val="24"/>
          <w:szCs w:val="24"/>
        </w:rPr>
      </w:pPr>
    </w:p>
    <w:p w14:paraId="72E4EE83" w14:textId="1019FB08" w:rsidR="0042736C" w:rsidRPr="00773099" w:rsidRDefault="0042736C" w:rsidP="00DC7AEA">
      <w:pPr>
        <w:pStyle w:val="BodyTextIndent"/>
        <w:spacing w:line="240" w:lineRule="auto"/>
        <w:ind w:left="567" w:right="283" w:firstLine="0"/>
        <w:jc w:val="both"/>
        <w:rPr>
          <w:rFonts w:ascii="Arial" w:hAnsi="Arial" w:cs="Arial"/>
          <w:b w:val="0"/>
          <w:sz w:val="24"/>
          <w:szCs w:val="24"/>
        </w:rPr>
      </w:pPr>
      <w:r w:rsidRPr="00773099">
        <w:rPr>
          <w:rFonts w:ascii="Arial" w:hAnsi="Arial" w:cs="Arial"/>
          <w:b w:val="0"/>
          <w:sz w:val="24"/>
          <w:szCs w:val="24"/>
        </w:rPr>
        <w:t xml:space="preserve">Gwent Police </w:t>
      </w:r>
      <w:r w:rsidR="00F47F65">
        <w:rPr>
          <w:rFonts w:ascii="Arial" w:hAnsi="Arial" w:cs="Arial"/>
          <w:b w:val="0"/>
          <w:sz w:val="24"/>
          <w:szCs w:val="24"/>
        </w:rPr>
        <w:t>do</w:t>
      </w:r>
      <w:r w:rsidRPr="00773099">
        <w:rPr>
          <w:rFonts w:ascii="Arial" w:hAnsi="Arial" w:cs="Arial"/>
          <w:b w:val="0"/>
          <w:sz w:val="24"/>
          <w:szCs w:val="24"/>
        </w:rPr>
        <w:t xml:space="preserve"> not have designated police cells suitable for persons detained under </w:t>
      </w:r>
      <w:r w:rsidR="00F47F65">
        <w:rPr>
          <w:rFonts w:ascii="Arial" w:hAnsi="Arial" w:cs="Arial"/>
          <w:b w:val="0"/>
          <w:sz w:val="24"/>
          <w:szCs w:val="24"/>
        </w:rPr>
        <w:t xml:space="preserve">the </w:t>
      </w:r>
      <w:r w:rsidRPr="00773099">
        <w:rPr>
          <w:rFonts w:ascii="Arial" w:hAnsi="Arial" w:cs="Arial"/>
          <w:b w:val="0"/>
          <w:sz w:val="24"/>
          <w:szCs w:val="24"/>
        </w:rPr>
        <w:t>Terrorism Act 2000.</w:t>
      </w:r>
    </w:p>
    <w:p w14:paraId="539F16D1" w14:textId="77777777" w:rsidR="0042736C" w:rsidRPr="00773099" w:rsidRDefault="0042736C" w:rsidP="00DC7AEA">
      <w:pPr>
        <w:pStyle w:val="BodyTextIndent"/>
        <w:spacing w:line="240" w:lineRule="auto"/>
        <w:ind w:left="567" w:right="283" w:firstLine="0"/>
        <w:jc w:val="both"/>
        <w:rPr>
          <w:rFonts w:ascii="Arial" w:hAnsi="Arial" w:cs="Arial"/>
          <w:b w:val="0"/>
          <w:sz w:val="24"/>
          <w:szCs w:val="24"/>
        </w:rPr>
      </w:pPr>
    </w:p>
    <w:p w14:paraId="193B3A40" w14:textId="77777777" w:rsidR="00CC4204" w:rsidRPr="00773099" w:rsidRDefault="0042736C" w:rsidP="00DC7AEA">
      <w:pPr>
        <w:pStyle w:val="BodyTextIndent"/>
        <w:spacing w:line="240" w:lineRule="auto"/>
        <w:ind w:left="567" w:right="283" w:firstLine="0"/>
        <w:jc w:val="both"/>
        <w:rPr>
          <w:rFonts w:ascii="Arial" w:hAnsi="Arial" w:cs="Arial"/>
          <w:b w:val="0"/>
          <w:sz w:val="24"/>
          <w:szCs w:val="24"/>
        </w:rPr>
      </w:pPr>
      <w:proofErr w:type="gramStart"/>
      <w:r w:rsidRPr="00773099">
        <w:rPr>
          <w:rFonts w:ascii="Arial" w:hAnsi="Arial" w:cs="Arial"/>
          <w:b w:val="0"/>
          <w:sz w:val="24"/>
          <w:szCs w:val="24"/>
        </w:rPr>
        <w:t>In the event that</w:t>
      </w:r>
      <w:proofErr w:type="gramEnd"/>
      <w:r w:rsidRPr="00773099">
        <w:rPr>
          <w:rFonts w:ascii="Arial" w:hAnsi="Arial" w:cs="Arial"/>
          <w:b w:val="0"/>
          <w:sz w:val="24"/>
          <w:szCs w:val="24"/>
        </w:rPr>
        <w:t xml:space="preserve"> this changes, o</w:t>
      </w:r>
      <w:r w:rsidR="00323EB7" w:rsidRPr="00773099">
        <w:rPr>
          <w:rFonts w:ascii="Arial" w:hAnsi="Arial" w:cs="Arial"/>
          <w:b w:val="0"/>
          <w:sz w:val="24"/>
          <w:szCs w:val="24"/>
        </w:rPr>
        <w:t xml:space="preserve">nly </w:t>
      </w:r>
      <w:r w:rsidR="00052284" w:rsidRPr="00773099">
        <w:rPr>
          <w:rFonts w:ascii="Arial" w:hAnsi="Arial" w:cs="Arial"/>
          <w:b w:val="0"/>
          <w:sz w:val="24"/>
          <w:szCs w:val="24"/>
        </w:rPr>
        <w:t>ICVs</w:t>
      </w:r>
      <w:r w:rsidR="00323EB7" w:rsidRPr="00773099">
        <w:rPr>
          <w:rFonts w:ascii="Arial" w:hAnsi="Arial" w:cs="Arial"/>
          <w:b w:val="0"/>
          <w:sz w:val="24"/>
          <w:szCs w:val="24"/>
        </w:rPr>
        <w:t xml:space="preserve"> who are</w:t>
      </w:r>
      <w:r w:rsidR="00CC4204" w:rsidRPr="00773099">
        <w:rPr>
          <w:rFonts w:ascii="Arial" w:hAnsi="Arial" w:cs="Arial"/>
          <w:b w:val="0"/>
          <w:sz w:val="24"/>
          <w:szCs w:val="24"/>
        </w:rPr>
        <w:t xml:space="preserve"> vetted to a higher level and have been trained in undertaking visits to those detained under terrorism legislation </w:t>
      </w:r>
      <w:r w:rsidR="003D3791" w:rsidRPr="00773099">
        <w:rPr>
          <w:rFonts w:ascii="Arial" w:hAnsi="Arial" w:cs="Arial"/>
          <w:b w:val="0"/>
          <w:sz w:val="24"/>
          <w:szCs w:val="24"/>
        </w:rPr>
        <w:t xml:space="preserve">(TACT) </w:t>
      </w:r>
      <w:r w:rsidR="00CC4204" w:rsidRPr="00773099">
        <w:rPr>
          <w:rFonts w:ascii="Arial" w:hAnsi="Arial" w:cs="Arial"/>
          <w:b w:val="0"/>
          <w:sz w:val="24"/>
          <w:szCs w:val="24"/>
        </w:rPr>
        <w:t>may carry out visits to such detainees.</w:t>
      </w:r>
      <w:r w:rsidRPr="00773099">
        <w:rPr>
          <w:rFonts w:ascii="Arial" w:hAnsi="Arial" w:cs="Arial"/>
          <w:b w:val="0"/>
          <w:sz w:val="24"/>
          <w:szCs w:val="24"/>
        </w:rPr>
        <w:t xml:space="preserve"> </w:t>
      </w:r>
    </w:p>
    <w:p w14:paraId="1036796D" w14:textId="77777777" w:rsidR="00323EB7" w:rsidRPr="00773099" w:rsidRDefault="00323EB7" w:rsidP="00DC7AEA">
      <w:pPr>
        <w:pStyle w:val="BodyTextIndent"/>
        <w:spacing w:line="240" w:lineRule="auto"/>
        <w:ind w:left="567" w:right="283" w:firstLine="0"/>
        <w:jc w:val="both"/>
        <w:rPr>
          <w:rFonts w:ascii="Arial" w:hAnsi="Arial" w:cs="Arial"/>
          <w:b w:val="0"/>
          <w:sz w:val="24"/>
          <w:szCs w:val="24"/>
        </w:rPr>
      </w:pPr>
    </w:p>
    <w:p w14:paraId="14DD0BB7" w14:textId="77777777" w:rsidR="00F43AA3" w:rsidRPr="00773099" w:rsidRDefault="00F43AA3" w:rsidP="00BF60C5">
      <w:pPr>
        <w:pStyle w:val="Heading3"/>
        <w:numPr>
          <w:ilvl w:val="1"/>
          <w:numId w:val="12"/>
        </w:numPr>
        <w:ind w:firstLine="207"/>
        <w:rPr>
          <w:rFonts w:ascii="Arial" w:hAnsi="Arial" w:cs="Arial"/>
          <w:sz w:val="24"/>
          <w:szCs w:val="24"/>
        </w:rPr>
      </w:pPr>
      <w:bookmarkStart w:id="177" w:name="_Toc209241757"/>
      <w:bookmarkStart w:id="178" w:name="_Toc514945994"/>
      <w:bookmarkStart w:id="179" w:name="_Toc514946620"/>
      <w:bookmarkStart w:id="180" w:name="_Toc519864358"/>
      <w:bookmarkStart w:id="181" w:name="_Toc523925919"/>
      <w:r w:rsidRPr="00773099">
        <w:rPr>
          <w:rFonts w:ascii="Arial" w:hAnsi="Arial" w:cs="Arial"/>
          <w:sz w:val="24"/>
          <w:szCs w:val="24"/>
        </w:rPr>
        <w:t>Detainees who are unable to consent to a visit</w:t>
      </w:r>
      <w:bookmarkEnd w:id="177"/>
      <w:bookmarkEnd w:id="178"/>
      <w:bookmarkEnd w:id="179"/>
      <w:bookmarkEnd w:id="180"/>
      <w:bookmarkEnd w:id="181"/>
    </w:p>
    <w:p w14:paraId="7F171909" w14:textId="77777777" w:rsidR="00F43AA3" w:rsidRPr="00773099" w:rsidRDefault="00F43AA3" w:rsidP="00F43AA3">
      <w:pPr>
        <w:pStyle w:val="BodyTextIndent"/>
        <w:spacing w:line="240" w:lineRule="auto"/>
        <w:ind w:left="567" w:right="283" w:firstLine="0"/>
        <w:jc w:val="both"/>
        <w:rPr>
          <w:rFonts w:ascii="Arial" w:hAnsi="Arial" w:cs="Arial"/>
          <w:b w:val="0"/>
          <w:sz w:val="24"/>
          <w:szCs w:val="24"/>
          <w:u w:val="single"/>
        </w:rPr>
      </w:pPr>
    </w:p>
    <w:p w14:paraId="342858E5" w14:textId="46C79C03" w:rsidR="00F43AA3" w:rsidRPr="00773099" w:rsidRDefault="00F43AA3" w:rsidP="00F43AA3">
      <w:pPr>
        <w:pStyle w:val="BodyTextIndent"/>
        <w:spacing w:line="240" w:lineRule="auto"/>
        <w:ind w:left="567" w:right="283" w:firstLine="0"/>
        <w:jc w:val="both"/>
        <w:rPr>
          <w:rFonts w:ascii="Arial" w:hAnsi="Arial" w:cs="Arial"/>
          <w:b w:val="0"/>
          <w:sz w:val="24"/>
          <w:szCs w:val="24"/>
        </w:rPr>
      </w:pPr>
      <w:r w:rsidRPr="00773099">
        <w:rPr>
          <w:rFonts w:ascii="Arial" w:hAnsi="Arial" w:cs="Arial"/>
          <w:b w:val="0"/>
          <w:sz w:val="24"/>
          <w:szCs w:val="24"/>
        </w:rPr>
        <w:t>If a detainee is under the influence of drink or drugs to such an extent that he or she is unable to give consent</w:t>
      </w:r>
      <w:r w:rsidR="00B6265F" w:rsidRPr="00773099">
        <w:rPr>
          <w:rFonts w:ascii="Arial" w:hAnsi="Arial" w:cs="Arial"/>
          <w:b w:val="0"/>
          <w:sz w:val="24"/>
          <w:szCs w:val="24"/>
        </w:rPr>
        <w:t xml:space="preserve"> or otherwise</w:t>
      </w:r>
      <w:r w:rsidRPr="00773099">
        <w:rPr>
          <w:rFonts w:ascii="Arial" w:hAnsi="Arial" w:cs="Arial"/>
          <w:b w:val="0"/>
          <w:sz w:val="24"/>
          <w:szCs w:val="24"/>
        </w:rPr>
        <w:t>,</w:t>
      </w:r>
      <w:r w:rsidR="00BF60C5">
        <w:rPr>
          <w:rFonts w:ascii="Arial" w:hAnsi="Arial" w:cs="Arial"/>
          <w:b w:val="0"/>
          <w:sz w:val="24"/>
          <w:szCs w:val="24"/>
        </w:rPr>
        <w:t xml:space="preserve"> </w:t>
      </w:r>
      <w:r w:rsidRPr="00773099">
        <w:rPr>
          <w:rFonts w:ascii="Arial" w:hAnsi="Arial" w:cs="Arial"/>
          <w:b w:val="0"/>
          <w:sz w:val="24"/>
          <w:szCs w:val="24"/>
        </w:rPr>
        <w:t>or is for some other reason unable to indicate willingness</w:t>
      </w:r>
      <w:r w:rsidR="00B6265F" w:rsidRPr="00773099">
        <w:rPr>
          <w:rFonts w:ascii="Arial" w:hAnsi="Arial" w:cs="Arial"/>
          <w:b w:val="0"/>
          <w:sz w:val="24"/>
          <w:szCs w:val="24"/>
        </w:rPr>
        <w:t xml:space="preserve"> or otherwise</w:t>
      </w:r>
      <w:r w:rsidR="002974E3">
        <w:rPr>
          <w:rFonts w:ascii="Arial" w:hAnsi="Arial" w:cs="Arial"/>
          <w:b w:val="0"/>
          <w:sz w:val="24"/>
          <w:szCs w:val="24"/>
        </w:rPr>
        <w:t xml:space="preserve"> to be seen, the Escorting O</w:t>
      </w:r>
      <w:r w:rsidRPr="00773099">
        <w:rPr>
          <w:rFonts w:ascii="Arial" w:hAnsi="Arial" w:cs="Arial"/>
          <w:b w:val="0"/>
          <w:sz w:val="24"/>
          <w:szCs w:val="24"/>
        </w:rPr>
        <w:t xml:space="preserve">fficer should, if the </w:t>
      </w:r>
      <w:r w:rsidR="00052284" w:rsidRPr="00773099">
        <w:rPr>
          <w:rFonts w:ascii="Arial" w:hAnsi="Arial" w:cs="Arial"/>
          <w:b w:val="0"/>
          <w:sz w:val="24"/>
          <w:szCs w:val="24"/>
        </w:rPr>
        <w:t>ICVs</w:t>
      </w:r>
      <w:r w:rsidRPr="00773099">
        <w:rPr>
          <w:rFonts w:ascii="Arial" w:hAnsi="Arial" w:cs="Arial"/>
          <w:b w:val="0"/>
          <w:sz w:val="24"/>
          <w:szCs w:val="24"/>
        </w:rPr>
        <w:t xml:space="preserve"> so desire, allow them access unless it is considered that their s</w:t>
      </w:r>
      <w:r w:rsidR="002974E3">
        <w:rPr>
          <w:rFonts w:ascii="Arial" w:hAnsi="Arial" w:cs="Arial"/>
          <w:b w:val="0"/>
          <w:sz w:val="24"/>
          <w:szCs w:val="24"/>
        </w:rPr>
        <w:t>afety could be at risk. If the E</w:t>
      </w:r>
      <w:r w:rsidRPr="00773099">
        <w:rPr>
          <w:rFonts w:ascii="Arial" w:hAnsi="Arial" w:cs="Arial"/>
          <w:b w:val="0"/>
          <w:sz w:val="24"/>
          <w:szCs w:val="24"/>
        </w:rPr>
        <w:t xml:space="preserve">scorting </w:t>
      </w:r>
      <w:r w:rsidR="002974E3">
        <w:rPr>
          <w:rFonts w:ascii="Arial" w:hAnsi="Arial" w:cs="Arial"/>
          <w:b w:val="0"/>
          <w:sz w:val="24"/>
          <w:szCs w:val="24"/>
        </w:rPr>
        <w:t>O</w:t>
      </w:r>
      <w:r w:rsidRPr="00773099">
        <w:rPr>
          <w:rFonts w:ascii="Arial" w:hAnsi="Arial" w:cs="Arial"/>
          <w:b w:val="0"/>
          <w:sz w:val="24"/>
          <w:szCs w:val="24"/>
        </w:rPr>
        <w:t xml:space="preserve">fficer judges it to be too dangerous for the </w:t>
      </w:r>
      <w:r w:rsidR="00052284" w:rsidRPr="00773099">
        <w:rPr>
          <w:rFonts w:ascii="Arial" w:hAnsi="Arial" w:cs="Arial"/>
          <w:b w:val="0"/>
          <w:sz w:val="24"/>
          <w:szCs w:val="24"/>
        </w:rPr>
        <w:t xml:space="preserve">ICVs </w:t>
      </w:r>
      <w:r w:rsidRPr="00773099">
        <w:rPr>
          <w:rFonts w:ascii="Arial" w:hAnsi="Arial" w:cs="Arial"/>
          <w:b w:val="0"/>
          <w:sz w:val="24"/>
          <w:szCs w:val="24"/>
        </w:rPr>
        <w:t>to enter the cell they may wish to talk t</w:t>
      </w:r>
      <w:r w:rsidR="0075209F" w:rsidRPr="00773099">
        <w:rPr>
          <w:rFonts w:ascii="Arial" w:hAnsi="Arial" w:cs="Arial"/>
          <w:b w:val="0"/>
          <w:sz w:val="24"/>
          <w:szCs w:val="24"/>
        </w:rPr>
        <w:t>o the detainee through the hatch</w:t>
      </w:r>
      <w:r w:rsidRPr="00773099">
        <w:rPr>
          <w:rFonts w:ascii="Arial" w:hAnsi="Arial" w:cs="Arial"/>
          <w:b w:val="0"/>
          <w:sz w:val="24"/>
          <w:szCs w:val="24"/>
        </w:rPr>
        <w:t xml:space="preserve"> in the cell door. If the detainee is </w:t>
      </w:r>
      <w:r w:rsidR="009469C1" w:rsidRPr="00773099">
        <w:rPr>
          <w:rFonts w:ascii="Arial" w:hAnsi="Arial" w:cs="Arial"/>
          <w:b w:val="0"/>
          <w:sz w:val="24"/>
          <w:szCs w:val="24"/>
        </w:rPr>
        <w:t>comatose</w:t>
      </w:r>
      <w:r w:rsidRPr="00773099">
        <w:rPr>
          <w:rFonts w:ascii="Arial" w:hAnsi="Arial" w:cs="Arial"/>
          <w:b w:val="0"/>
          <w:sz w:val="24"/>
          <w:szCs w:val="24"/>
        </w:rPr>
        <w:t xml:space="preserve"> the </w:t>
      </w:r>
      <w:r w:rsidR="005C0F6A">
        <w:rPr>
          <w:rFonts w:ascii="Arial" w:hAnsi="Arial" w:cs="Arial"/>
          <w:b w:val="0"/>
          <w:sz w:val="24"/>
          <w:szCs w:val="24"/>
        </w:rPr>
        <w:t>E</w:t>
      </w:r>
      <w:r w:rsidRPr="00773099">
        <w:rPr>
          <w:rFonts w:ascii="Arial" w:hAnsi="Arial" w:cs="Arial"/>
          <w:b w:val="0"/>
          <w:sz w:val="24"/>
          <w:szCs w:val="24"/>
        </w:rPr>
        <w:t xml:space="preserve">scorting </w:t>
      </w:r>
      <w:r w:rsidR="005C0F6A">
        <w:rPr>
          <w:rFonts w:ascii="Arial" w:hAnsi="Arial" w:cs="Arial"/>
          <w:b w:val="0"/>
          <w:sz w:val="24"/>
          <w:szCs w:val="24"/>
        </w:rPr>
        <w:t>O</w:t>
      </w:r>
      <w:r w:rsidRPr="00773099">
        <w:rPr>
          <w:rFonts w:ascii="Arial" w:hAnsi="Arial" w:cs="Arial"/>
          <w:b w:val="0"/>
          <w:sz w:val="24"/>
          <w:szCs w:val="24"/>
        </w:rPr>
        <w:t xml:space="preserve">fficer should allow access if the </w:t>
      </w:r>
      <w:r w:rsidR="00052284" w:rsidRPr="00773099">
        <w:rPr>
          <w:rFonts w:ascii="Arial" w:hAnsi="Arial" w:cs="Arial"/>
          <w:b w:val="0"/>
          <w:sz w:val="24"/>
          <w:szCs w:val="24"/>
        </w:rPr>
        <w:t>ICVs</w:t>
      </w:r>
      <w:r w:rsidRPr="00773099">
        <w:rPr>
          <w:rFonts w:ascii="Arial" w:hAnsi="Arial" w:cs="Arial"/>
          <w:b w:val="0"/>
          <w:sz w:val="24"/>
          <w:szCs w:val="24"/>
        </w:rPr>
        <w:t xml:space="preserve"> wish to satisfy themselves of the detainee’s well-being.</w:t>
      </w:r>
    </w:p>
    <w:p w14:paraId="0AE70EF4" w14:textId="77777777" w:rsidR="00403597" w:rsidRPr="00773099" w:rsidRDefault="00403597" w:rsidP="00F43AA3">
      <w:pPr>
        <w:pStyle w:val="BodyTextIndent"/>
        <w:spacing w:line="240" w:lineRule="auto"/>
        <w:ind w:left="567" w:right="283" w:firstLine="0"/>
        <w:jc w:val="both"/>
        <w:rPr>
          <w:rFonts w:ascii="Arial" w:hAnsi="Arial" w:cs="Arial"/>
          <w:b w:val="0"/>
          <w:sz w:val="24"/>
          <w:szCs w:val="24"/>
        </w:rPr>
      </w:pPr>
    </w:p>
    <w:p w14:paraId="5D355E3C" w14:textId="77777777" w:rsidR="00F43AA3" w:rsidRPr="00773099" w:rsidRDefault="00415209" w:rsidP="00BF60C5">
      <w:pPr>
        <w:pStyle w:val="Heading3"/>
        <w:numPr>
          <w:ilvl w:val="1"/>
          <w:numId w:val="12"/>
        </w:numPr>
        <w:ind w:firstLine="207"/>
        <w:rPr>
          <w:rFonts w:ascii="Arial" w:hAnsi="Arial" w:cs="Arial"/>
          <w:sz w:val="24"/>
          <w:szCs w:val="24"/>
        </w:rPr>
      </w:pPr>
      <w:bookmarkStart w:id="182" w:name="_Toc209241758"/>
      <w:bookmarkStart w:id="183" w:name="_Toc514945995"/>
      <w:bookmarkStart w:id="184" w:name="_Toc514946621"/>
      <w:bookmarkStart w:id="185" w:name="_Toc523925920"/>
      <w:r w:rsidRPr="00773099">
        <w:rPr>
          <w:rFonts w:ascii="Arial" w:hAnsi="Arial" w:cs="Arial"/>
          <w:sz w:val="24"/>
          <w:szCs w:val="24"/>
        </w:rPr>
        <w:t>Detainees who are a</w:t>
      </w:r>
      <w:r w:rsidR="00F43AA3" w:rsidRPr="00773099">
        <w:rPr>
          <w:rFonts w:ascii="Arial" w:hAnsi="Arial" w:cs="Arial"/>
          <w:sz w:val="24"/>
          <w:szCs w:val="24"/>
        </w:rPr>
        <w:t>sleep</w:t>
      </w:r>
      <w:bookmarkEnd w:id="182"/>
      <w:bookmarkEnd w:id="183"/>
      <w:bookmarkEnd w:id="184"/>
      <w:bookmarkEnd w:id="185"/>
    </w:p>
    <w:p w14:paraId="636D1B75" w14:textId="77777777" w:rsidR="00F43AA3" w:rsidRPr="00773099" w:rsidRDefault="00F43AA3" w:rsidP="00F43AA3">
      <w:pPr>
        <w:pStyle w:val="BodyTextIndent"/>
        <w:spacing w:line="240" w:lineRule="auto"/>
        <w:ind w:left="567" w:right="283" w:firstLine="0"/>
        <w:jc w:val="both"/>
        <w:rPr>
          <w:rFonts w:ascii="Arial" w:hAnsi="Arial" w:cs="Arial"/>
          <w:b w:val="0"/>
          <w:sz w:val="24"/>
          <w:szCs w:val="24"/>
        </w:rPr>
      </w:pPr>
    </w:p>
    <w:p w14:paraId="6BC3346A" w14:textId="3867A763" w:rsidR="00F43AA3" w:rsidRPr="00773099" w:rsidRDefault="00F43AA3" w:rsidP="00F43AA3">
      <w:pPr>
        <w:pStyle w:val="BodyTextIndent"/>
        <w:spacing w:line="240" w:lineRule="auto"/>
        <w:ind w:left="567" w:right="283" w:firstLine="0"/>
        <w:jc w:val="both"/>
        <w:rPr>
          <w:rFonts w:ascii="Arial" w:hAnsi="Arial" w:cs="Arial"/>
          <w:b w:val="0"/>
          <w:sz w:val="24"/>
          <w:szCs w:val="24"/>
        </w:rPr>
      </w:pPr>
      <w:r w:rsidRPr="00773099">
        <w:rPr>
          <w:rFonts w:ascii="Arial" w:hAnsi="Arial" w:cs="Arial"/>
          <w:b w:val="0"/>
          <w:sz w:val="24"/>
          <w:szCs w:val="24"/>
        </w:rPr>
        <w:t xml:space="preserve">If detainees are asleep the </w:t>
      </w:r>
      <w:r w:rsidR="00052284" w:rsidRPr="00773099">
        <w:rPr>
          <w:rFonts w:ascii="Arial" w:hAnsi="Arial" w:cs="Arial"/>
          <w:b w:val="0"/>
          <w:sz w:val="24"/>
          <w:szCs w:val="24"/>
        </w:rPr>
        <w:t>ICVs</w:t>
      </w:r>
      <w:r w:rsidRPr="00773099">
        <w:rPr>
          <w:rFonts w:ascii="Arial" w:hAnsi="Arial" w:cs="Arial"/>
          <w:b w:val="0"/>
          <w:sz w:val="24"/>
          <w:szCs w:val="24"/>
        </w:rPr>
        <w:t xml:space="preserve"> should decide </w:t>
      </w:r>
      <w:proofErr w:type="gramStart"/>
      <w:r w:rsidRPr="00773099">
        <w:rPr>
          <w:rFonts w:ascii="Arial" w:hAnsi="Arial" w:cs="Arial"/>
          <w:b w:val="0"/>
          <w:sz w:val="24"/>
          <w:szCs w:val="24"/>
        </w:rPr>
        <w:t>whether or not</w:t>
      </w:r>
      <w:proofErr w:type="gramEnd"/>
      <w:r w:rsidRPr="00773099">
        <w:rPr>
          <w:rFonts w:ascii="Arial" w:hAnsi="Arial" w:cs="Arial"/>
          <w:b w:val="0"/>
          <w:sz w:val="24"/>
          <w:szCs w:val="24"/>
        </w:rPr>
        <w:t xml:space="preserve"> to have them awakened to establish </w:t>
      </w:r>
      <w:proofErr w:type="gramStart"/>
      <w:r w:rsidRPr="00773099">
        <w:rPr>
          <w:rFonts w:ascii="Arial" w:hAnsi="Arial" w:cs="Arial"/>
          <w:b w:val="0"/>
          <w:sz w:val="24"/>
          <w:szCs w:val="24"/>
        </w:rPr>
        <w:t>whether or not</w:t>
      </w:r>
      <w:proofErr w:type="gramEnd"/>
      <w:r w:rsidRPr="00773099">
        <w:rPr>
          <w:rFonts w:ascii="Arial" w:hAnsi="Arial" w:cs="Arial"/>
          <w:b w:val="0"/>
          <w:sz w:val="24"/>
          <w:szCs w:val="24"/>
        </w:rPr>
        <w:t xml:space="preserve"> they wish to be visited. </w:t>
      </w:r>
      <w:r w:rsidR="00052284" w:rsidRPr="00773099">
        <w:rPr>
          <w:rFonts w:ascii="Arial" w:hAnsi="Arial" w:cs="Arial"/>
          <w:b w:val="0"/>
          <w:sz w:val="24"/>
          <w:szCs w:val="24"/>
        </w:rPr>
        <w:t>ICVs</w:t>
      </w:r>
      <w:r w:rsidRPr="00773099">
        <w:rPr>
          <w:rFonts w:ascii="Arial" w:hAnsi="Arial" w:cs="Arial"/>
          <w:b w:val="0"/>
          <w:sz w:val="24"/>
          <w:szCs w:val="24"/>
        </w:rPr>
        <w:t xml:space="preserve"> should however bear in mind the provision in Code C of the Codes of Practice under </w:t>
      </w:r>
      <w:r w:rsidR="005506C6" w:rsidRPr="00773099">
        <w:rPr>
          <w:rFonts w:ascii="Arial" w:hAnsi="Arial" w:cs="Arial"/>
          <w:b w:val="0"/>
          <w:sz w:val="24"/>
          <w:szCs w:val="24"/>
        </w:rPr>
        <w:t>PACE</w:t>
      </w:r>
      <w:r w:rsidRPr="00773099">
        <w:rPr>
          <w:rFonts w:ascii="Arial" w:hAnsi="Arial" w:cs="Arial"/>
          <w:b w:val="0"/>
          <w:sz w:val="24"/>
          <w:szCs w:val="24"/>
        </w:rPr>
        <w:t xml:space="preserve"> that a detained person under investigation must be allowed a continuous period of </w:t>
      </w:r>
      <w:proofErr w:type="gramStart"/>
      <w:r w:rsidRPr="00773099">
        <w:rPr>
          <w:rFonts w:ascii="Arial" w:hAnsi="Arial" w:cs="Arial"/>
          <w:b w:val="0"/>
          <w:sz w:val="24"/>
          <w:szCs w:val="24"/>
        </w:rPr>
        <w:t>eight hour</w:t>
      </w:r>
      <w:proofErr w:type="gramEnd"/>
      <w:r w:rsidRPr="00773099">
        <w:rPr>
          <w:rFonts w:ascii="Arial" w:hAnsi="Arial" w:cs="Arial"/>
          <w:b w:val="0"/>
          <w:sz w:val="24"/>
          <w:szCs w:val="24"/>
        </w:rPr>
        <w:t xml:space="preserve"> rest. In such circumstances, or where the de</w:t>
      </w:r>
      <w:r w:rsidR="002974E3">
        <w:rPr>
          <w:rFonts w:ascii="Arial" w:hAnsi="Arial" w:cs="Arial"/>
          <w:b w:val="0"/>
          <w:sz w:val="24"/>
          <w:szCs w:val="24"/>
        </w:rPr>
        <w:t>tainee may become violent, the E</w:t>
      </w:r>
      <w:r w:rsidRPr="00773099">
        <w:rPr>
          <w:rFonts w:ascii="Arial" w:hAnsi="Arial" w:cs="Arial"/>
          <w:b w:val="0"/>
          <w:sz w:val="24"/>
          <w:szCs w:val="24"/>
        </w:rPr>
        <w:t>s</w:t>
      </w:r>
      <w:r w:rsidR="002974E3">
        <w:rPr>
          <w:rFonts w:ascii="Arial" w:hAnsi="Arial" w:cs="Arial"/>
          <w:b w:val="0"/>
          <w:sz w:val="24"/>
          <w:szCs w:val="24"/>
        </w:rPr>
        <w:t>corting O</w:t>
      </w:r>
      <w:r w:rsidRPr="00773099">
        <w:rPr>
          <w:rFonts w:ascii="Arial" w:hAnsi="Arial" w:cs="Arial"/>
          <w:b w:val="0"/>
          <w:sz w:val="24"/>
          <w:szCs w:val="24"/>
        </w:rPr>
        <w:t>fficer will advise that the</w:t>
      </w:r>
      <w:r w:rsidR="00B6265F" w:rsidRPr="00773099">
        <w:rPr>
          <w:rFonts w:ascii="Arial" w:hAnsi="Arial" w:cs="Arial"/>
          <w:b w:val="0"/>
          <w:sz w:val="24"/>
          <w:szCs w:val="24"/>
        </w:rPr>
        <w:t xml:space="preserve"> </w:t>
      </w:r>
      <w:r w:rsidR="001109C9" w:rsidRPr="00773099">
        <w:rPr>
          <w:rFonts w:ascii="Arial" w:hAnsi="Arial" w:cs="Arial"/>
          <w:b w:val="0"/>
          <w:sz w:val="24"/>
          <w:szCs w:val="24"/>
        </w:rPr>
        <w:t xml:space="preserve">detainee must not be disturbed </w:t>
      </w:r>
      <w:r w:rsidR="00B6265F" w:rsidRPr="00773099">
        <w:rPr>
          <w:rFonts w:ascii="Arial" w:hAnsi="Arial" w:cs="Arial"/>
          <w:b w:val="0"/>
          <w:sz w:val="24"/>
          <w:szCs w:val="24"/>
        </w:rPr>
        <w:t>but can be observed through the cell hatch.</w:t>
      </w:r>
      <w:r w:rsidR="0075209F" w:rsidRPr="00773099">
        <w:rPr>
          <w:rFonts w:ascii="Arial" w:hAnsi="Arial" w:cs="Arial"/>
          <w:b w:val="0"/>
          <w:sz w:val="24"/>
          <w:szCs w:val="24"/>
        </w:rPr>
        <w:t xml:space="preserve"> If the </w:t>
      </w:r>
      <w:r w:rsidR="00052284" w:rsidRPr="00773099">
        <w:rPr>
          <w:rFonts w:ascii="Arial" w:hAnsi="Arial" w:cs="Arial"/>
          <w:b w:val="0"/>
          <w:sz w:val="24"/>
          <w:szCs w:val="24"/>
        </w:rPr>
        <w:t>ICVs</w:t>
      </w:r>
      <w:r w:rsidR="0075209F" w:rsidRPr="00773099">
        <w:rPr>
          <w:rFonts w:ascii="Arial" w:hAnsi="Arial" w:cs="Arial"/>
          <w:b w:val="0"/>
          <w:sz w:val="24"/>
          <w:szCs w:val="24"/>
        </w:rPr>
        <w:t xml:space="preserve"> </w:t>
      </w:r>
      <w:r w:rsidR="00FA6FFE" w:rsidRPr="00773099">
        <w:rPr>
          <w:rFonts w:ascii="Arial" w:hAnsi="Arial" w:cs="Arial"/>
          <w:b w:val="0"/>
          <w:sz w:val="24"/>
          <w:szCs w:val="24"/>
        </w:rPr>
        <w:t>consider it necessary to wake</w:t>
      </w:r>
      <w:r w:rsidR="0075209F" w:rsidRPr="00773099">
        <w:rPr>
          <w:rFonts w:ascii="Arial" w:hAnsi="Arial" w:cs="Arial"/>
          <w:b w:val="0"/>
          <w:sz w:val="24"/>
          <w:szCs w:val="24"/>
        </w:rPr>
        <w:t xml:space="preserve"> the detainee, i</w:t>
      </w:r>
      <w:r w:rsidR="002974E3">
        <w:rPr>
          <w:rFonts w:ascii="Arial" w:hAnsi="Arial" w:cs="Arial"/>
          <w:b w:val="0"/>
          <w:sz w:val="24"/>
          <w:szCs w:val="24"/>
        </w:rPr>
        <w:t>t is the responsibility of the Escorting O</w:t>
      </w:r>
      <w:r w:rsidR="0075209F" w:rsidRPr="00773099">
        <w:rPr>
          <w:rFonts w:ascii="Arial" w:hAnsi="Arial" w:cs="Arial"/>
          <w:b w:val="0"/>
          <w:sz w:val="24"/>
          <w:szCs w:val="24"/>
        </w:rPr>
        <w:t>fficer to do this.</w:t>
      </w:r>
    </w:p>
    <w:p w14:paraId="3ABEA957" w14:textId="77777777" w:rsidR="008A092B" w:rsidRPr="00773099" w:rsidRDefault="008A092B" w:rsidP="00F43AA3">
      <w:pPr>
        <w:pStyle w:val="BodyTextIndent"/>
        <w:spacing w:line="240" w:lineRule="auto"/>
        <w:ind w:left="567" w:right="283" w:firstLine="0"/>
        <w:jc w:val="both"/>
        <w:rPr>
          <w:rFonts w:ascii="Arial" w:hAnsi="Arial" w:cs="Arial"/>
          <w:b w:val="0"/>
          <w:sz w:val="24"/>
          <w:szCs w:val="24"/>
        </w:rPr>
      </w:pPr>
    </w:p>
    <w:p w14:paraId="3F73388F" w14:textId="77777777" w:rsidR="00F43AA3" w:rsidRPr="00773099" w:rsidRDefault="00415209" w:rsidP="00BF60C5">
      <w:pPr>
        <w:pStyle w:val="Heading3"/>
        <w:numPr>
          <w:ilvl w:val="1"/>
          <w:numId w:val="12"/>
        </w:numPr>
        <w:ind w:firstLine="207"/>
        <w:rPr>
          <w:rFonts w:ascii="Arial" w:hAnsi="Arial" w:cs="Arial"/>
          <w:sz w:val="24"/>
          <w:szCs w:val="24"/>
        </w:rPr>
      </w:pPr>
      <w:bookmarkStart w:id="186" w:name="_Toc209241759"/>
      <w:bookmarkStart w:id="187" w:name="_Toc514945996"/>
      <w:bookmarkStart w:id="188" w:name="_Toc514946622"/>
      <w:bookmarkStart w:id="189" w:name="_Toc519864359"/>
      <w:bookmarkStart w:id="190" w:name="_Toc523925921"/>
      <w:r w:rsidRPr="00773099">
        <w:rPr>
          <w:rFonts w:ascii="Arial" w:hAnsi="Arial" w:cs="Arial"/>
          <w:sz w:val="24"/>
          <w:szCs w:val="24"/>
        </w:rPr>
        <w:t>Access to j</w:t>
      </w:r>
      <w:r w:rsidR="00F43AA3" w:rsidRPr="00773099">
        <w:rPr>
          <w:rFonts w:ascii="Arial" w:hAnsi="Arial" w:cs="Arial"/>
          <w:sz w:val="24"/>
          <w:szCs w:val="24"/>
        </w:rPr>
        <w:t>uveniles</w:t>
      </w:r>
      <w:bookmarkEnd w:id="186"/>
      <w:bookmarkEnd w:id="187"/>
      <w:bookmarkEnd w:id="188"/>
      <w:bookmarkEnd w:id="189"/>
      <w:bookmarkEnd w:id="190"/>
    </w:p>
    <w:p w14:paraId="424DAA81" w14:textId="77777777" w:rsidR="00F43AA3" w:rsidRPr="00773099" w:rsidRDefault="00F43AA3" w:rsidP="00F43AA3">
      <w:pPr>
        <w:pStyle w:val="BodyTextIndent"/>
        <w:spacing w:line="240" w:lineRule="auto"/>
        <w:ind w:left="567" w:right="283" w:firstLine="0"/>
        <w:jc w:val="both"/>
        <w:rPr>
          <w:rFonts w:ascii="Arial" w:hAnsi="Arial" w:cs="Arial"/>
          <w:b w:val="0"/>
          <w:sz w:val="24"/>
          <w:szCs w:val="24"/>
        </w:rPr>
      </w:pPr>
      <w:r w:rsidRPr="00773099">
        <w:rPr>
          <w:rFonts w:ascii="Arial" w:hAnsi="Arial" w:cs="Arial"/>
          <w:b w:val="0"/>
          <w:sz w:val="24"/>
          <w:szCs w:val="24"/>
        </w:rPr>
        <w:tab/>
      </w:r>
    </w:p>
    <w:p w14:paraId="3892E790" w14:textId="77777777" w:rsidR="00FC3C1C" w:rsidRPr="00773099" w:rsidRDefault="00F43AA3" w:rsidP="00F43AA3">
      <w:pPr>
        <w:pStyle w:val="BodyTextIndent"/>
        <w:spacing w:line="240" w:lineRule="auto"/>
        <w:ind w:left="567" w:right="283" w:firstLine="0"/>
        <w:jc w:val="both"/>
        <w:rPr>
          <w:rFonts w:ascii="Arial" w:hAnsi="Arial" w:cs="Arial"/>
          <w:b w:val="0"/>
          <w:sz w:val="24"/>
          <w:szCs w:val="24"/>
        </w:rPr>
      </w:pPr>
      <w:r w:rsidRPr="00773099">
        <w:rPr>
          <w:rFonts w:ascii="Arial" w:hAnsi="Arial" w:cs="Arial"/>
          <w:b w:val="0"/>
          <w:sz w:val="24"/>
          <w:szCs w:val="24"/>
        </w:rPr>
        <w:t>A juvenile may be visited with his or her consent</w:t>
      </w:r>
      <w:r w:rsidR="00B6265F" w:rsidRPr="00773099">
        <w:rPr>
          <w:rFonts w:ascii="Arial" w:hAnsi="Arial" w:cs="Arial"/>
          <w:b w:val="0"/>
          <w:sz w:val="24"/>
          <w:szCs w:val="24"/>
        </w:rPr>
        <w:t>. It is not necessary to obtain the additional consent of a parent or guardian</w:t>
      </w:r>
      <w:r w:rsidR="009F2644" w:rsidRPr="00773099">
        <w:rPr>
          <w:rFonts w:ascii="Arial" w:hAnsi="Arial" w:cs="Arial"/>
          <w:b w:val="0"/>
          <w:sz w:val="24"/>
          <w:szCs w:val="24"/>
        </w:rPr>
        <w:t>, although ideally this would be preferable</w:t>
      </w:r>
      <w:r w:rsidR="00B6265F" w:rsidRPr="00773099">
        <w:rPr>
          <w:rFonts w:ascii="Arial" w:hAnsi="Arial" w:cs="Arial"/>
          <w:b w:val="0"/>
          <w:sz w:val="24"/>
          <w:szCs w:val="24"/>
        </w:rPr>
        <w:t xml:space="preserve">. If an </w:t>
      </w:r>
      <w:r w:rsidR="00FC3C1C" w:rsidRPr="00773099">
        <w:rPr>
          <w:rFonts w:ascii="Arial" w:hAnsi="Arial" w:cs="Arial"/>
          <w:b w:val="0"/>
          <w:sz w:val="24"/>
          <w:szCs w:val="24"/>
        </w:rPr>
        <w:t>Appropriate Adult is in attendance to support a juvenile or vulnerable person, the detained person’s wishes should be sought and respected as to whether the Appropriate Adult should be present during the visit.</w:t>
      </w:r>
      <w:r w:rsidR="009F2644" w:rsidRPr="00773099">
        <w:rPr>
          <w:rFonts w:ascii="Arial" w:hAnsi="Arial" w:cs="Arial"/>
          <w:b w:val="0"/>
          <w:sz w:val="24"/>
          <w:szCs w:val="24"/>
        </w:rPr>
        <w:t xml:space="preserve"> </w:t>
      </w:r>
    </w:p>
    <w:p w14:paraId="76CA4AD6" w14:textId="77777777" w:rsidR="00FC3C1C" w:rsidRPr="00773099" w:rsidRDefault="00FC3C1C" w:rsidP="00F43AA3">
      <w:pPr>
        <w:pStyle w:val="BodyTextIndent"/>
        <w:spacing w:line="240" w:lineRule="auto"/>
        <w:ind w:left="567" w:right="283" w:firstLine="0"/>
        <w:jc w:val="both"/>
        <w:rPr>
          <w:rFonts w:ascii="Arial" w:hAnsi="Arial" w:cs="Arial"/>
          <w:b w:val="0"/>
          <w:sz w:val="24"/>
          <w:szCs w:val="24"/>
        </w:rPr>
      </w:pPr>
    </w:p>
    <w:p w14:paraId="49A5F78A" w14:textId="77777777" w:rsidR="00FC3C1C" w:rsidRPr="00773099" w:rsidRDefault="00FC3C1C" w:rsidP="00F43AA3">
      <w:pPr>
        <w:pStyle w:val="BodyTextIndent"/>
        <w:spacing w:line="240" w:lineRule="auto"/>
        <w:ind w:left="567" w:right="283" w:firstLine="0"/>
        <w:jc w:val="both"/>
        <w:rPr>
          <w:rFonts w:ascii="Arial" w:hAnsi="Arial" w:cs="Arial"/>
          <w:b w:val="0"/>
          <w:sz w:val="24"/>
          <w:szCs w:val="24"/>
        </w:rPr>
      </w:pPr>
      <w:r w:rsidRPr="00773099">
        <w:rPr>
          <w:rFonts w:ascii="Arial" w:hAnsi="Arial" w:cs="Arial"/>
          <w:b w:val="0"/>
          <w:sz w:val="24"/>
          <w:szCs w:val="24"/>
        </w:rPr>
        <w:t xml:space="preserve">Juveniles should not be placed in cells unless no other secure accommodation is available and the </w:t>
      </w:r>
      <w:r w:rsidR="00052284" w:rsidRPr="00773099">
        <w:rPr>
          <w:rFonts w:ascii="Arial" w:hAnsi="Arial" w:cs="Arial"/>
          <w:b w:val="0"/>
          <w:sz w:val="24"/>
          <w:szCs w:val="24"/>
        </w:rPr>
        <w:t>C</w:t>
      </w:r>
      <w:r w:rsidRPr="00773099">
        <w:rPr>
          <w:rFonts w:ascii="Arial" w:hAnsi="Arial" w:cs="Arial"/>
          <w:b w:val="0"/>
          <w:sz w:val="24"/>
          <w:szCs w:val="24"/>
        </w:rPr>
        <w:t xml:space="preserve">ustody </w:t>
      </w:r>
      <w:r w:rsidR="00052284" w:rsidRPr="00773099">
        <w:rPr>
          <w:rFonts w:ascii="Arial" w:hAnsi="Arial" w:cs="Arial"/>
          <w:b w:val="0"/>
          <w:sz w:val="24"/>
          <w:szCs w:val="24"/>
        </w:rPr>
        <w:t>O</w:t>
      </w:r>
      <w:r w:rsidRPr="00773099">
        <w:rPr>
          <w:rFonts w:ascii="Arial" w:hAnsi="Arial" w:cs="Arial"/>
          <w:b w:val="0"/>
          <w:sz w:val="24"/>
          <w:szCs w:val="24"/>
        </w:rPr>
        <w:t xml:space="preserve">fficer considers that it is not practicable to supervise them if they are not placed in cells. If a juvenile is kept in a cell, </w:t>
      </w:r>
      <w:r w:rsidR="00052284" w:rsidRPr="00773099">
        <w:rPr>
          <w:rFonts w:ascii="Arial" w:hAnsi="Arial" w:cs="Arial"/>
          <w:b w:val="0"/>
          <w:sz w:val="24"/>
          <w:szCs w:val="24"/>
        </w:rPr>
        <w:t>ICVs</w:t>
      </w:r>
      <w:r w:rsidRPr="00773099">
        <w:rPr>
          <w:rFonts w:ascii="Arial" w:hAnsi="Arial" w:cs="Arial"/>
          <w:b w:val="0"/>
          <w:sz w:val="24"/>
          <w:szCs w:val="24"/>
        </w:rPr>
        <w:t xml:space="preserve"> should seek an explanation from the </w:t>
      </w:r>
      <w:r w:rsidR="00052284" w:rsidRPr="00773099">
        <w:rPr>
          <w:rFonts w:ascii="Arial" w:hAnsi="Arial" w:cs="Arial"/>
          <w:b w:val="0"/>
          <w:sz w:val="24"/>
          <w:szCs w:val="24"/>
        </w:rPr>
        <w:t>C</w:t>
      </w:r>
      <w:r w:rsidRPr="00773099">
        <w:rPr>
          <w:rFonts w:ascii="Arial" w:hAnsi="Arial" w:cs="Arial"/>
          <w:b w:val="0"/>
          <w:sz w:val="24"/>
          <w:szCs w:val="24"/>
        </w:rPr>
        <w:t xml:space="preserve">ustody </w:t>
      </w:r>
      <w:r w:rsidR="00052284" w:rsidRPr="00773099">
        <w:rPr>
          <w:rFonts w:ascii="Arial" w:hAnsi="Arial" w:cs="Arial"/>
          <w:b w:val="0"/>
          <w:sz w:val="24"/>
          <w:szCs w:val="24"/>
        </w:rPr>
        <w:t>O</w:t>
      </w:r>
      <w:r w:rsidRPr="00773099">
        <w:rPr>
          <w:rFonts w:ascii="Arial" w:hAnsi="Arial" w:cs="Arial"/>
          <w:b w:val="0"/>
          <w:sz w:val="24"/>
          <w:szCs w:val="24"/>
        </w:rPr>
        <w:t>fficer and check that this has been recorded on the custody record.</w:t>
      </w:r>
    </w:p>
    <w:p w14:paraId="7F165673" w14:textId="77777777" w:rsidR="00FC3C1C" w:rsidRPr="00773099" w:rsidRDefault="00FC3C1C" w:rsidP="00F43AA3">
      <w:pPr>
        <w:pStyle w:val="BodyTextIndent"/>
        <w:spacing w:line="240" w:lineRule="auto"/>
        <w:ind w:left="567" w:right="283" w:firstLine="0"/>
        <w:jc w:val="both"/>
        <w:rPr>
          <w:rFonts w:ascii="Arial" w:hAnsi="Arial" w:cs="Arial"/>
          <w:b w:val="0"/>
          <w:sz w:val="24"/>
          <w:szCs w:val="24"/>
        </w:rPr>
      </w:pPr>
    </w:p>
    <w:p w14:paraId="16FF7A82" w14:textId="77777777" w:rsidR="00FC3C1C" w:rsidRPr="00773099" w:rsidRDefault="00415209" w:rsidP="006159CE">
      <w:pPr>
        <w:pStyle w:val="Heading3"/>
        <w:numPr>
          <w:ilvl w:val="1"/>
          <w:numId w:val="12"/>
        </w:numPr>
        <w:ind w:firstLine="207"/>
        <w:rPr>
          <w:rFonts w:ascii="Arial" w:hAnsi="Arial" w:cs="Arial"/>
          <w:sz w:val="24"/>
          <w:szCs w:val="24"/>
        </w:rPr>
      </w:pPr>
      <w:bookmarkStart w:id="191" w:name="_Toc209241760"/>
      <w:bookmarkStart w:id="192" w:name="_Toc514945997"/>
      <w:bookmarkStart w:id="193" w:name="_Toc514946623"/>
      <w:bookmarkStart w:id="194" w:name="_Toc523925922"/>
      <w:r w:rsidRPr="00773099">
        <w:rPr>
          <w:rFonts w:ascii="Arial" w:hAnsi="Arial" w:cs="Arial"/>
          <w:sz w:val="24"/>
          <w:szCs w:val="24"/>
        </w:rPr>
        <w:t>Appropriate a</w:t>
      </w:r>
      <w:r w:rsidR="00FC3C1C" w:rsidRPr="00773099">
        <w:rPr>
          <w:rFonts w:ascii="Arial" w:hAnsi="Arial" w:cs="Arial"/>
          <w:sz w:val="24"/>
          <w:szCs w:val="24"/>
        </w:rPr>
        <w:t>dults</w:t>
      </w:r>
      <w:bookmarkEnd w:id="191"/>
      <w:bookmarkEnd w:id="192"/>
      <w:bookmarkEnd w:id="193"/>
      <w:bookmarkEnd w:id="194"/>
    </w:p>
    <w:p w14:paraId="620B8319" w14:textId="77777777" w:rsidR="00FC3C1C" w:rsidRPr="00773099" w:rsidRDefault="00FC3C1C" w:rsidP="00F43AA3">
      <w:pPr>
        <w:pStyle w:val="BodyTextIndent"/>
        <w:spacing w:line="240" w:lineRule="auto"/>
        <w:ind w:left="567" w:right="283" w:firstLine="0"/>
        <w:jc w:val="both"/>
        <w:rPr>
          <w:rFonts w:ascii="Arial" w:hAnsi="Arial" w:cs="Arial"/>
          <w:b w:val="0"/>
          <w:sz w:val="24"/>
          <w:szCs w:val="24"/>
        </w:rPr>
      </w:pPr>
    </w:p>
    <w:p w14:paraId="6EB146EC" w14:textId="77777777" w:rsidR="00FC3C1C" w:rsidRPr="00773099" w:rsidRDefault="00052284" w:rsidP="00F43AA3">
      <w:pPr>
        <w:pStyle w:val="BodyTextIndent"/>
        <w:spacing w:line="240" w:lineRule="auto"/>
        <w:ind w:left="567" w:right="283" w:firstLine="0"/>
        <w:jc w:val="both"/>
        <w:rPr>
          <w:rFonts w:ascii="Arial" w:hAnsi="Arial" w:cs="Arial"/>
          <w:b w:val="0"/>
          <w:sz w:val="24"/>
          <w:szCs w:val="24"/>
        </w:rPr>
      </w:pPr>
      <w:r w:rsidRPr="00773099">
        <w:rPr>
          <w:rFonts w:ascii="Arial" w:hAnsi="Arial" w:cs="Arial"/>
          <w:b w:val="0"/>
          <w:sz w:val="24"/>
          <w:szCs w:val="24"/>
        </w:rPr>
        <w:t>ICVs</w:t>
      </w:r>
      <w:r w:rsidR="00FC3C1C" w:rsidRPr="00773099">
        <w:rPr>
          <w:rFonts w:ascii="Arial" w:hAnsi="Arial" w:cs="Arial"/>
          <w:b w:val="0"/>
          <w:sz w:val="24"/>
          <w:szCs w:val="24"/>
        </w:rPr>
        <w:t xml:space="preserve"> must not act</w:t>
      </w:r>
      <w:r w:rsidR="00F729F3" w:rsidRPr="00773099">
        <w:rPr>
          <w:rFonts w:ascii="Arial" w:hAnsi="Arial" w:cs="Arial"/>
          <w:b w:val="0"/>
          <w:sz w:val="24"/>
          <w:szCs w:val="24"/>
        </w:rPr>
        <w:t xml:space="preserve"> as</w:t>
      </w:r>
      <w:r w:rsidR="00FC3C1C" w:rsidRPr="00773099">
        <w:rPr>
          <w:rFonts w:ascii="Arial" w:hAnsi="Arial" w:cs="Arial"/>
          <w:b w:val="0"/>
          <w:sz w:val="24"/>
          <w:szCs w:val="24"/>
        </w:rPr>
        <w:t xml:space="preserve"> “appropriate adults” in cases</w:t>
      </w:r>
      <w:r w:rsidR="00634E1B" w:rsidRPr="00773099">
        <w:rPr>
          <w:rFonts w:ascii="Arial" w:hAnsi="Arial" w:cs="Arial"/>
          <w:b w:val="0"/>
          <w:sz w:val="24"/>
          <w:szCs w:val="24"/>
        </w:rPr>
        <w:t xml:space="preserve"> of juveniles or any other category of </w:t>
      </w:r>
      <w:r w:rsidR="001D208B" w:rsidRPr="00773099">
        <w:rPr>
          <w:rFonts w:ascii="Arial" w:hAnsi="Arial" w:cs="Arial"/>
          <w:b w:val="0"/>
          <w:sz w:val="24"/>
          <w:szCs w:val="24"/>
        </w:rPr>
        <w:t xml:space="preserve">vulnerable </w:t>
      </w:r>
      <w:r w:rsidR="00634E1B" w:rsidRPr="00773099">
        <w:rPr>
          <w:rFonts w:ascii="Arial" w:hAnsi="Arial" w:cs="Arial"/>
          <w:b w:val="0"/>
          <w:sz w:val="24"/>
          <w:szCs w:val="24"/>
        </w:rPr>
        <w:t>detainee whilst undertaking a custody visit.</w:t>
      </w:r>
    </w:p>
    <w:p w14:paraId="21FABAB5" w14:textId="77777777" w:rsidR="00D16C8E" w:rsidRPr="00773099" w:rsidRDefault="00D16C8E" w:rsidP="00F43AA3">
      <w:pPr>
        <w:pStyle w:val="BodyTextIndent"/>
        <w:spacing w:line="240" w:lineRule="auto"/>
        <w:ind w:left="567" w:right="283" w:firstLine="0"/>
        <w:jc w:val="both"/>
        <w:rPr>
          <w:rFonts w:ascii="Arial" w:hAnsi="Arial" w:cs="Arial"/>
          <w:b w:val="0"/>
          <w:sz w:val="24"/>
          <w:szCs w:val="24"/>
        </w:rPr>
      </w:pPr>
    </w:p>
    <w:p w14:paraId="2AD965AE" w14:textId="77777777" w:rsidR="006E10CF" w:rsidRPr="00773099" w:rsidRDefault="006E10CF" w:rsidP="006159CE">
      <w:pPr>
        <w:pStyle w:val="Heading3"/>
        <w:numPr>
          <w:ilvl w:val="1"/>
          <w:numId w:val="12"/>
        </w:numPr>
        <w:ind w:firstLine="207"/>
        <w:rPr>
          <w:rFonts w:ascii="Arial" w:hAnsi="Arial" w:cs="Arial"/>
          <w:sz w:val="24"/>
          <w:szCs w:val="24"/>
        </w:rPr>
      </w:pPr>
      <w:bookmarkStart w:id="195" w:name="_Toc209241776"/>
      <w:bookmarkStart w:id="196" w:name="_Toc514945998"/>
      <w:bookmarkStart w:id="197" w:name="_Toc514946624"/>
      <w:bookmarkStart w:id="198" w:name="_Toc523925923"/>
      <w:r w:rsidRPr="00773099">
        <w:rPr>
          <w:rFonts w:ascii="Arial" w:hAnsi="Arial" w:cs="Arial"/>
          <w:sz w:val="24"/>
          <w:szCs w:val="24"/>
        </w:rPr>
        <w:t xml:space="preserve">Remand and </w:t>
      </w:r>
      <w:r w:rsidR="00415209" w:rsidRPr="00773099">
        <w:rPr>
          <w:rFonts w:ascii="Arial" w:hAnsi="Arial" w:cs="Arial"/>
          <w:sz w:val="24"/>
          <w:szCs w:val="24"/>
        </w:rPr>
        <w:t>s</w:t>
      </w:r>
      <w:r w:rsidRPr="00773099">
        <w:rPr>
          <w:rFonts w:ascii="Arial" w:hAnsi="Arial" w:cs="Arial"/>
          <w:sz w:val="24"/>
          <w:szCs w:val="24"/>
        </w:rPr>
        <w:t xml:space="preserve">entenced </w:t>
      </w:r>
      <w:bookmarkEnd w:id="195"/>
      <w:r w:rsidR="00415209" w:rsidRPr="00773099">
        <w:rPr>
          <w:rFonts w:ascii="Arial" w:hAnsi="Arial" w:cs="Arial"/>
          <w:sz w:val="24"/>
          <w:szCs w:val="24"/>
        </w:rPr>
        <w:t>p</w:t>
      </w:r>
      <w:r w:rsidR="0097037E" w:rsidRPr="00773099">
        <w:rPr>
          <w:rFonts w:ascii="Arial" w:hAnsi="Arial" w:cs="Arial"/>
          <w:sz w:val="24"/>
          <w:szCs w:val="24"/>
        </w:rPr>
        <w:t>risoners</w:t>
      </w:r>
      <w:bookmarkEnd w:id="196"/>
      <w:bookmarkEnd w:id="197"/>
      <w:bookmarkEnd w:id="198"/>
    </w:p>
    <w:p w14:paraId="711E9954" w14:textId="77777777" w:rsidR="005F27AD" w:rsidRPr="00773099" w:rsidRDefault="005F27AD" w:rsidP="006E10CF">
      <w:pPr>
        <w:pStyle w:val="BodyTextIndent"/>
        <w:spacing w:line="240" w:lineRule="auto"/>
        <w:ind w:left="567" w:right="283" w:firstLine="0"/>
        <w:jc w:val="both"/>
        <w:rPr>
          <w:rFonts w:ascii="Arial" w:hAnsi="Arial" w:cs="Arial"/>
          <w:b w:val="0"/>
          <w:sz w:val="24"/>
          <w:szCs w:val="24"/>
        </w:rPr>
      </w:pPr>
    </w:p>
    <w:p w14:paraId="3DED128B" w14:textId="7B8D4A2B" w:rsidR="006E10CF" w:rsidRPr="00773099" w:rsidRDefault="002A4EAB" w:rsidP="006E10CF">
      <w:pPr>
        <w:pStyle w:val="BodyTextIndent"/>
        <w:spacing w:line="240" w:lineRule="auto"/>
        <w:ind w:left="567" w:right="283" w:firstLine="0"/>
        <w:jc w:val="both"/>
        <w:rPr>
          <w:rFonts w:ascii="Arial" w:hAnsi="Arial" w:cs="Arial"/>
          <w:b w:val="0"/>
          <w:sz w:val="24"/>
          <w:szCs w:val="24"/>
        </w:rPr>
      </w:pPr>
      <w:r w:rsidRPr="00773099">
        <w:rPr>
          <w:rFonts w:ascii="Arial" w:hAnsi="Arial" w:cs="Arial"/>
          <w:b w:val="0"/>
          <w:sz w:val="24"/>
          <w:szCs w:val="24"/>
        </w:rPr>
        <w:t>Home Office Prisoners:  These are remanded or sentenced prisoners who would normally be held in prison.  They a</w:t>
      </w:r>
      <w:r w:rsidR="006E10CF" w:rsidRPr="00773099">
        <w:rPr>
          <w:rFonts w:ascii="Arial" w:hAnsi="Arial" w:cs="Arial"/>
          <w:b w:val="0"/>
          <w:sz w:val="24"/>
          <w:szCs w:val="24"/>
        </w:rPr>
        <w:t xml:space="preserve">re held under the Prison Service Order 1801 (PSO 1801) and </w:t>
      </w:r>
      <w:r w:rsidR="006E10CF" w:rsidRPr="00773099">
        <w:rPr>
          <w:rFonts w:ascii="Arial" w:hAnsi="Arial" w:cs="Arial"/>
          <w:b w:val="0"/>
          <w:sz w:val="24"/>
          <w:szCs w:val="24"/>
        </w:rPr>
        <w:lastRenderedPageBreak/>
        <w:t xml:space="preserve">require a higher degree of confidentiality when </w:t>
      </w:r>
      <w:r w:rsidR="005F27AD" w:rsidRPr="00773099">
        <w:rPr>
          <w:rFonts w:ascii="Arial" w:hAnsi="Arial" w:cs="Arial"/>
          <w:b w:val="0"/>
          <w:sz w:val="24"/>
          <w:szCs w:val="24"/>
        </w:rPr>
        <w:t>ICVs undertake visits with them</w:t>
      </w:r>
      <w:r w:rsidR="00043EB3" w:rsidRPr="00773099">
        <w:rPr>
          <w:rFonts w:ascii="Arial" w:hAnsi="Arial" w:cs="Arial"/>
          <w:b w:val="0"/>
          <w:sz w:val="24"/>
          <w:szCs w:val="24"/>
        </w:rPr>
        <w:t xml:space="preserve">.  </w:t>
      </w:r>
      <w:r w:rsidR="00052284" w:rsidRPr="00773099">
        <w:rPr>
          <w:rFonts w:ascii="Arial" w:hAnsi="Arial" w:cs="Arial"/>
          <w:b w:val="0"/>
          <w:sz w:val="24"/>
          <w:szCs w:val="24"/>
        </w:rPr>
        <w:t>ICVs</w:t>
      </w:r>
      <w:r w:rsidR="006E10CF" w:rsidRPr="00773099">
        <w:rPr>
          <w:rFonts w:ascii="Arial" w:hAnsi="Arial" w:cs="Arial"/>
          <w:b w:val="0"/>
          <w:sz w:val="24"/>
          <w:szCs w:val="24"/>
        </w:rPr>
        <w:t xml:space="preserve"> </w:t>
      </w:r>
      <w:r w:rsidR="00082C4A" w:rsidRPr="00773099">
        <w:rPr>
          <w:rFonts w:ascii="Arial" w:hAnsi="Arial" w:cs="Arial"/>
          <w:sz w:val="24"/>
          <w:szCs w:val="24"/>
        </w:rPr>
        <w:t>must</w:t>
      </w:r>
      <w:r w:rsidR="00BE6932" w:rsidRPr="00773099">
        <w:rPr>
          <w:rFonts w:ascii="Arial" w:hAnsi="Arial" w:cs="Arial"/>
          <w:b w:val="0"/>
          <w:sz w:val="24"/>
          <w:szCs w:val="24"/>
        </w:rPr>
        <w:t xml:space="preserve"> </w:t>
      </w:r>
      <w:r w:rsidR="006E10CF" w:rsidRPr="00773099">
        <w:rPr>
          <w:rFonts w:ascii="Arial" w:hAnsi="Arial" w:cs="Arial"/>
          <w:b w:val="0"/>
          <w:sz w:val="24"/>
          <w:szCs w:val="24"/>
        </w:rPr>
        <w:t xml:space="preserve">give an undertaking not to disclose the names of the persons visited or information obtained </w:t>
      </w:r>
      <w:proofErr w:type="gramStart"/>
      <w:r w:rsidR="006E10CF" w:rsidRPr="00773099">
        <w:rPr>
          <w:rFonts w:ascii="Arial" w:hAnsi="Arial" w:cs="Arial"/>
          <w:b w:val="0"/>
          <w:sz w:val="24"/>
          <w:szCs w:val="24"/>
        </w:rPr>
        <w:t>in the course of</w:t>
      </w:r>
      <w:proofErr w:type="gramEnd"/>
      <w:r w:rsidR="006E10CF" w:rsidRPr="00773099">
        <w:rPr>
          <w:rFonts w:ascii="Arial" w:hAnsi="Arial" w:cs="Arial"/>
          <w:b w:val="0"/>
          <w:sz w:val="24"/>
          <w:szCs w:val="24"/>
        </w:rPr>
        <w:t xml:space="preserve"> the visit.  </w:t>
      </w:r>
      <w:r w:rsidR="00043EB3" w:rsidRPr="00773099">
        <w:rPr>
          <w:rFonts w:ascii="Arial" w:hAnsi="Arial" w:cs="Arial"/>
          <w:b w:val="0"/>
          <w:sz w:val="24"/>
          <w:szCs w:val="24"/>
        </w:rPr>
        <w:t xml:space="preserve">There is no requirement for </w:t>
      </w:r>
      <w:r w:rsidR="00052284" w:rsidRPr="00773099">
        <w:rPr>
          <w:rFonts w:ascii="Arial" w:hAnsi="Arial" w:cs="Arial"/>
          <w:b w:val="0"/>
          <w:sz w:val="24"/>
          <w:szCs w:val="24"/>
        </w:rPr>
        <w:t>ICVs</w:t>
      </w:r>
      <w:r w:rsidR="006E10CF" w:rsidRPr="00773099">
        <w:rPr>
          <w:rFonts w:ascii="Arial" w:hAnsi="Arial" w:cs="Arial"/>
          <w:b w:val="0"/>
          <w:sz w:val="24"/>
          <w:szCs w:val="24"/>
        </w:rPr>
        <w:t xml:space="preserve"> to be made aware of the reason why the person is being detained at the </w:t>
      </w:r>
      <w:r w:rsidR="008A1DF3">
        <w:rPr>
          <w:rFonts w:ascii="Arial" w:hAnsi="Arial" w:cs="Arial"/>
          <w:b w:val="0"/>
          <w:sz w:val="24"/>
          <w:szCs w:val="24"/>
        </w:rPr>
        <w:t>custody unit</w:t>
      </w:r>
      <w:r w:rsidR="006E10CF" w:rsidRPr="00773099">
        <w:rPr>
          <w:rFonts w:ascii="Arial" w:hAnsi="Arial" w:cs="Arial"/>
          <w:b w:val="0"/>
          <w:sz w:val="24"/>
          <w:szCs w:val="24"/>
        </w:rPr>
        <w:t xml:space="preserve">.  In such </w:t>
      </w:r>
      <w:r w:rsidR="00043EB3" w:rsidRPr="00773099">
        <w:rPr>
          <w:rFonts w:ascii="Arial" w:hAnsi="Arial" w:cs="Arial"/>
          <w:b w:val="0"/>
          <w:sz w:val="24"/>
          <w:szCs w:val="24"/>
        </w:rPr>
        <w:t>instances</w:t>
      </w:r>
      <w:r w:rsidR="006E10CF" w:rsidRPr="00773099">
        <w:rPr>
          <w:rFonts w:ascii="Arial" w:hAnsi="Arial" w:cs="Arial"/>
          <w:b w:val="0"/>
          <w:sz w:val="24"/>
          <w:szCs w:val="24"/>
        </w:rPr>
        <w:t xml:space="preserve"> </w:t>
      </w:r>
      <w:r w:rsidR="00052284" w:rsidRPr="00773099">
        <w:rPr>
          <w:rFonts w:ascii="Arial" w:hAnsi="Arial" w:cs="Arial"/>
          <w:b w:val="0"/>
          <w:sz w:val="24"/>
          <w:szCs w:val="24"/>
        </w:rPr>
        <w:t>ICVs</w:t>
      </w:r>
      <w:r w:rsidR="006E10CF" w:rsidRPr="00773099">
        <w:rPr>
          <w:rFonts w:ascii="Arial" w:hAnsi="Arial" w:cs="Arial"/>
          <w:b w:val="0"/>
          <w:sz w:val="24"/>
          <w:szCs w:val="24"/>
        </w:rPr>
        <w:t xml:space="preserve"> </w:t>
      </w:r>
      <w:r w:rsidR="00043EB3" w:rsidRPr="00773099">
        <w:rPr>
          <w:rFonts w:ascii="Arial" w:hAnsi="Arial" w:cs="Arial"/>
          <w:b w:val="0"/>
          <w:sz w:val="24"/>
          <w:szCs w:val="24"/>
        </w:rPr>
        <w:t>are</w:t>
      </w:r>
      <w:r w:rsidR="006E10CF" w:rsidRPr="00773099">
        <w:rPr>
          <w:rFonts w:ascii="Arial" w:hAnsi="Arial" w:cs="Arial"/>
          <w:b w:val="0"/>
          <w:sz w:val="24"/>
          <w:szCs w:val="24"/>
        </w:rPr>
        <w:t xml:space="preserve"> to ensure that the rights and entitlements granted by the </w:t>
      </w:r>
      <w:r w:rsidR="008F7AA8" w:rsidRPr="00773099">
        <w:rPr>
          <w:rFonts w:ascii="Arial" w:hAnsi="Arial" w:cs="Arial"/>
          <w:b w:val="0"/>
          <w:sz w:val="24"/>
          <w:szCs w:val="24"/>
        </w:rPr>
        <w:t>Governor</w:t>
      </w:r>
      <w:r w:rsidR="006E10CF" w:rsidRPr="00773099">
        <w:rPr>
          <w:rFonts w:ascii="Arial" w:hAnsi="Arial" w:cs="Arial"/>
          <w:b w:val="0"/>
          <w:sz w:val="24"/>
          <w:szCs w:val="24"/>
        </w:rPr>
        <w:t xml:space="preserve"> and the general requirements under PACE Code C, sections 8 and 9 are complied with.  </w:t>
      </w:r>
    </w:p>
    <w:p w14:paraId="4AED2F0B" w14:textId="77777777" w:rsidR="006E10CF" w:rsidRPr="00773099" w:rsidRDefault="006E10CF" w:rsidP="00583C0E">
      <w:pPr>
        <w:pStyle w:val="BodyTextIndent"/>
        <w:spacing w:line="240" w:lineRule="auto"/>
        <w:ind w:right="283"/>
        <w:jc w:val="both"/>
        <w:rPr>
          <w:rFonts w:ascii="Arial" w:hAnsi="Arial" w:cs="Arial"/>
          <w:b w:val="0"/>
          <w:sz w:val="24"/>
          <w:szCs w:val="24"/>
        </w:rPr>
      </w:pPr>
    </w:p>
    <w:p w14:paraId="08329CF4" w14:textId="77777777" w:rsidR="006E10CF" w:rsidRPr="00773099" w:rsidRDefault="006E10CF" w:rsidP="006E10CF">
      <w:pPr>
        <w:pStyle w:val="BodyTextIndent"/>
        <w:spacing w:line="240" w:lineRule="auto"/>
        <w:ind w:left="567" w:right="283" w:firstLine="0"/>
        <w:jc w:val="both"/>
        <w:rPr>
          <w:rFonts w:ascii="Arial" w:hAnsi="Arial" w:cs="Arial"/>
          <w:b w:val="0"/>
          <w:sz w:val="24"/>
          <w:szCs w:val="24"/>
        </w:rPr>
      </w:pPr>
      <w:r w:rsidRPr="00773099">
        <w:rPr>
          <w:rFonts w:ascii="Arial" w:hAnsi="Arial" w:cs="Arial"/>
          <w:b w:val="0"/>
          <w:sz w:val="24"/>
          <w:szCs w:val="24"/>
        </w:rPr>
        <w:t xml:space="preserve">Remand and sentenced prisoners held in police stations may seek to complain about conditions in prisons or the treatment they have received there. </w:t>
      </w:r>
      <w:r w:rsidR="000801C5" w:rsidRPr="00773099">
        <w:rPr>
          <w:rFonts w:ascii="Arial" w:hAnsi="Arial" w:cs="Arial"/>
          <w:b w:val="0"/>
          <w:sz w:val="24"/>
          <w:szCs w:val="24"/>
        </w:rPr>
        <w:t>ICVs</w:t>
      </w:r>
      <w:r w:rsidRPr="00773099">
        <w:rPr>
          <w:rFonts w:ascii="Arial" w:hAnsi="Arial" w:cs="Arial"/>
          <w:b w:val="0"/>
          <w:sz w:val="24"/>
          <w:szCs w:val="24"/>
        </w:rPr>
        <w:t xml:space="preserve"> </w:t>
      </w:r>
      <w:r w:rsidR="00082C4A" w:rsidRPr="002974E3">
        <w:rPr>
          <w:rFonts w:ascii="Arial" w:hAnsi="Arial" w:cs="Arial"/>
          <w:sz w:val="24"/>
          <w:szCs w:val="24"/>
        </w:rPr>
        <w:t>must</w:t>
      </w:r>
      <w:r w:rsidR="00256979" w:rsidRPr="002974E3">
        <w:rPr>
          <w:rFonts w:ascii="Arial" w:hAnsi="Arial" w:cs="Arial"/>
          <w:sz w:val="24"/>
          <w:szCs w:val="24"/>
        </w:rPr>
        <w:t xml:space="preserve"> </w:t>
      </w:r>
      <w:r w:rsidRPr="002974E3">
        <w:rPr>
          <w:rFonts w:ascii="Arial" w:hAnsi="Arial" w:cs="Arial"/>
          <w:sz w:val="24"/>
          <w:szCs w:val="24"/>
        </w:rPr>
        <w:t>not</w:t>
      </w:r>
      <w:r w:rsidRPr="00773099">
        <w:rPr>
          <w:rFonts w:ascii="Arial" w:hAnsi="Arial" w:cs="Arial"/>
          <w:b w:val="0"/>
          <w:sz w:val="24"/>
          <w:szCs w:val="24"/>
        </w:rPr>
        <w:t xml:space="preserve"> involve themselves in such matters. There are recognised grievance procedures open to prisoners such as writing to or petitioning the Home Secretary or writing to their solicitor or Member of Parliament.</w:t>
      </w:r>
    </w:p>
    <w:p w14:paraId="18BBFBF5" w14:textId="77777777" w:rsidR="006E10CF" w:rsidRPr="00773099" w:rsidRDefault="006E10CF" w:rsidP="006E10CF">
      <w:pPr>
        <w:pStyle w:val="BodyTextIndent"/>
        <w:spacing w:line="240" w:lineRule="auto"/>
        <w:ind w:left="567" w:right="283" w:firstLine="0"/>
        <w:jc w:val="both"/>
        <w:rPr>
          <w:rFonts w:ascii="Arial" w:hAnsi="Arial" w:cs="Arial"/>
          <w:b w:val="0"/>
          <w:sz w:val="24"/>
          <w:szCs w:val="24"/>
        </w:rPr>
      </w:pPr>
    </w:p>
    <w:p w14:paraId="7EBDAC22" w14:textId="77777777" w:rsidR="006E10CF" w:rsidRPr="00773099" w:rsidRDefault="006E10CF" w:rsidP="006E10CF">
      <w:pPr>
        <w:pStyle w:val="BodyTextIndent"/>
        <w:spacing w:line="240" w:lineRule="auto"/>
        <w:ind w:left="567" w:right="283" w:firstLine="0"/>
        <w:jc w:val="both"/>
        <w:rPr>
          <w:rFonts w:ascii="Arial" w:hAnsi="Arial" w:cs="Arial"/>
          <w:b w:val="0"/>
          <w:sz w:val="24"/>
          <w:szCs w:val="24"/>
        </w:rPr>
      </w:pPr>
      <w:r w:rsidRPr="00773099">
        <w:rPr>
          <w:rFonts w:ascii="Arial" w:hAnsi="Arial" w:cs="Arial"/>
          <w:b w:val="0"/>
          <w:sz w:val="24"/>
          <w:szCs w:val="24"/>
        </w:rPr>
        <w:t>The contractors for the court escort service also have their own procedures for recording complaints about their staff. Any complaint alleging a criminal offence will be reported to the police and H.M. Prison Monitor Service immediately.</w:t>
      </w:r>
    </w:p>
    <w:p w14:paraId="4D819527" w14:textId="77777777" w:rsidR="006E10CF" w:rsidRPr="00773099" w:rsidRDefault="006E10CF" w:rsidP="006E10CF">
      <w:pPr>
        <w:pStyle w:val="BodyTextIndent"/>
        <w:spacing w:line="240" w:lineRule="auto"/>
        <w:ind w:left="567" w:right="283" w:firstLine="0"/>
        <w:jc w:val="both"/>
        <w:rPr>
          <w:rFonts w:ascii="Arial" w:hAnsi="Arial" w:cs="Arial"/>
          <w:b w:val="0"/>
          <w:sz w:val="24"/>
          <w:szCs w:val="24"/>
        </w:rPr>
      </w:pPr>
    </w:p>
    <w:p w14:paraId="7F43DC4B" w14:textId="77777777" w:rsidR="006E10CF" w:rsidRPr="00773099" w:rsidRDefault="006E10CF" w:rsidP="006E10CF">
      <w:pPr>
        <w:pStyle w:val="BodyTextIndent"/>
        <w:spacing w:line="240" w:lineRule="auto"/>
        <w:ind w:left="567" w:right="283" w:firstLine="0"/>
        <w:jc w:val="both"/>
        <w:rPr>
          <w:rFonts w:ascii="Arial" w:hAnsi="Arial" w:cs="Arial"/>
          <w:b w:val="0"/>
          <w:sz w:val="24"/>
          <w:szCs w:val="24"/>
        </w:rPr>
      </w:pPr>
      <w:r w:rsidRPr="00773099">
        <w:rPr>
          <w:rFonts w:ascii="Arial" w:hAnsi="Arial" w:cs="Arial"/>
          <w:b w:val="0"/>
          <w:sz w:val="24"/>
          <w:szCs w:val="24"/>
        </w:rPr>
        <w:t>Any complaint made to the contractor which amounts to a police complaint will be referred to the police for investigation.</w:t>
      </w:r>
    </w:p>
    <w:p w14:paraId="6967355C" w14:textId="77777777" w:rsidR="00E3034D" w:rsidRPr="00D4088A" w:rsidRDefault="00E3034D" w:rsidP="006E10CF">
      <w:pPr>
        <w:pStyle w:val="BodyTextIndent"/>
        <w:spacing w:line="240" w:lineRule="auto"/>
        <w:ind w:left="567" w:right="283" w:firstLine="0"/>
        <w:jc w:val="both"/>
        <w:rPr>
          <w:rFonts w:ascii="Arial" w:hAnsi="Arial" w:cs="Arial"/>
          <w:b w:val="0"/>
          <w:sz w:val="24"/>
          <w:szCs w:val="24"/>
        </w:rPr>
      </w:pPr>
    </w:p>
    <w:p w14:paraId="3776FE09" w14:textId="77777777" w:rsidR="00F43AA3" w:rsidRPr="00D4088A" w:rsidRDefault="00415209" w:rsidP="009D05F8">
      <w:pPr>
        <w:pStyle w:val="Heading3"/>
        <w:numPr>
          <w:ilvl w:val="1"/>
          <w:numId w:val="12"/>
        </w:numPr>
        <w:ind w:firstLine="207"/>
        <w:rPr>
          <w:rFonts w:ascii="Arial" w:hAnsi="Arial" w:cs="Arial"/>
          <w:sz w:val="24"/>
          <w:szCs w:val="24"/>
        </w:rPr>
      </w:pPr>
      <w:bookmarkStart w:id="199" w:name="_Toc209241761"/>
      <w:bookmarkStart w:id="200" w:name="_Toc514945999"/>
      <w:bookmarkStart w:id="201" w:name="_Toc514946625"/>
      <w:bookmarkStart w:id="202" w:name="_Toc519864360"/>
      <w:bookmarkStart w:id="203" w:name="_Toc523925924"/>
      <w:r w:rsidRPr="00D4088A">
        <w:rPr>
          <w:rFonts w:ascii="Arial" w:hAnsi="Arial" w:cs="Arial"/>
          <w:sz w:val="24"/>
          <w:szCs w:val="24"/>
        </w:rPr>
        <w:t>Access to custody r</w:t>
      </w:r>
      <w:r w:rsidR="00F43AA3" w:rsidRPr="00D4088A">
        <w:rPr>
          <w:rFonts w:ascii="Arial" w:hAnsi="Arial" w:cs="Arial"/>
          <w:sz w:val="24"/>
          <w:szCs w:val="24"/>
        </w:rPr>
        <w:t>ecord</w:t>
      </w:r>
      <w:bookmarkEnd w:id="199"/>
      <w:bookmarkEnd w:id="200"/>
      <w:bookmarkEnd w:id="201"/>
      <w:bookmarkEnd w:id="202"/>
      <w:bookmarkEnd w:id="203"/>
    </w:p>
    <w:p w14:paraId="6AFC8385" w14:textId="77777777" w:rsidR="00F43AA3" w:rsidRPr="00D4088A" w:rsidRDefault="00F43AA3" w:rsidP="00F43AA3">
      <w:pPr>
        <w:pStyle w:val="BodyTextIndent"/>
        <w:spacing w:line="240" w:lineRule="auto"/>
        <w:ind w:left="567" w:right="283" w:firstLine="0"/>
        <w:jc w:val="both"/>
        <w:rPr>
          <w:rFonts w:ascii="Arial" w:hAnsi="Arial" w:cs="Arial"/>
          <w:b w:val="0"/>
          <w:sz w:val="24"/>
          <w:szCs w:val="24"/>
        </w:rPr>
      </w:pPr>
    </w:p>
    <w:p w14:paraId="744E86DD" w14:textId="77777777" w:rsidR="0077584B" w:rsidRPr="00D4088A" w:rsidRDefault="0077584B" w:rsidP="00F43AA3">
      <w:pPr>
        <w:pStyle w:val="BodyTextIndent"/>
        <w:spacing w:line="240" w:lineRule="auto"/>
        <w:ind w:left="567" w:right="283" w:firstLine="0"/>
        <w:jc w:val="both"/>
        <w:rPr>
          <w:rFonts w:ascii="Arial" w:hAnsi="Arial" w:cs="Arial"/>
          <w:b w:val="0"/>
          <w:sz w:val="24"/>
          <w:szCs w:val="24"/>
        </w:rPr>
      </w:pPr>
      <w:r w:rsidRPr="00D4088A">
        <w:rPr>
          <w:rFonts w:ascii="Arial" w:hAnsi="Arial" w:cs="Arial"/>
          <w:b w:val="0"/>
          <w:sz w:val="24"/>
          <w:szCs w:val="24"/>
        </w:rPr>
        <w:t>Subject to obtaining the detainee’s</w:t>
      </w:r>
      <w:r w:rsidR="0019330A">
        <w:rPr>
          <w:rFonts w:ascii="Arial" w:hAnsi="Arial" w:cs="Arial"/>
          <w:b w:val="0"/>
          <w:sz w:val="24"/>
          <w:szCs w:val="24"/>
        </w:rPr>
        <w:t xml:space="preserve"> (including a juvenile’s)</w:t>
      </w:r>
      <w:r w:rsidRPr="00D4088A">
        <w:rPr>
          <w:rFonts w:ascii="Arial" w:hAnsi="Arial" w:cs="Arial"/>
          <w:b w:val="0"/>
          <w:sz w:val="24"/>
          <w:szCs w:val="24"/>
        </w:rPr>
        <w:t xml:space="preserve"> consent to e</w:t>
      </w:r>
      <w:r w:rsidR="00145CF0" w:rsidRPr="00D4088A">
        <w:rPr>
          <w:rFonts w:ascii="Arial" w:hAnsi="Arial" w:cs="Arial"/>
          <w:b w:val="0"/>
          <w:sz w:val="24"/>
          <w:szCs w:val="24"/>
        </w:rPr>
        <w:t>xamine their custody record,</w:t>
      </w:r>
      <w:r w:rsidRPr="00D4088A">
        <w:rPr>
          <w:rFonts w:ascii="Arial" w:hAnsi="Arial" w:cs="Arial"/>
          <w:b w:val="0"/>
          <w:sz w:val="24"/>
          <w:szCs w:val="24"/>
        </w:rPr>
        <w:t xml:space="preserve"> </w:t>
      </w:r>
      <w:r w:rsidR="000801C5" w:rsidRPr="00D4088A">
        <w:rPr>
          <w:rFonts w:ascii="Arial" w:hAnsi="Arial" w:cs="Arial"/>
          <w:b w:val="0"/>
          <w:sz w:val="24"/>
          <w:szCs w:val="24"/>
        </w:rPr>
        <w:t>ICVs</w:t>
      </w:r>
      <w:r w:rsidRPr="00D4088A">
        <w:rPr>
          <w:rFonts w:ascii="Arial" w:hAnsi="Arial" w:cs="Arial"/>
          <w:b w:val="0"/>
          <w:sz w:val="24"/>
          <w:szCs w:val="24"/>
        </w:rPr>
        <w:t xml:space="preserve"> should check </w:t>
      </w:r>
      <w:r w:rsidR="007C7A78" w:rsidRPr="00D4088A">
        <w:rPr>
          <w:rFonts w:ascii="Arial" w:hAnsi="Arial" w:cs="Arial"/>
          <w:b w:val="0"/>
          <w:sz w:val="24"/>
          <w:szCs w:val="24"/>
        </w:rPr>
        <w:t xml:space="preserve">custody record </w:t>
      </w:r>
      <w:r w:rsidRPr="00D4088A">
        <w:rPr>
          <w:rFonts w:ascii="Arial" w:hAnsi="Arial" w:cs="Arial"/>
          <w:b w:val="0"/>
          <w:sz w:val="24"/>
          <w:szCs w:val="24"/>
        </w:rPr>
        <w:t>contents against what they have been told by the detainee.</w:t>
      </w:r>
      <w:r w:rsidR="000801C5" w:rsidRPr="00D4088A">
        <w:rPr>
          <w:rFonts w:ascii="Arial" w:hAnsi="Arial" w:cs="Arial"/>
          <w:b w:val="0"/>
          <w:sz w:val="24"/>
          <w:szCs w:val="24"/>
        </w:rPr>
        <w:t xml:space="preserve"> ICVs should record on their visit report form that the custody record has been checked but no further detail needs to be given. </w:t>
      </w:r>
    </w:p>
    <w:p w14:paraId="0398CEBD" w14:textId="77777777" w:rsidR="0077584B" w:rsidRPr="00D4088A" w:rsidRDefault="0077584B" w:rsidP="00F43AA3">
      <w:pPr>
        <w:pStyle w:val="BodyTextIndent"/>
        <w:spacing w:line="240" w:lineRule="auto"/>
        <w:ind w:left="567" w:right="283" w:firstLine="0"/>
        <w:jc w:val="both"/>
        <w:rPr>
          <w:rFonts w:ascii="Arial" w:hAnsi="Arial" w:cs="Arial"/>
          <w:b w:val="0"/>
          <w:sz w:val="24"/>
          <w:szCs w:val="24"/>
        </w:rPr>
      </w:pPr>
    </w:p>
    <w:p w14:paraId="183FE548" w14:textId="77777777" w:rsidR="005506C6" w:rsidRPr="00D4088A" w:rsidRDefault="00F43AA3" w:rsidP="00F43AA3">
      <w:pPr>
        <w:pStyle w:val="BodyTextIndent"/>
        <w:spacing w:line="240" w:lineRule="auto"/>
        <w:ind w:left="567" w:right="283" w:firstLine="0"/>
        <w:jc w:val="both"/>
        <w:rPr>
          <w:rFonts w:ascii="Arial" w:hAnsi="Arial" w:cs="Arial"/>
          <w:b w:val="0"/>
          <w:sz w:val="24"/>
          <w:szCs w:val="24"/>
        </w:rPr>
      </w:pPr>
      <w:r w:rsidRPr="00D4088A">
        <w:rPr>
          <w:rFonts w:ascii="Arial" w:hAnsi="Arial" w:cs="Arial"/>
          <w:b w:val="0"/>
          <w:sz w:val="24"/>
          <w:szCs w:val="24"/>
        </w:rPr>
        <w:t xml:space="preserve">If any detainee, including a juvenile, refuses access to the custody record, the </w:t>
      </w:r>
      <w:r w:rsidR="000801C5" w:rsidRPr="00D4088A">
        <w:rPr>
          <w:rFonts w:ascii="Arial" w:hAnsi="Arial" w:cs="Arial"/>
          <w:b w:val="0"/>
          <w:sz w:val="24"/>
          <w:szCs w:val="24"/>
        </w:rPr>
        <w:t>ICVs</w:t>
      </w:r>
      <w:r w:rsidRPr="00D4088A">
        <w:rPr>
          <w:rFonts w:ascii="Arial" w:hAnsi="Arial" w:cs="Arial"/>
          <w:b w:val="0"/>
          <w:sz w:val="24"/>
          <w:szCs w:val="24"/>
        </w:rPr>
        <w:t xml:space="preserve"> will not be allowed to see </w:t>
      </w:r>
      <w:r w:rsidR="00457F67" w:rsidRPr="00D4088A">
        <w:rPr>
          <w:rFonts w:ascii="Arial" w:hAnsi="Arial" w:cs="Arial"/>
          <w:b w:val="0"/>
          <w:sz w:val="24"/>
          <w:szCs w:val="24"/>
        </w:rPr>
        <w:t>i</w:t>
      </w:r>
      <w:r w:rsidRPr="00D4088A">
        <w:rPr>
          <w:rFonts w:ascii="Arial" w:hAnsi="Arial" w:cs="Arial"/>
          <w:b w:val="0"/>
          <w:sz w:val="24"/>
          <w:szCs w:val="24"/>
        </w:rPr>
        <w:t>t. If a person is incapable of giving consent by virtue of mental illness, disability, being comatose, or incapacitated through the influence of drugs</w:t>
      </w:r>
      <w:r w:rsidR="00B30753" w:rsidRPr="00D4088A">
        <w:rPr>
          <w:rFonts w:ascii="Arial" w:hAnsi="Arial" w:cs="Arial"/>
          <w:b w:val="0"/>
          <w:sz w:val="24"/>
          <w:szCs w:val="24"/>
        </w:rPr>
        <w:t>, alcohol or other substance</w:t>
      </w:r>
      <w:r w:rsidRPr="00D4088A">
        <w:rPr>
          <w:rFonts w:ascii="Arial" w:hAnsi="Arial" w:cs="Arial"/>
          <w:b w:val="0"/>
          <w:sz w:val="24"/>
          <w:szCs w:val="24"/>
        </w:rPr>
        <w:t xml:space="preserve">, </w:t>
      </w:r>
      <w:r w:rsidR="007536BF" w:rsidRPr="00D4088A">
        <w:rPr>
          <w:rFonts w:ascii="Arial" w:hAnsi="Arial" w:cs="Arial"/>
          <w:b w:val="0"/>
          <w:sz w:val="24"/>
          <w:szCs w:val="24"/>
        </w:rPr>
        <w:t xml:space="preserve">the presumption must be in favour of allowing the </w:t>
      </w:r>
      <w:r w:rsidR="000801C5" w:rsidRPr="00D4088A">
        <w:rPr>
          <w:rFonts w:ascii="Arial" w:hAnsi="Arial" w:cs="Arial"/>
          <w:b w:val="0"/>
          <w:sz w:val="24"/>
          <w:szCs w:val="24"/>
        </w:rPr>
        <w:t>ICV</w:t>
      </w:r>
      <w:r w:rsidR="007536BF" w:rsidRPr="00D4088A">
        <w:rPr>
          <w:rFonts w:ascii="Arial" w:hAnsi="Arial" w:cs="Arial"/>
          <w:b w:val="0"/>
          <w:sz w:val="24"/>
          <w:szCs w:val="24"/>
        </w:rPr>
        <w:t xml:space="preserve"> to examine it</w:t>
      </w:r>
      <w:r w:rsidRPr="00D4088A">
        <w:rPr>
          <w:rFonts w:ascii="Arial" w:hAnsi="Arial" w:cs="Arial"/>
          <w:b w:val="0"/>
          <w:sz w:val="24"/>
          <w:szCs w:val="24"/>
        </w:rPr>
        <w:t>.</w:t>
      </w:r>
      <w:r w:rsidR="00B30753" w:rsidRPr="00D4088A">
        <w:rPr>
          <w:rFonts w:ascii="Arial" w:hAnsi="Arial" w:cs="Arial"/>
          <w:b w:val="0"/>
          <w:sz w:val="24"/>
          <w:szCs w:val="24"/>
        </w:rPr>
        <w:t xml:space="preserve"> </w:t>
      </w:r>
    </w:p>
    <w:p w14:paraId="664BAC9B" w14:textId="77777777" w:rsidR="005506C6" w:rsidRPr="00D4088A" w:rsidRDefault="005506C6" w:rsidP="00F43AA3">
      <w:pPr>
        <w:pStyle w:val="BodyTextIndent"/>
        <w:spacing w:line="240" w:lineRule="auto"/>
        <w:ind w:left="567" w:right="283" w:firstLine="0"/>
        <w:jc w:val="both"/>
        <w:rPr>
          <w:rFonts w:ascii="Arial" w:hAnsi="Arial" w:cs="Arial"/>
          <w:b w:val="0"/>
          <w:sz w:val="24"/>
          <w:szCs w:val="24"/>
        </w:rPr>
      </w:pPr>
    </w:p>
    <w:p w14:paraId="0029B205" w14:textId="77777777" w:rsidR="00F43AA3" w:rsidRPr="00D4088A" w:rsidRDefault="00B30753" w:rsidP="00F43AA3">
      <w:pPr>
        <w:pStyle w:val="BodyTextIndent"/>
        <w:spacing w:line="240" w:lineRule="auto"/>
        <w:ind w:left="567" w:right="283" w:firstLine="0"/>
        <w:jc w:val="both"/>
        <w:rPr>
          <w:rFonts w:ascii="Arial" w:hAnsi="Arial" w:cs="Arial"/>
          <w:b w:val="0"/>
          <w:sz w:val="24"/>
          <w:szCs w:val="24"/>
        </w:rPr>
      </w:pPr>
      <w:r w:rsidRPr="00D4088A">
        <w:rPr>
          <w:rFonts w:ascii="Arial" w:hAnsi="Arial" w:cs="Arial"/>
          <w:b w:val="0"/>
          <w:sz w:val="24"/>
          <w:szCs w:val="24"/>
        </w:rPr>
        <w:t xml:space="preserve">Except where a detainee objects, the </w:t>
      </w:r>
      <w:r w:rsidR="000801C5" w:rsidRPr="00D4088A">
        <w:rPr>
          <w:rFonts w:ascii="Arial" w:hAnsi="Arial" w:cs="Arial"/>
          <w:b w:val="0"/>
          <w:sz w:val="24"/>
          <w:szCs w:val="24"/>
        </w:rPr>
        <w:t>ICVs</w:t>
      </w:r>
      <w:r w:rsidRPr="00D4088A">
        <w:rPr>
          <w:rFonts w:ascii="Arial" w:hAnsi="Arial" w:cs="Arial"/>
          <w:b w:val="0"/>
          <w:sz w:val="24"/>
          <w:szCs w:val="24"/>
        </w:rPr>
        <w:t xml:space="preserve"> will be shown the parts of the custody record relating to the provision of welfare and those aspects covered by the Codes of Practice contained within </w:t>
      </w:r>
      <w:r w:rsidR="005506C6" w:rsidRPr="00D4088A">
        <w:rPr>
          <w:rFonts w:ascii="Arial" w:hAnsi="Arial" w:cs="Arial"/>
          <w:b w:val="0"/>
          <w:sz w:val="24"/>
          <w:szCs w:val="24"/>
        </w:rPr>
        <w:t>PACE</w:t>
      </w:r>
      <w:r w:rsidRPr="00D4088A">
        <w:rPr>
          <w:rFonts w:ascii="Arial" w:hAnsi="Arial" w:cs="Arial"/>
          <w:b w:val="0"/>
          <w:sz w:val="24"/>
          <w:szCs w:val="24"/>
        </w:rPr>
        <w:t>, whilst within police detention.</w:t>
      </w:r>
    </w:p>
    <w:p w14:paraId="5A9F1905" w14:textId="77777777" w:rsidR="00457F67" w:rsidRPr="00D4088A" w:rsidRDefault="00457F67" w:rsidP="00F43AA3">
      <w:pPr>
        <w:pStyle w:val="BodyTextIndent"/>
        <w:spacing w:line="240" w:lineRule="auto"/>
        <w:ind w:left="567" w:right="283" w:firstLine="0"/>
        <w:jc w:val="both"/>
        <w:rPr>
          <w:rFonts w:ascii="Arial" w:hAnsi="Arial" w:cs="Arial"/>
          <w:b w:val="0"/>
          <w:sz w:val="24"/>
          <w:szCs w:val="24"/>
        </w:rPr>
      </w:pPr>
    </w:p>
    <w:p w14:paraId="248FBF4B" w14:textId="77777777" w:rsidR="00457F67" w:rsidRPr="00773099" w:rsidRDefault="0077584B" w:rsidP="00457F67">
      <w:pPr>
        <w:pStyle w:val="BodyTextIndent"/>
        <w:spacing w:line="240" w:lineRule="auto"/>
        <w:ind w:left="567" w:right="283" w:firstLine="0"/>
        <w:jc w:val="both"/>
        <w:rPr>
          <w:rFonts w:ascii="Arial" w:hAnsi="Arial" w:cs="Arial"/>
          <w:b w:val="0"/>
          <w:sz w:val="24"/>
          <w:szCs w:val="24"/>
        </w:rPr>
      </w:pPr>
      <w:r w:rsidRPr="00773099">
        <w:rPr>
          <w:rFonts w:ascii="Arial" w:hAnsi="Arial" w:cs="Arial"/>
          <w:b w:val="0"/>
          <w:sz w:val="24"/>
          <w:szCs w:val="24"/>
        </w:rPr>
        <w:t xml:space="preserve">From a police perspective, access </w:t>
      </w:r>
      <w:r w:rsidR="00457F67" w:rsidRPr="00773099">
        <w:rPr>
          <w:rFonts w:ascii="Arial" w:hAnsi="Arial" w:cs="Arial"/>
          <w:b w:val="0"/>
          <w:sz w:val="24"/>
          <w:szCs w:val="24"/>
        </w:rPr>
        <w:t xml:space="preserve">to a custody record can only be refused by the rank of Inspector or above, </w:t>
      </w:r>
      <w:proofErr w:type="gramStart"/>
      <w:r w:rsidR="00457F67" w:rsidRPr="00773099">
        <w:rPr>
          <w:rFonts w:ascii="Arial" w:hAnsi="Arial" w:cs="Arial"/>
          <w:b w:val="0"/>
          <w:sz w:val="24"/>
          <w:szCs w:val="24"/>
        </w:rPr>
        <w:t>whether or not</w:t>
      </w:r>
      <w:proofErr w:type="gramEnd"/>
      <w:r w:rsidR="00457F67" w:rsidRPr="00773099">
        <w:rPr>
          <w:rFonts w:ascii="Arial" w:hAnsi="Arial" w:cs="Arial"/>
          <w:b w:val="0"/>
          <w:sz w:val="24"/>
          <w:szCs w:val="24"/>
        </w:rPr>
        <w:t xml:space="preserve"> access has been granted by the detainee. If this occurs, </w:t>
      </w:r>
      <w:r w:rsidR="000801C5" w:rsidRPr="00773099">
        <w:rPr>
          <w:rFonts w:ascii="Arial" w:hAnsi="Arial" w:cs="Arial"/>
          <w:b w:val="0"/>
          <w:sz w:val="24"/>
          <w:szCs w:val="24"/>
        </w:rPr>
        <w:t>ICVs</w:t>
      </w:r>
      <w:r w:rsidR="00457F67" w:rsidRPr="00773099">
        <w:rPr>
          <w:rFonts w:ascii="Arial" w:hAnsi="Arial" w:cs="Arial"/>
          <w:b w:val="0"/>
          <w:sz w:val="24"/>
          <w:szCs w:val="24"/>
        </w:rPr>
        <w:t xml:space="preserve"> must record this in the visit report form, along with reasons given.</w:t>
      </w:r>
    </w:p>
    <w:p w14:paraId="39AA6661" w14:textId="77777777" w:rsidR="00457F67" w:rsidRPr="00773099" w:rsidRDefault="00457F67" w:rsidP="00F43AA3">
      <w:pPr>
        <w:pStyle w:val="BodyTextIndent"/>
        <w:spacing w:line="240" w:lineRule="auto"/>
        <w:ind w:left="567" w:right="283" w:firstLine="0"/>
        <w:jc w:val="both"/>
        <w:rPr>
          <w:rFonts w:ascii="Arial" w:hAnsi="Arial" w:cs="Arial"/>
          <w:b w:val="0"/>
          <w:sz w:val="24"/>
          <w:szCs w:val="24"/>
        </w:rPr>
      </w:pPr>
    </w:p>
    <w:p w14:paraId="592671AD" w14:textId="77777777" w:rsidR="00F43AA3" w:rsidRPr="00773099" w:rsidRDefault="00F43AA3" w:rsidP="009D05F8">
      <w:pPr>
        <w:pStyle w:val="Heading3"/>
        <w:numPr>
          <w:ilvl w:val="1"/>
          <w:numId w:val="12"/>
        </w:numPr>
        <w:ind w:firstLine="207"/>
        <w:rPr>
          <w:rFonts w:ascii="Arial" w:hAnsi="Arial" w:cs="Arial"/>
          <w:sz w:val="24"/>
          <w:szCs w:val="24"/>
        </w:rPr>
      </w:pPr>
      <w:bookmarkStart w:id="204" w:name="_Toc209241762"/>
      <w:bookmarkStart w:id="205" w:name="_Toc514946000"/>
      <w:bookmarkStart w:id="206" w:name="_Toc514946626"/>
      <w:bookmarkStart w:id="207" w:name="_Toc523925925"/>
      <w:r w:rsidRPr="00773099">
        <w:rPr>
          <w:rFonts w:ascii="Arial" w:hAnsi="Arial" w:cs="Arial"/>
          <w:sz w:val="24"/>
          <w:szCs w:val="24"/>
        </w:rPr>
        <w:t>Detainees who are being interviewed</w:t>
      </w:r>
      <w:bookmarkEnd w:id="204"/>
      <w:bookmarkEnd w:id="205"/>
      <w:bookmarkEnd w:id="206"/>
      <w:bookmarkEnd w:id="207"/>
    </w:p>
    <w:p w14:paraId="32E3DCE7" w14:textId="77777777" w:rsidR="00F43AA3" w:rsidRPr="00773099" w:rsidRDefault="00F43AA3" w:rsidP="00F43AA3">
      <w:pPr>
        <w:pStyle w:val="BodyTextIndent"/>
        <w:spacing w:line="240" w:lineRule="auto"/>
        <w:ind w:left="567" w:right="283" w:firstLine="0"/>
        <w:jc w:val="both"/>
        <w:rPr>
          <w:rFonts w:ascii="Arial" w:hAnsi="Arial" w:cs="Arial"/>
          <w:b w:val="0"/>
          <w:sz w:val="24"/>
          <w:szCs w:val="24"/>
        </w:rPr>
      </w:pPr>
    </w:p>
    <w:p w14:paraId="6A9E68B3" w14:textId="77777777" w:rsidR="00F43AA3" w:rsidRPr="00773099" w:rsidRDefault="00F43AA3" w:rsidP="00F43AA3">
      <w:pPr>
        <w:pStyle w:val="BodyTextIndent"/>
        <w:spacing w:line="240" w:lineRule="auto"/>
        <w:ind w:left="567" w:right="283" w:firstLine="0"/>
        <w:jc w:val="both"/>
        <w:rPr>
          <w:rFonts w:ascii="Arial" w:hAnsi="Arial" w:cs="Arial"/>
          <w:b w:val="0"/>
          <w:sz w:val="24"/>
          <w:szCs w:val="24"/>
        </w:rPr>
      </w:pPr>
      <w:r w:rsidRPr="00773099">
        <w:rPr>
          <w:rFonts w:ascii="Arial" w:hAnsi="Arial" w:cs="Arial"/>
          <w:b w:val="0"/>
          <w:sz w:val="24"/>
          <w:szCs w:val="24"/>
        </w:rPr>
        <w:t xml:space="preserve">If a person is being interviewed the interview may not be interrupted. If the </w:t>
      </w:r>
      <w:r w:rsidR="000801C5" w:rsidRPr="00773099">
        <w:rPr>
          <w:rFonts w:ascii="Arial" w:hAnsi="Arial" w:cs="Arial"/>
          <w:b w:val="0"/>
          <w:sz w:val="24"/>
          <w:szCs w:val="24"/>
        </w:rPr>
        <w:t xml:space="preserve">ICVs </w:t>
      </w:r>
      <w:r w:rsidRPr="00773099">
        <w:rPr>
          <w:rFonts w:ascii="Arial" w:hAnsi="Arial" w:cs="Arial"/>
          <w:b w:val="0"/>
          <w:sz w:val="24"/>
          <w:szCs w:val="24"/>
        </w:rPr>
        <w:t xml:space="preserve">wish to see the person later in the visit after the interview has been </w:t>
      </w:r>
      <w:proofErr w:type="gramStart"/>
      <w:r w:rsidRPr="00773099">
        <w:rPr>
          <w:rFonts w:ascii="Arial" w:hAnsi="Arial" w:cs="Arial"/>
          <w:b w:val="0"/>
          <w:sz w:val="24"/>
          <w:szCs w:val="24"/>
        </w:rPr>
        <w:t>completed</w:t>
      </w:r>
      <w:proofErr w:type="gramEnd"/>
      <w:r w:rsidRPr="00773099">
        <w:rPr>
          <w:rFonts w:ascii="Arial" w:hAnsi="Arial" w:cs="Arial"/>
          <w:b w:val="0"/>
          <w:sz w:val="24"/>
          <w:szCs w:val="24"/>
        </w:rPr>
        <w:t xml:space="preserve"> they may do so and</w:t>
      </w:r>
      <w:r w:rsidR="005506C6" w:rsidRPr="00773099">
        <w:rPr>
          <w:rFonts w:ascii="Arial" w:hAnsi="Arial" w:cs="Arial"/>
          <w:b w:val="0"/>
          <w:sz w:val="24"/>
          <w:szCs w:val="24"/>
        </w:rPr>
        <w:t>,</w:t>
      </w:r>
      <w:r w:rsidRPr="00773099">
        <w:rPr>
          <w:rFonts w:ascii="Arial" w:hAnsi="Arial" w:cs="Arial"/>
          <w:b w:val="0"/>
          <w:sz w:val="24"/>
          <w:szCs w:val="24"/>
        </w:rPr>
        <w:t xml:space="preserve"> </w:t>
      </w:r>
      <w:proofErr w:type="gramStart"/>
      <w:r w:rsidRPr="00773099">
        <w:rPr>
          <w:rFonts w:ascii="Arial" w:hAnsi="Arial" w:cs="Arial"/>
          <w:b w:val="0"/>
          <w:sz w:val="24"/>
          <w:szCs w:val="24"/>
        </w:rPr>
        <w:t>may</w:t>
      </w:r>
      <w:proofErr w:type="gramEnd"/>
      <w:r w:rsidRPr="00773099">
        <w:rPr>
          <w:rFonts w:ascii="Arial" w:hAnsi="Arial" w:cs="Arial"/>
          <w:b w:val="0"/>
          <w:sz w:val="24"/>
          <w:szCs w:val="24"/>
        </w:rPr>
        <w:t xml:space="preserve"> if necessary</w:t>
      </w:r>
      <w:r w:rsidR="005506C6" w:rsidRPr="00773099">
        <w:rPr>
          <w:rFonts w:ascii="Arial" w:hAnsi="Arial" w:cs="Arial"/>
          <w:b w:val="0"/>
          <w:sz w:val="24"/>
          <w:szCs w:val="24"/>
        </w:rPr>
        <w:t>,</w:t>
      </w:r>
      <w:r w:rsidRPr="00773099">
        <w:rPr>
          <w:rFonts w:ascii="Arial" w:hAnsi="Arial" w:cs="Arial"/>
          <w:b w:val="0"/>
          <w:sz w:val="24"/>
          <w:szCs w:val="24"/>
        </w:rPr>
        <w:t xml:space="preserve"> wait in the waiting room for this purpose.</w:t>
      </w:r>
    </w:p>
    <w:p w14:paraId="5A23929D" w14:textId="77777777" w:rsidR="005673AD" w:rsidRPr="00773099" w:rsidRDefault="005673AD" w:rsidP="00F43AA3">
      <w:pPr>
        <w:pStyle w:val="BodyTextIndent"/>
        <w:spacing w:line="240" w:lineRule="auto"/>
        <w:ind w:left="567" w:right="283" w:firstLine="0"/>
        <w:jc w:val="both"/>
        <w:rPr>
          <w:rFonts w:ascii="Arial" w:hAnsi="Arial" w:cs="Arial"/>
          <w:b w:val="0"/>
          <w:sz w:val="24"/>
          <w:szCs w:val="24"/>
        </w:rPr>
      </w:pPr>
    </w:p>
    <w:p w14:paraId="21BC66FB" w14:textId="77777777" w:rsidR="00F43AA3" w:rsidRPr="00773099" w:rsidRDefault="00F43AA3" w:rsidP="009D05F8">
      <w:pPr>
        <w:pStyle w:val="Heading3"/>
        <w:numPr>
          <w:ilvl w:val="1"/>
          <w:numId w:val="12"/>
        </w:numPr>
        <w:ind w:firstLine="207"/>
        <w:rPr>
          <w:rFonts w:ascii="Arial" w:hAnsi="Arial" w:cs="Arial"/>
          <w:sz w:val="24"/>
          <w:szCs w:val="24"/>
        </w:rPr>
      </w:pPr>
      <w:bookmarkStart w:id="208" w:name="_Toc209241763"/>
      <w:bookmarkStart w:id="209" w:name="_Toc514946001"/>
      <w:bookmarkStart w:id="210" w:name="_Toc514946627"/>
      <w:bookmarkStart w:id="211" w:name="_Toc523925926"/>
      <w:r w:rsidRPr="00773099">
        <w:rPr>
          <w:rFonts w:ascii="Arial" w:hAnsi="Arial" w:cs="Arial"/>
          <w:sz w:val="24"/>
          <w:szCs w:val="24"/>
        </w:rPr>
        <w:t>Conversations between detainees and Independent Custody Visitors</w:t>
      </w:r>
      <w:bookmarkEnd w:id="208"/>
      <w:bookmarkEnd w:id="209"/>
      <w:bookmarkEnd w:id="210"/>
      <w:bookmarkEnd w:id="211"/>
    </w:p>
    <w:p w14:paraId="53C76BC5" w14:textId="77777777" w:rsidR="00BE2020" w:rsidRPr="00D4088A" w:rsidRDefault="00BE2020" w:rsidP="00F43AA3">
      <w:pPr>
        <w:pStyle w:val="BodyTextIndent"/>
        <w:spacing w:line="240" w:lineRule="auto"/>
        <w:ind w:left="567" w:right="283" w:firstLine="0"/>
        <w:jc w:val="both"/>
        <w:rPr>
          <w:rFonts w:ascii="Arial" w:hAnsi="Arial" w:cs="Arial"/>
          <w:b w:val="0"/>
          <w:sz w:val="24"/>
          <w:szCs w:val="24"/>
        </w:rPr>
      </w:pPr>
    </w:p>
    <w:p w14:paraId="247E5470" w14:textId="76635638" w:rsidR="00F43AA3" w:rsidRPr="00D4088A" w:rsidRDefault="00F43AA3" w:rsidP="00F43AA3">
      <w:pPr>
        <w:pStyle w:val="BodyTextIndent"/>
        <w:spacing w:line="240" w:lineRule="auto"/>
        <w:ind w:left="567" w:right="283" w:firstLine="0"/>
        <w:jc w:val="both"/>
        <w:rPr>
          <w:rFonts w:ascii="Arial" w:hAnsi="Arial" w:cs="Arial"/>
          <w:b w:val="0"/>
          <w:sz w:val="24"/>
          <w:szCs w:val="24"/>
        </w:rPr>
      </w:pPr>
      <w:r w:rsidRPr="00D4088A">
        <w:rPr>
          <w:rFonts w:ascii="Arial" w:hAnsi="Arial" w:cs="Arial"/>
          <w:b w:val="0"/>
          <w:sz w:val="24"/>
          <w:szCs w:val="24"/>
        </w:rPr>
        <w:t xml:space="preserve">Where practicable, </w:t>
      </w:r>
      <w:r w:rsidR="00B83A77">
        <w:rPr>
          <w:rFonts w:ascii="Arial" w:hAnsi="Arial" w:cs="Arial"/>
          <w:b w:val="0"/>
          <w:sz w:val="24"/>
          <w:szCs w:val="24"/>
        </w:rPr>
        <w:t>the E</w:t>
      </w:r>
      <w:r w:rsidR="00457F67" w:rsidRPr="00D4088A">
        <w:rPr>
          <w:rFonts w:ascii="Arial" w:hAnsi="Arial" w:cs="Arial"/>
          <w:b w:val="0"/>
          <w:sz w:val="24"/>
          <w:szCs w:val="24"/>
        </w:rPr>
        <w:t xml:space="preserve">scorting </w:t>
      </w:r>
      <w:r w:rsidR="00B83A77">
        <w:rPr>
          <w:rFonts w:ascii="Arial" w:hAnsi="Arial" w:cs="Arial"/>
          <w:b w:val="0"/>
          <w:sz w:val="24"/>
          <w:szCs w:val="24"/>
        </w:rPr>
        <w:t>O</w:t>
      </w:r>
      <w:r w:rsidR="00457F67" w:rsidRPr="00D4088A">
        <w:rPr>
          <w:rFonts w:ascii="Arial" w:hAnsi="Arial" w:cs="Arial"/>
          <w:b w:val="0"/>
          <w:sz w:val="24"/>
          <w:szCs w:val="24"/>
        </w:rPr>
        <w:t>fficer</w:t>
      </w:r>
      <w:r w:rsidRPr="00D4088A">
        <w:rPr>
          <w:rFonts w:ascii="Arial" w:hAnsi="Arial" w:cs="Arial"/>
          <w:b w:val="0"/>
          <w:sz w:val="24"/>
          <w:szCs w:val="24"/>
        </w:rPr>
        <w:t xml:space="preserve"> must be out of hearing of the visit but </w:t>
      </w:r>
      <w:r w:rsidR="000C2DE9" w:rsidRPr="00D4088A">
        <w:rPr>
          <w:rFonts w:ascii="Arial" w:hAnsi="Arial" w:cs="Arial"/>
          <w:b w:val="0"/>
          <w:sz w:val="24"/>
          <w:szCs w:val="24"/>
        </w:rPr>
        <w:t xml:space="preserve">must remain in sight of both </w:t>
      </w:r>
      <w:r w:rsidR="000801C5" w:rsidRPr="00D4088A">
        <w:rPr>
          <w:rFonts w:ascii="Arial" w:hAnsi="Arial" w:cs="Arial"/>
          <w:b w:val="0"/>
          <w:sz w:val="24"/>
          <w:szCs w:val="24"/>
        </w:rPr>
        <w:t>ICVs</w:t>
      </w:r>
      <w:r w:rsidR="000C2DE9" w:rsidRPr="00D4088A">
        <w:rPr>
          <w:rFonts w:ascii="Arial" w:hAnsi="Arial" w:cs="Arial"/>
          <w:b w:val="0"/>
          <w:sz w:val="24"/>
          <w:szCs w:val="24"/>
        </w:rPr>
        <w:t xml:space="preserve"> and detainees. If for some rea</w:t>
      </w:r>
      <w:r w:rsidR="00B83A77">
        <w:rPr>
          <w:rFonts w:ascii="Arial" w:hAnsi="Arial" w:cs="Arial"/>
          <w:b w:val="0"/>
          <w:sz w:val="24"/>
          <w:szCs w:val="24"/>
        </w:rPr>
        <w:t>son the police decide that the E</w:t>
      </w:r>
      <w:r w:rsidR="000C2DE9" w:rsidRPr="00D4088A">
        <w:rPr>
          <w:rFonts w:ascii="Arial" w:hAnsi="Arial" w:cs="Arial"/>
          <w:b w:val="0"/>
          <w:sz w:val="24"/>
          <w:szCs w:val="24"/>
        </w:rPr>
        <w:t xml:space="preserve">scorting </w:t>
      </w:r>
      <w:r w:rsidR="00B83A77">
        <w:rPr>
          <w:rFonts w:ascii="Arial" w:hAnsi="Arial" w:cs="Arial"/>
          <w:b w:val="0"/>
          <w:sz w:val="24"/>
          <w:szCs w:val="24"/>
        </w:rPr>
        <w:t>O</w:t>
      </w:r>
      <w:r w:rsidR="000C2DE9" w:rsidRPr="00D4088A">
        <w:rPr>
          <w:rFonts w:ascii="Arial" w:hAnsi="Arial" w:cs="Arial"/>
          <w:b w:val="0"/>
          <w:sz w:val="24"/>
          <w:szCs w:val="24"/>
        </w:rPr>
        <w:t>fficer should remain within hearing, this decision must be taken b</w:t>
      </w:r>
      <w:r w:rsidR="00B83A77">
        <w:rPr>
          <w:rFonts w:ascii="Arial" w:hAnsi="Arial" w:cs="Arial"/>
          <w:b w:val="0"/>
          <w:sz w:val="24"/>
          <w:szCs w:val="24"/>
        </w:rPr>
        <w:t>y the duty officer or another</w:t>
      </w:r>
      <w:r w:rsidR="000C2DE9" w:rsidRPr="00D4088A">
        <w:rPr>
          <w:rFonts w:ascii="Arial" w:hAnsi="Arial" w:cs="Arial"/>
          <w:b w:val="0"/>
          <w:sz w:val="24"/>
          <w:szCs w:val="24"/>
        </w:rPr>
        <w:t xml:space="preserve"> senior officer at the police station. </w:t>
      </w:r>
      <w:r w:rsidR="000801C5" w:rsidRPr="00D4088A">
        <w:rPr>
          <w:rFonts w:ascii="Arial" w:hAnsi="Arial" w:cs="Arial"/>
          <w:b w:val="0"/>
          <w:sz w:val="24"/>
          <w:szCs w:val="24"/>
        </w:rPr>
        <w:t>ICVs</w:t>
      </w:r>
      <w:r w:rsidR="000C2DE9" w:rsidRPr="00D4088A">
        <w:rPr>
          <w:rFonts w:ascii="Arial" w:hAnsi="Arial" w:cs="Arial"/>
          <w:b w:val="0"/>
          <w:sz w:val="24"/>
          <w:szCs w:val="24"/>
        </w:rPr>
        <w:t xml:space="preserve"> should bear in mind, however, that some detained persons may be violent or under the influence of alcohol, drugs or </w:t>
      </w:r>
      <w:r w:rsidR="000C2DE9" w:rsidRPr="00D4088A">
        <w:rPr>
          <w:rFonts w:ascii="Arial" w:hAnsi="Arial" w:cs="Arial"/>
          <w:b w:val="0"/>
          <w:sz w:val="24"/>
          <w:szCs w:val="24"/>
        </w:rPr>
        <w:lastRenderedPageBreak/>
        <w:t>other substances and that the presence of the escorting officer may deter</w:t>
      </w:r>
      <w:r w:rsidR="000370FC" w:rsidRPr="00D4088A">
        <w:rPr>
          <w:rFonts w:ascii="Arial" w:hAnsi="Arial" w:cs="Arial"/>
          <w:b w:val="0"/>
          <w:sz w:val="24"/>
          <w:szCs w:val="24"/>
        </w:rPr>
        <w:t xml:space="preserve"> or frustrate</w:t>
      </w:r>
      <w:r w:rsidR="000C2DE9" w:rsidRPr="00D4088A">
        <w:rPr>
          <w:rFonts w:ascii="Arial" w:hAnsi="Arial" w:cs="Arial"/>
          <w:b w:val="0"/>
          <w:sz w:val="24"/>
          <w:szCs w:val="24"/>
        </w:rPr>
        <w:t xml:space="preserve"> assaults on the </w:t>
      </w:r>
      <w:r w:rsidR="000801C5" w:rsidRPr="00D4088A">
        <w:rPr>
          <w:rFonts w:ascii="Arial" w:hAnsi="Arial" w:cs="Arial"/>
          <w:b w:val="0"/>
          <w:sz w:val="24"/>
          <w:szCs w:val="24"/>
        </w:rPr>
        <w:t>ICVs</w:t>
      </w:r>
      <w:r w:rsidR="000C2DE9" w:rsidRPr="00D4088A">
        <w:rPr>
          <w:rFonts w:ascii="Arial" w:hAnsi="Arial" w:cs="Arial"/>
          <w:b w:val="0"/>
          <w:sz w:val="24"/>
          <w:szCs w:val="24"/>
        </w:rPr>
        <w:t>.</w:t>
      </w:r>
    </w:p>
    <w:p w14:paraId="1D7A076F" w14:textId="77777777" w:rsidR="000C2DE9" w:rsidRPr="00D4088A" w:rsidRDefault="000C2DE9" w:rsidP="00F43AA3">
      <w:pPr>
        <w:pStyle w:val="BodyTextIndent"/>
        <w:spacing w:line="240" w:lineRule="auto"/>
        <w:ind w:left="567" w:right="283" w:firstLine="0"/>
        <w:jc w:val="both"/>
        <w:rPr>
          <w:rFonts w:ascii="Arial" w:hAnsi="Arial" w:cs="Arial"/>
          <w:b w:val="0"/>
          <w:sz w:val="24"/>
          <w:szCs w:val="24"/>
        </w:rPr>
      </w:pPr>
    </w:p>
    <w:p w14:paraId="6D7BF062" w14:textId="77777777" w:rsidR="000C2DE9" w:rsidRPr="00D4088A" w:rsidRDefault="00CA5A8C" w:rsidP="000C2DE9">
      <w:pPr>
        <w:pStyle w:val="BodyTextIndent"/>
        <w:spacing w:line="240" w:lineRule="auto"/>
        <w:ind w:left="567" w:right="283" w:firstLine="0"/>
        <w:jc w:val="both"/>
        <w:rPr>
          <w:rFonts w:ascii="Arial" w:hAnsi="Arial" w:cs="Arial"/>
          <w:b w:val="0"/>
          <w:sz w:val="24"/>
          <w:szCs w:val="24"/>
        </w:rPr>
      </w:pPr>
      <w:r w:rsidRPr="00D4088A">
        <w:rPr>
          <w:rFonts w:ascii="Arial" w:hAnsi="Arial" w:cs="Arial"/>
          <w:b w:val="0"/>
          <w:sz w:val="24"/>
          <w:szCs w:val="24"/>
        </w:rPr>
        <w:t xml:space="preserve">Discussions </w:t>
      </w:r>
      <w:r w:rsidR="000C2DE9" w:rsidRPr="00D4088A">
        <w:rPr>
          <w:rFonts w:ascii="Arial" w:hAnsi="Arial" w:cs="Arial"/>
          <w:b w:val="0"/>
          <w:sz w:val="24"/>
          <w:szCs w:val="24"/>
        </w:rPr>
        <w:t xml:space="preserve">must focus on checking </w:t>
      </w:r>
      <w:proofErr w:type="gramStart"/>
      <w:r w:rsidR="000C2DE9" w:rsidRPr="00D4088A">
        <w:rPr>
          <w:rFonts w:ascii="Arial" w:hAnsi="Arial" w:cs="Arial"/>
          <w:b w:val="0"/>
          <w:sz w:val="24"/>
          <w:szCs w:val="24"/>
        </w:rPr>
        <w:t>whether or not</w:t>
      </w:r>
      <w:proofErr w:type="gramEnd"/>
      <w:r w:rsidR="000C2DE9" w:rsidRPr="00D4088A">
        <w:rPr>
          <w:rFonts w:ascii="Arial" w:hAnsi="Arial" w:cs="Arial"/>
          <w:b w:val="0"/>
          <w:sz w:val="24"/>
          <w:szCs w:val="24"/>
        </w:rPr>
        <w:t xml:space="preserve"> detainees have been offered their rights and entitlements under PACE</w:t>
      </w:r>
      <w:r w:rsidRPr="00D4088A">
        <w:rPr>
          <w:rFonts w:ascii="Arial" w:hAnsi="Arial" w:cs="Arial"/>
          <w:b w:val="0"/>
          <w:sz w:val="24"/>
          <w:szCs w:val="24"/>
        </w:rPr>
        <w:t xml:space="preserve"> and confirming whether the conditions of detention are adequate</w:t>
      </w:r>
      <w:r w:rsidR="000C2DE9" w:rsidRPr="00D4088A">
        <w:rPr>
          <w:rFonts w:ascii="Arial" w:hAnsi="Arial" w:cs="Arial"/>
          <w:b w:val="0"/>
          <w:sz w:val="24"/>
          <w:szCs w:val="24"/>
        </w:rPr>
        <w:t>.</w:t>
      </w:r>
    </w:p>
    <w:p w14:paraId="46C1CF3F" w14:textId="77777777" w:rsidR="000C2DE9" w:rsidRPr="00D4088A" w:rsidRDefault="000C2DE9" w:rsidP="000C2DE9">
      <w:pPr>
        <w:pStyle w:val="BodyTextIndent"/>
        <w:spacing w:line="240" w:lineRule="auto"/>
        <w:ind w:left="567" w:right="283" w:firstLine="0"/>
        <w:jc w:val="both"/>
        <w:rPr>
          <w:rFonts w:ascii="Arial" w:hAnsi="Arial" w:cs="Arial"/>
          <w:b w:val="0"/>
          <w:sz w:val="24"/>
          <w:szCs w:val="24"/>
        </w:rPr>
      </w:pPr>
    </w:p>
    <w:p w14:paraId="1438703E" w14:textId="77777777" w:rsidR="000C2DE9" w:rsidRPr="00D4088A" w:rsidRDefault="000801C5" w:rsidP="000C2DE9">
      <w:pPr>
        <w:pStyle w:val="BodyTextIndent"/>
        <w:spacing w:line="240" w:lineRule="auto"/>
        <w:ind w:left="567" w:right="283" w:firstLine="0"/>
        <w:jc w:val="both"/>
        <w:rPr>
          <w:rFonts w:ascii="Arial" w:hAnsi="Arial" w:cs="Arial"/>
          <w:b w:val="0"/>
          <w:sz w:val="24"/>
          <w:szCs w:val="24"/>
        </w:rPr>
      </w:pPr>
      <w:r w:rsidRPr="00D4088A">
        <w:rPr>
          <w:rFonts w:ascii="Arial" w:hAnsi="Arial" w:cs="Arial"/>
          <w:b w:val="0"/>
          <w:sz w:val="24"/>
          <w:szCs w:val="24"/>
        </w:rPr>
        <w:t>ICVs</w:t>
      </w:r>
      <w:r w:rsidR="000C2DE9" w:rsidRPr="00D4088A">
        <w:rPr>
          <w:rFonts w:ascii="Arial" w:hAnsi="Arial" w:cs="Arial"/>
          <w:b w:val="0"/>
          <w:sz w:val="24"/>
          <w:szCs w:val="24"/>
        </w:rPr>
        <w:t xml:space="preserve"> should also be alert to the possibility of unwittingly relaying/repeating information from one detainee to another. </w:t>
      </w:r>
      <w:r w:rsidR="005506C6" w:rsidRPr="00D4088A">
        <w:rPr>
          <w:rFonts w:ascii="Arial" w:hAnsi="Arial" w:cs="Arial"/>
          <w:b w:val="0"/>
          <w:sz w:val="24"/>
          <w:szCs w:val="24"/>
        </w:rPr>
        <w:t xml:space="preserve">Discussions </w:t>
      </w:r>
      <w:r w:rsidR="00205E1C" w:rsidRPr="00D4088A">
        <w:rPr>
          <w:rFonts w:ascii="Arial" w:hAnsi="Arial" w:cs="Arial"/>
          <w:b w:val="0"/>
          <w:sz w:val="24"/>
          <w:szCs w:val="24"/>
        </w:rPr>
        <w:t xml:space="preserve">between </w:t>
      </w:r>
      <w:r w:rsidRPr="00D4088A">
        <w:rPr>
          <w:rFonts w:ascii="Arial" w:hAnsi="Arial" w:cs="Arial"/>
          <w:b w:val="0"/>
          <w:sz w:val="24"/>
          <w:szCs w:val="24"/>
        </w:rPr>
        <w:t>ICVs</w:t>
      </w:r>
      <w:r w:rsidR="000C2DE9" w:rsidRPr="00D4088A">
        <w:rPr>
          <w:rFonts w:ascii="Arial" w:hAnsi="Arial" w:cs="Arial"/>
          <w:b w:val="0"/>
          <w:sz w:val="24"/>
          <w:szCs w:val="24"/>
        </w:rPr>
        <w:t xml:space="preserve"> and detainees are not privileged and </w:t>
      </w:r>
      <w:r w:rsidRPr="00D4088A">
        <w:rPr>
          <w:rFonts w:ascii="Arial" w:hAnsi="Arial" w:cs="Arial"/>
          <w:b w:val="0"/>
          <w:sz w:val="24"/>
          <w:szCs w:val="24"/>
        </w:rPr>
        <w:t>ICVs</w:t>
      </w:r>
      <w:r w:rsidR="000C2DE9" w:rsidRPr="00D4088A">
        <w:rPr>
          <w:rFonts w:ascii="Arial" w:hAnsi="Arial" w:cs="Arial"/>
          <w:b w:val="0"/>
          <w:sz w:val="24"/>
          <w:szCs w:val="24"/>
        </w:rPr>
        <w:t xml:space="preserve"> have a civic responsibility to report/disclose any information given. It is the </w:t>
      </w:r>
      <w:r w:rsidRPr="00D4088A">
        <w:rPr>
          <w:rFonts w:ascii="Arial" w:hAnsi="Arial" w:cs="Arial"/>
          <w:b w:val="0"/>
          <w:sz w:val="24"/>
          <w:szCs w:val="24"/>
        </w:rPr>
        <w:t>ICVs</w:t>
      </w:r>
      <w:r w:rsidR="000C2DE9" w:rsidRPr="00D4088A">
        <w:rPr>
          <w:rFonts w:ascii="Arial" w:hAnsi="Arial" w:cs="Arial"/>
          <w:b w:val="0"/>
          <w:sz w:val="24"/>
          <w:szCs w:val="24"/>
        </w:rPr>
        <w:t xml:space="preserve"> responsibility to make detainees aware that any disclosure they may make during their conversations will be reported to the </w:t>
      </w:r>
      <w:r w:rsidRPr="00D4088A">
        <w:rPr>
          <w:rFonts w:ascii="Arial" w:hAnsi="Arial" w:cs="Arial"/>
          <w:b w:val="0"/>
          <w:sz w:val="24"/>
          <w:szCs w:val="24"/>
        </w:rPr>
        <w:t>C</w:t>
      </w:r>
      <w:r w:rsidR="000C2DE9" w:rsidRPr="00D4088A">
        <w:rPr>
          <w:rFonts w:ascii="Arial" w:hAnsi="Arial" w:cs="Arial"/>
          <w:b w:val="0"/>
          <w:sz w:val="24"/>
          <w:szCs w:val="24"/>
        </w:rPr>
        <w:t xml:space="preserve">ustody </w:t>
      </w:r>
      <w:r w:rsidRPr="00D4088A">
        <w:rPr>
          <w:rFonts w:ascii="Arial" w:hAnsi="Arial" w:cs="Arial"/>
          <w:b w:val="0"/>
          <w:sz w:val="24"/>
          <w:szCs w:val="24"/>
        </w:rPr>
        <w:t>O</w:t>
      </w:r>
      <w:r w:rsidR="000C2DE9" w:rsidRPr="00D4088A">
        <w:rPr>
          <w:rFonts w:ascii="Arial" w:hAnsi="Arial" w:cs="Arial"/>
          <w:b w:val="0"/>
          <w:sz w:val="24"/>
          <w:szCs w:val="24"/>
        </w:rPr>
        <w:t>fficer.</w:t>
      </w:r>
    </w:p>
    <w:p w14:paraId="5436B185" w14:textId="77777777" w:rsidR="00913200" w:rsidRPr="00D4088A" w:rsidRDefault="00913200" w:rsidP="000C2DE9">
      <w:pPr>
        <w:pStyle w:val="BodyTextIndent"/>
        <w:spacing w:line="240" w:lineRule="auto"/>
        <w:ind w:left="567" w:right="283" w:firstLine="0"/>
        <w:jc w:val="both"/>
        <w:rPr>
          <w:rFonts w:ascii="Arial" w:hAnsi="Arial" w:cs="Arial"/>
          <w:b w:val="0"/>
          <w:sz w:val="24"/>
          <w:szCs w:val="24"/>
        </w:rPr>
      </w:pPr>
    </w:p>
    <w:p w14:paraId="51452198" w14:textId="77777777" w:rsidR="00913200" w:rsidRPr="00D4088A" w:rsidRDefault="000801C5" w:rsidP="000C2DE9">
      <w:pPr>
        <w:pStyle w:val="BodyTextIndent"/>
        <w:spacing w:line="240" w:lineRule="auto"/>
        <w:ind w:left="567" w:right="283" w:firstLine="0"/>
        <w:jc w:val="both"/>
        <w:rPr>
          <w:rFonts w:ascii="Arial" w:hAnsi="Arial" w:cs="Arial"/>
          <w:b w:val="0"/>
          <w:sz w:val="24"/>
          <w:szCs w:val="24"/>
        </w:rPr>
      </w:pPr>
      <w:r w:rsidRPr="00D4088A">
        <w:rPr>
          <w:rFonts w:ascii="Arial" w:hAnsi="Arial" w:cs="Arial"/>
          <w:b w:val="0"/>
          <w:sz w:val="24"/>
          <w:szCs w:val="24"/>
        </w:rPr>
        <w:t>ICVs</w:t>
      </w:r>
      <w:r w:rsidR="00913200" w:rsidRPr="00D4088A">
        <w:rPr>
          <w:rFonts w:ascii="Arial" w:hAnsi="Arial" w:cs="Arial"/>
          <w:b w:val="0"/>
          <w:sz w:val="24"/>
          <w:szCs w:val="24"/>
        </w:rPr>
        <w:t xml:space="preserve"> must remain impartial and must not seek to involve themselves in any way in the process of investigation.  If a detainee seeks to make admissions or otherwise discuss an alleged offender, the </w:t>
      </w:r>
      <w:r w:rsidRPr="00D4088A">
        <w:rPr>
          <w:rFonts w:ascii="Arial" w:hAnsi="Arial" w:cs="Arial"/>
          <w:b w:val="0"/>
          <w:sz w:val="24"/>
          <w:szCs w:val="24"/>
        </w:rPr>
        <w:t xml:space="preserve">ICV </w:t>
      </w:r>
      <w:r w:rsidR="00913200" w:rsidRPr="00D4088A">
        <w:rPr>
          <w:rFonts w:ascii="Arial" w:hAnsi="Arial" w:cs="Arial"/>
          <w:b w:val="0"/>
          <w:sz w:val="24"/>
          <w:szCs w:val="24"/>
        </w:rPr>
        <w:t>must tell them that the relevant contents of the visit may be disclosed in legal proceedings.</w:t>
      </w:r>
    </w:p>
    <w:p w14:paraId="64269BBC" w14:textId="77777777" w:rsidR="00913200" w:rsidRPr="00D4088A" w:rsidRDefault="00913200" w:rsidP="000C2DE9">
      <w:pPr>
        <w:pStyle w:val="BodyTextIndent"/>
        <w:spacing w:line="240" w:lineRule="auto"/>
        <w:ind w:left="567" w:right="283" w:firstLine="0"/>
        <w:jc w:val="both"/>
        <w:rPr>
          <w:rFonts w:ascii="Arial" w:hAnsi="Arial" w:cs="Arial"/>
          <w:b w:val="0"/>
          <w:sz w:val="24"/>
          <w:szCs w:val="24"/>
        </w:rPr>
      </w:pPr>
    </w:p>
    <w:p w14:paraId="38315B22" w14:textId="77777777" w:rsidR="00913200" w:rsidRPr="00D4088A" w:rsidRDefault="00913200" w:rsidP="000C2DE9">
      <w:pPr>
        <w:pStyle w:val="BodyTextIndent"/>
        <w:spacing w:line="240" w:lineRule="auto"/>
        <w:ind w:left="567" w:right="283" w:firstLine="0"/>
        <w:jc w:val="both"/>
        <w:rPr>
          <w:rFonts w:ascii="Arial" w:hAnsi="Arial" w:cs="Arial"/>
          <w:b w:val="0"/>
          <w:sz w:val="24"/>
          <w:szCs w:val="24"/>
        </w:rPr>
      </w:pPr>
      <w:r w:rsidRPr="00D4088A">
        <w:rPr>
          <w:rFonts w:ascii="Arial" w:hAnsi="Arial" w:cs="Arial"/>
          <w:b w:val="0"/>
          <w:sz w:val="24"/>
          <w:szCs w:val="24"/>
        </w:rPr>
        <w:t>If a detainee indicates they may harm themselves or any other person, this must immediately be brought to the attention of custody staff.</w:t>
      </w:r>
    </w:p>
    <w:p w14:paraId="5881E70A" w14:textId="77777777" w:rsidR="000C2DE9" w:rsidRPr="00D4088A" w:rsidRDefault="000C2DE9" w:rsidP="000C2DE9">
      <w:pPr>
        <w:pStyle w:val="BodyTextIndent"/>
        <w:spacing w:line="240" w:lineRule="auto"/>
        <w:ind w:left="567" w:right="283" w:firstLine="0"/>
        <w:jc w:val="both"/>
        <w:rPr>
          <w:rFonts w:ascii="Arial" w:hAnsi="Arial" w:cs="Arial"/>
          <w:b w:val="0"/>
          <w:sz w:val="24"/>
          <w:szCs w:val="24"/>
        </w:rPr>
      </w:pPr>
    </w:p>
    <w:p w14:paraId="0A89539C" w14:textId="77777777" w:rsidR="000C2DE9" w:rsidRPr="00D4088A" w:rsidRDefault="00AE51CD" w:rsidP="009D05F8">
      <w:pPr>
        <w:pStyle w:val="Heading3"/>
        <w:numPr>
          <w:ilvl w:val="1"/>
          <w:numId w:val="12"/>
        </w:numPr>
        <w:ind w:firstLine="207"/>
        <w:rPr>
          <w:rFonts w:ascii="Arial" w:hAnsi="Arial" w:cs="Arial"/>
          <w:sz w:val="24"/>
          <w:szCs w:val="24"/>
        </w:rPr>
      </w:pPr>
      <w:bookmarkStart w:id="212" w:name="_Toc209241764"/>
      <w:bookmarkStart w:id="213" w:name="_Toc514946002"/>
      <w:bookmarkStart w:id="214" w:name="_Toc514946628"/>
      <w:bookmarkStart w:id="215" w:name="_Toc519864361"/>
      <w:bookmarkStart w:id="216" w:name="_Toc523925927"/>
      <w:r w:rsidRPr="00D4088A">
        <w:rPr>
          <w:rFonts w:ascii="Arial" w:hAnsi="Arial" w:cs="Arial"/>
          <w:sz w:val="24"/>
          <w:szCs w:val="24"/>
        </w:rPr>
        <w:t>Translation facility</w:t>
      </w:r>
      <w:bookmarkEnd w:id="212"/>
      <w:bookmarkEnd w:id="213"/>
      <w:bookmarkEnd w:id="214"/>
      <w:bookmarkEnd w:id="215"/>
      <w:bookmarkEnd w:id="216"/>
    </w:p>
    <w:p w14:paraId="51594D81" w14:textId="77777777" w:rsidR="000C2DE9" w:rsidRPr="00D4088A" w:rsidRDefault="000C2DE9" w:rsidP="000C2DE9">
      <w:pPr>
        <w:pStyle w:val="BodyTextIndent"/>
        <w:spacing w:line="240" w:lineRule="auto"/>
        <w:ind w:left="567" w:right="283" w:firstLine="0"/>
        <w:jc w:val="both"/>
        <w:rPr>
          <w:rFonts w:ascii="Arial" w:hAnsi="Arial" w:cs="Arial"/>
          <w:b w:val="0"/>
          <w:sz w:val="24"/>
          <w:szCs w:val="24"/>
        </w:rPr>
      </w:pPr>
    </w:p>
    <w:p w14:paraId="69FF32CA" w14:textId="77777777" w:rsidR="000C2DE9" w:rsidRPr="00D4088A" w:rsidRDefault="00B72CA5" w:rsidP="000C2DE9">
      <w:pPr>
        <w:pStyle w:val="BodyTextIndent"/>
        <w:spacing w:line="240" w:lineRule="auto"/>
        <w:ind w:left="567" w:right="283" w:firstLine="0"/>
        <w:jc w:val="both"/>
        <w:rPr>
          <w:rFonts w:ascii="Arial" w:hAnsi="Arial" w:cs="Arial"/>
          <w:b w:val="0"/>
          <w:sz w:val="24"/>
          <w:szCs w:val="24"/>
        </w:rPr>
      </w:pPr>
      <w:r w:rsidRPr="00D4088A">
        <w:rPr>
          <w:rFonts w:ascii="Arial" w:hAnsi="Arial" w:cs="Arial"/>
          <w:b w:val="0"/>
          <w:sz w:val="24"/>
          <w:szCs w:val="24"/>
        </w:rPr>
        <w:t>Gwent</w:t>
      </w:r>
      <w:r w:rsidR="000C2DE9" w:rsidRPr="00D4088A">
        <w:rPr>
          <w:rFonts w:ascii="Arial" w:hAnsi="Arial" w:cs="Arial"/>
          <w:b w:val="0"/>
          <w:sz w:val="24"/>
          <w:szCs w:val="24"/>
        </w:rPr>
        <w:t xml:space="preserve"> Police subscribe to </w:t>
      </w:r>
      <w:r w:rsidR="00AE51CD" w:rsidRPr="00D4088A">
        <w:rPr>
          <w:rFonts w:ascii="Arial" w:hAnsi="Arial" w:cs="Arial"/>
          <w:b w:val="0"/>
          <w:sz w:val="24"/>
          <w:szCs w:val="24"/>
        </w:rPr>
        <w:t>translation services to enable access to in</w:t>
      </w:r>
      <w:r w:rsidR="000C2DE9" w:rsidRPr="00D4088A">
        <w:rPr>
          <w:rFonts w:ascii="Arial" w:hAnsi="Arial" w:cs="Arial"/>
          <w:b w:val="0"/>
          <w:sz w:val="24"/>
          <w:szCs w:val="24"/>
        </w:rPr>
        <w:t>terpreters</w:t>
      </w:r>
      <w:r w:rsidR="00AE51CD" w:rsidRPr="00D4088A">
        <w:rPr>
          <w:rFonts w:ascii="Arial" w:hAnsi="Arial" w:cs="Arial"/>
          <w:b w:val="0"/>
          <w:sz w:val="24"/>
          <w:szCs w:val="24"/>
        </w:rPr>
        <w:t xml:space="preserve"> who</w:t>
      </w:r>
      <w:r w:rsidR="000C2DE9" w:rsidRPr="00D4088A">
        <w:rPr>
          <w:rFonts w:ascii="Arial" w:hAnsi="Arial" w:cs="Arial"/>
          <w:b w:val="0"/>
          <w:sz w:val="24"/>
          <w:szCs w:val="24"/>
        </w:rPr>
        <w:t xml:space="preserve"> are fully trained to have a good command of both English and the language from which they interpret.</w:t>
      </w:r>
    </w:p>
    <w:p w14:paraId="7E4C62EB" w14:textId="77777777" w:rsidR="00D16C8E" w:rsidRPr="00D4088A" w:rsidRDefault="00D16C8E" w:rsidP="000C2DE9">
      <w:pPr>
        <w:pStyle w:val="BodyTextIndent"/>
        <w:spacing w:line="240" w:lineRule="auto"/>
        <w:ind w:left="567" w:right="283" w:firstLine="0"/>
        <w:jc w:val="both"/>
        <w:rPr>
          <w:rFonts w:ascii="Arial" w:hAnsi="Arial" w:cs="Arial"/>
          <w:b w:val="0"/>
          <w:sz w:val="24"/>
          <w:szCs w:val="24"/>
        </w:rPr>
      </w:pPr>
    </w:p>
    <w:p w14:paraId="537BD505" w14:textId="3C5DDA86" w:rsidR="000C2DE9" w:rsidRPr="00D4088A" w:rsidRDefault="000C2DE9" w:rsidP="000C2DE9">
      <w:pPr>
        <w:pStyle w:val="BodyTextIndent"/>
        <w:spacing w:line="240" w:lineRule="auto"/>
        <w:ind w:left="567" w:right="283" w:firstLine="0"/>
        <w:jc w:val="both"/>
        <w:rPr>
          <w:rFonts w:ascii="Arial" w:hAnsi="Arial" w:cs="Arial"/>
          <w:b w:val="0"/>
          <w:sz w:val="24"/>
          <w:szCs w:val="24"/>
        </w:rPr>
      </w:pPr>
      <w:r w:rsidRPr="00D4088A">
        <w:rPr>
          <w:rFonts w:ascii="Arial" w:hAnsi="Arial" w:cs="Arial"/>
          <w:b w:val="0"/>
          <w:sz w:val="24"/>
          <w:szCs w:val="24"/>
        </w:rPr>
        <w:t xml:space="preserve">If </w:t>
      </w:r>
      <w:r w:rsidR="000801C5" w:rsidRPr="00D4088A">
        <w:rPr>
          <w:rFonts w:ascii="Arial" w:hAnsi="Arial" w:cs="Arial"/>
          <w:b w:val="0"/>
          <w:sz w:val="24"/>
          <w:szCs w:val="24"/>
        </w:rPr>
        <w:t>ICVs</w:t>
      </w:r>
      <w:r w:rsidRPr="00D4088A">
        <w:rPr>
          <w:rFonts w:ascii="Arial" w:hAnsi="Arial" w:cs="Arial"/>
          <w:b w:val="0"/>
          <w:sz w:val="24"/>
          <w:szCs w:val="24"/>
        </w:rPr>
        <w:t xml:space="preserve"> encounter a detainee who is unable to speak English</w:t>
      </w:r>
      <w:r w:rsidR="00B30753" w:rsidRPr="00D4088A">
        <w:rPr>
          <w:rFonts w:ascii="Arial" w:hAnsi="Arial" w:cs="Arial"/>
          <w:b w:val="0"/>
          <w:sz w:val="24"/>
          <w:szCs w:val="24"/>
        </w:rPr>
        <w:t xml:space="preserve"> and they wish to ask the detainee questions about </w:t>
      </w:r>
      <w:r w:rsidR="0023470E">
        <w:rPr>
          <w:rFonts w:ascii="Arial" w:hAnsi="Arial" w:cs="Arial"/>
          <w:b w:val="0"/>
          <w:sz w:val="24"/>
          <w:szCs w:val="24"/>
        </w:rPr>
        <w:t>their</w:t>
      </w:r>
      <w:r w:rsidR="00B30753" w:rsidRPr="00D4088A">
        <w:rPr>
          <w:rFonts w:ascii="Arial" w:hAnsi="Arial" w:cs="Arial"/>
          <w:b w:val="0"/>
          <w:sz w:val="24"/>
          <w:szCs w:val="24"/>
        </w:rPr>
        <w:t xml:space="preserve"> welfare</w:t>
      </w:r>
      <w:r w:rsidRPr="00D4088A">
        <w:rPr>
          <w:rFonts w:ascii="Arial" w:hAnsi="Arial" w:cs="Arial"/>
          <w:b w:val="0"/>
          <w:sz w:val="24"/>
          <w:szCs w:val="24"/>
        </w:rPr>
        <w:t xml:space="preserve">, the </w:t>
      </w:r>
      <w:r w:rsidR="000801C5" w:rsidRPr="00D4088A">
        <w:rPr>
          <w:rFonts w:ascii="Arial" w:hAnsi="Arial" w:cs="Arial"/>
          <w:b w:val="0"/>
          <w:sz w:val="24"/>
          <w:szCs w:val="24"/>
        </w:rPr>
        <w:t>ICVs</w:t>
      </w:r>
      <w:r w:rsidRPr="00D4088A">
        <w:rPr>
          <w:rFonts w:ascii="Arial" w:hAnsi="Arial" w:cs="Arial"/>
          <w:b w:val="0"/>
          <w:sz w:val="24"/>
          <w:szCs w:val="24"/>
        </w:rPr>
        <w:t xml:space="preserve"> should explain to the </w:t>
      </w:r>
      <w:r w:rsidR="009A70DC">
        <w:rPr>
          <w:rFonts w:ascii="Arial" w:hAnsi="Arial" w:cs="Arial"/>
          <w:b w:val="0"/>
          <w:sz w:val="24"/>
          <w:szCs w:val="24"/>
        </w:rPr>
        <w:t>C</w:t>
      </w:r>
      <w:r w:rsidRPr="00D4088A">
        <w:rPr>
          <w:rFonts w:ascii="Arial" w:hAnsi="Arial" w:cs="Arial"/>
          <w:b w:val="0"/>
          <w:sz w:val="24"/>
          <w:szCs w:val="24"/>
        </w:rPr>
        <w:t xml:space="preserve">ustody </w:t>
      </w:r>
      <w:r w:rsidR="009A70DC">
        <w:rPr>
          <w:rFonts w:ascii="Arial" w:hAnsi="Arial" w:cs="Arial"/>
          <w:b w:val="0"/>
          <w:sz w:val="24"/>
          <w:szCs w:val="24"/>
        </w:rPr>
        <w:t>O</w:t>
      </w:r>
      <w:r w:rsidRPr="00D4088A">
        <w:rPr>
          <w:rFonts w:ascii="Arial" w:hAnsi="Arial" w:cs="Arial"/>
          <w:b w:val="0"/>
          <w:sz w:val="24"/>
          <w:szCs w:val="24"/>
        </w:rPr>
        <w:t xml:space="preserve">fficer that they wish to use the </w:t>
      </w:r>
      <w:r w:rsidR="00AE51CD" w:rsidRPr="00D4088A">
        <w:rPr>
          <w:rFonts w:ascii="Arial" w:hAnsi="Arial" w:cs="Arial"/>
          <w:b w:val="0"/>
          <w:sz w:val="24"/>
          <w:szCs w:val="24"/>
        </w:rPr>
        <w:t>translation services</w:t>
      </w:r>
      <w:r w:rsidRPr="00D4088A">
        <w:rPr>
          <w:rFonts w:ascii="Arial" w:hAnsi="Arial" w:cs="Arial"/>
          <w:b w:val="0"/>
          <w:sz w:val="24"/>
          <w:szCs w:val="24"/>
        </w:rPr>
        <w:t>.</w:t>
      </w:r>
      <w:r w:rsidR="00B30753" w:rsidRPr="00D4088A">
        <w:rPr>
          <w:rFonts w:ascii="Arial" w:hAnsi="Arial" w:cs="Arial"/>
          <w:b w:val="0"/>
          <w:sz w:val="24"/>
          <w:szCs w:val="24"/>
        </w:rPr>
        <w:t xml:space="preserve"> </w:t>
      </w:r>
      <w:r w:rsidRPr="00D4088A">
        <w:rPr>
          <w:rFonts w:ascii="Arial" w:hAnsi="Arial" w:cs="Arial"/>
          <w:b w:val="0"/>
          <w:sz w:val="24"/>
          <w:szCs w:val="24"/>
        </w:rPr>
        <w:t>Having got the interpreter on the line</w:t>
      </w:r>
      <w:r w:rsidR="00B30753" w:rsidRPr="00D4088A">
        <w:rPr>
          <w:rFonts w:ascii="Arial" w:hAnsi="Arial" w:cs="Arial"/>
          <w:b w:val="0"/>
          <w:sz w:val="24"/>
          <w:szCs w:val="24"/>
        </w:rPr>
        <w:t xml:space="preserve">, the </w:t>
      </w:r>
      <w:r w:rsidR="000801C5" w:rsidRPr="00D4088A">
        <w:rPr>
          <w:rFonts w:ascii="Arial" w:hAnsi="Arial" w:cs="Arial"/>
          <w:b w:val="0"/>
          <w:sz w:val="24"/>
          <w:szCs w:val="24"/>
        </w:rPr>
        <w:t>ICV</w:t>
      </w:r>
      <w:r w:rsidR="00B30753" w:rsidRPr="00D4088A">
        <w:rPr>
          <w:rFonts w:ascii="Arial" w:hAnsi="Arial" w:cs="Arial"/>
          <w:b w:val="0"/>
          <w:sz w:val="24"/>
          <w:szCs w:val="24"/>
        </w:rPr>
        <w:t xml:space="preserve"> should explain </w:t>
      </w:r>
      <w:r w:rsidR="000A262C">
        <w:rPr>
          <w:rFonts w:ascii="Arial" w:hAnsi="Arial" w:cs="Arial"/>
          <w:b w:val="0"/>
          <w:sz w:val="24"/>
          <w:szCs w:val="24"/>
        </w:rPr>
        <w:t xml:space="preserve">their </w:t>
      </w:r>
      <w:r w:rsidR="00B30753" w:rsidRPr="00D4088A">
        <w:rPr>
          <w:rFonts w:ascii="Arial" w:hAnsi="Arial" w:cs="Arial"/>
          <w:b w:val="0"/>
          <w:sz w:val="24"/>
          <w:szCs w:val="24"/>
        </w:rPr>
        <w:t xml:space="preserve">role and the questions </w:t>
      </w:r>
      <w:r w:rsidR="000A262C">
        <w:rPr>
          <w:rFonts w:ascii="Arial" w:hAnsi="Arial" w:cs="Arial"/>
          <w:b w:val="0"/>
          <w:sz w:val="24"/>
          <w:szCs w:val="24"/>
        </w:rPr>
        <w:t xml:space="preserve">they </w:t>
      </w:r>
      <w:r w:rsidR="00B30753" w:rsidRPr="00D4088A">
        <w:rPr>
          <w:rFonts w:ascii="Arial" w:hAnsi="Arial" w:cs="Arial"/>
          <w:b w:val="0"/>
          <w:sz w:val="24"/>
          <w:szCs w:val="24"/>
        </w:rPr>
        <w:t xml:space="preserve">wish to ask of the detainee. The </w:t>
      </w:r>
      <w:r w:rsidR="000801C5" w:rsidRPr="00D4088A">
        <w:rPr>
          <w:rFonts w:ascii="Arial" w:hAnsi="Arial" w:cs="Arial"/>
          <w:b w:val="0"/>
          <w:sz w:val="24"/>
          <w:szCs w:val="24"/>
        </w:rPr>
        <w:t>ICV</w:t>
      </w:r>
      <w:r w:rsidR="00B30753" w:rsidRPr="00D4088A">
        <w:rPr>
          <w:rFonts w:ascii="Arial" w:hAnsi="Arial" w:cs="Arial"/>
          <w:b w:val="0"/>
          <w:sz w:val="24"/>
          <w:szCs w:val="24"/>
        </w:rPr>
        <w:t xml:space="preserve"> then passes the telephone handset back and forth between </w:t>
      </w:r>
      <w:r w:rsidR="000A262C">
        <w:rPr>
          <w:rFonts w:ascii="Arial" w:hAnsi="Arial" w:cs="Arial"/>
          <w:b w:val="0"/>
          <w:sz w:val="24"/>
          <w:szCs w:val="24"/>
        </w:rPr>
        <w:t xml:space="preserve">themselves </w:t>
      </w:r>
      <w:r w:rsidR="00B30753" w:rsidRPr="00D4088A">
        <w:rPr>
          <w:rFonts w:ascii="Arial" w:hAnsi="Arial" w:cs="Arial"/>
          <w:b w:val="0"/>
          <w:sz w:val="24"/>
          <w:szCs w:val="24"/>
        </w:rPr>
        <w:t>and the detainee.</w:t>
      </w:r>
    </w:p>
    <w:p w14:paraId="50A80033" w14:textId="77777777" w:rsidR="00D93738" w:rsidRPr="00D4088A" w:rsidRDefault="00D93738" w:rsidP="000C2DE9">
      <w:pPr>
        <w:pStyle w:val="BodyTextIndent"/>
        <w:spacing w:line="240" w:lineRule="auto"/>
        <w:ind w:left="567" w:right="283" w:firstLine="0"/>
        <w:jc w:val="both"/>
        <w:rPr>
          <w:rFonts w:ascii="Arial" w:hAnsi="Arial" w:cs="Arial"/>
          <w:b w:val="0"/>
          <w:sz w:val="24"/>
          <w:szCs w:val="24"/>
        </w:rPr>
      </w:pPr>
    </w:p>
    <w:p w14:paraId="581C8722" w14:textId="77777777" w:rsidR="00F43AA3" w:rsidRPr="00D4088A" w:rsidRDefault="00F43AA3" w:rsidP="009D05F8">
      <w:pPr>
        <w:pStyle w:val="Heading3"/>
        <w:numPr>
          <w:ilvl w:val="1"/>
          <w:numId w:val="12"/>
        </w:numPr>
        <w:ind w:firstLine="207"/>
        <w:rPr>
          <w:rFonts w:ascii="Arial" w:hAnsi="Arial" w:cs="Arial"/>
          <w:sz w:val="24"/>
          <w:szCs w:val="24"/>
        </w:rPr>
      </w:pPr>
      <w:bookmarkStart w:id="217" w:name="_Toc209241765"/>
      <w:bookmarkStart w:id="218" w:name="_Toc514946003"/>
      <w:bookmarkStart w:id="219" w:name="_Toc514946629"/>
      <w:bookmarkStart w:id="220" w:name="_Toc519864362"/>
      <w:bookmarkStart w:id="221" w:name="_Toc523925928"/>
      <w:r w:rsidRPr="00D4088A">
        <w:rPr>
          <w:rFonts w:ascii="Arial" w:hAnsi="Arial" w:cs="Arial"/>
          <w:sz w:val="24"/>
          <w:szCs w:val="24"/>
        </w:rPr>
        <w:t>Documentation</w:t>
      </w:r>
      <w:bookmarkEnd w:id="217"/>
      <w:bookmarkEnd w:id="218"/>
      <w:bookmarkEnd w:id="219"/>
      <w:bookmarkEnd w:id="220"/>
      <w:bookmarkEnd w:id="221"/>
    </w:p>
    <w:p w14:paraId="5978FEB0" w14:textId="77777777" w:rsidR="00BE2020" w:rsidRPr="00D4088A" w:rsidRDefault="00BE2020" w:rsidP="00F43AA3">
      <w:pPr>
        <w:pStyle w:val="BodyTextIndent"/>
        <w:spacing w:line="240" w:lineRule="auto"/>
        <w:ind w:left="567" w:right="283" w:firstLine="0"/>
        <w:jc w:val="both"/>
        <w:rPr>
          <w:rFonts w:ascii="Arial" w:hAnsi="Arial" w:cs="Arial"/>
          <w:b w:val="0"/>
          <w:sz w:val="24"/>
          <w:szCs w:val="24"/>
        </w:rPr>
      </w:pPr>
    </w:p>
    <w:p w14:paraId="11CF8FE4" w14:textId="09FC1827" w:rsidR="00F43AA3" w:rsidRPr="00D4088A" w:rsidRDefault="00F43AA3" w:rsidP="00F43AA3">
      <w:pPr>
        <w:pStyle w:val="BodyTextIndent"/>
        <w:spacing w:line="240" w:lineRule="auto"/>
        <w:ind w:left="567" w:right="283" w:firstLine="0"/>
        <w:jc w:val="both"/>
        <w:rPr>
          <w:rFonts w:ascii="Arial" w:hAnsi="Arial" w:cs="Arial"/>
          <w:b w:val="0"/>
          <w:sz w:val="24"/>
          <w:szCs w:val="24"/>
        </w:rPr>
      </w:pPr>
      <w:r w:rsidRPr="00D4088A">
        <w:rPr>
          <w:rFonts w:ascii="Arial" w:hAnsi="Arial" w:cs="Arial"/>
          <w:b w:val="0"/>
          <w:sz w:val="24"/>
          <w:szCs w:val="24"/>
        </w:rPr>
        <w:t xml:space="preserve">The </w:t>
      </w:r>
      <w:r w:rsidR="00B83A77">
        <w:rPr>
          <w:rFonts w:ascii="Arial" w:hAnsi="Arial" w:cs="Arial"/>
          <w:b w:val="0"/>
          <w:sz w:val="24"/>
          <w:szCs w:val="24"/>
        </w:rPr>
        <w:t>proper maintenance of</w:t>
      </w:r>
      <w:r w:rsidRPr="00D4088A">
        <w:rPr>
          <w:rFonts w:ascii="Arial" w:hAnsi="Arial" w:cs="Arial"/>
          <w:b w:val="0"/>
          <w:sz w:val="24"/>
          <w:szCs w:val="24"/>
        </w:rPr>
        <w:t xml:space="preserve"> records plays an important part in the application of the rules governing the treatment of detained persons and the process of supervision. </w:t>
      </w:r>
      <w:r w:rsidR="000801C5" w:rsidRPr="00D4088A">
        <w:rPr>
          <w:rFonts w:ascii="Arial" w:hAnsi="Arial" w:cs="Arial"/>
          <w:b w:val="0"/>
          <w:sz w:val="24"/>
          <w:szCs w:val="24"/>
        </w:rPr>
        <w:t>ICVs</w:t>
      </w:r>
      <w:r w:rsidRPr="00D4088A">
        <w:rPr>
          <w:rFonts w:ascii="Arial" w:hAnsi="Arial" w:cs="Arial"/>
          <w:b w:val="0"/>
          <w:sz w:val="24"/>
          <w:szCs w:val="24"/>
        </w:rPr>
        <w:t xml:space="preserve"> </w:t>
      </w:r>
      <w:r w:rsidR="00517873" w:rsidRPr="00D4088A">
        <w:rPr>
          <w:rFonts w:ascii="Arial" w:hAnsi="Arial" w:cs="Arial"/>
          <w:b w:val="0"/>
          <w:sz w:val="24"/>
          <w:szCs w:val="24"/>
        </w:rPr>
        <w:t>should</w:t>
      </w:r>
      <w:r w:rsidRPr="00D4088A">
        <w:rPr>
          <w:rFonts w:ascii="Arial" w:hAnsi="Arial" w:cs="Arial"/>
          <w:b w:val="0"/>
          <w:sz w:val="24"/>
          <w:szCs w:val="24"/>
        </w:rPr>
        <w:t xml:space="preserve"> satisfy themselves that the custody record</w:t>
      </w:r>
      <w:r w:rsidR="00F72C51" w:rsidRPr="00D4088A">
        <w:rPr>
          <w:rFonts w:ascii="Arial" w:hAnsi="Arial" w:cs="Arial"/>
          <w:b w:val="0"/>
          <w:sz w:val="24"/>
          <w:szCs w:val="24"/>
        </w:rPr>
        <w:t>s are</w:t>
      </w:r>
      <w:r w:rsidRPr="00D4088A">
        <w:rPr>
          <w:rFonts w:ascii="Arial" w:hAnsi="Arial" w:cs="Arial"/>
          <w:b w:val="0"/>
          <w:sz w:val="24"/>
          <w:szCs w:val="24"/>
        </w:rPr>
        <w:t xml:space="preserve"> fully</w:t>
      </w:r>
      <w:r w:rsidR="00F72C51" w:rsidRPr="00D4088A">
        <w:rPr>
          <w:rFonts w:ascii="Arial" w:hAnsi="Arial" w:cs="Arial"/>
          <w:b w:val="0"/>
          <w:sz w:val="24"/>
          <w:szCs w:val="24"/>
        </w:rPr>
        <w:t xml:space="preserve"> maintained</w:t>
      </w:r>
      <w:r w:rsidRPr="00D4088A">
        <w:rPr>
          <w:rFonts w:ascii="Arial" w:hAnsi="Arial" w:cs="Arial"/>
          <w:b w:val="0"/>
          <w:sz w:val="24"/>
          <w:szCs w:val="24"/>
        </w:rPr>
        <w:t xml:space="preserve"> </w:t>
      </w:r>
      <w:r w:rsidR="000801C5" w:rsidRPr="00D4088A">
        <w:rPr>
          <w:rFonts w:ascii="Arial" w:hAnsi="Arial" w:cs="Arial"/>
          <w:b w:val="0"/>
          <w:sz w:val="24"/>
          <w:szCs w:val="24"/>
        </w:rPr>
        <w:t xml:space="preserve">and that they </w:t>
      </w:r>
      <w:r w:rsidRPr="00D4088A">
        <w:rPr>
          <w:rFonts w:ascii="Arial" w:hAnsi="Arial" w:cs="Arial"/>
          <w:b w:val="0"/>
          <w:sz w:val="24"/>
          <w:szCs w:val="24"/>
        </w:rPr>
        <w:t>properly record the action taken in connection with detainees whil</w:t>
      </w:r>
      <w:r w:rsidR="000801C5" w:rsidRPr="00D4088A">
        <w:rPr>
          <w:rFonts w:ascii="Arial" w:hAnsi="Arial" w:cs="Arial"/>
          <w:b w:val="0"/>
          <w:sz w:val="24"/>
          <w:szCs w:val="24"/>
        </w:rPr>
        <w:t>st</w:t>
      </w:r>
      <w:r w:rsidRPr="00D4088A">
        <w:rPr>
          <w:rFonts w:ascii="Arial" w:hAnsi="Arial" w:cs="Arial"/>
          <w:b w:val="0"/>
          <w:sz w:val="24"/>
          <w:szCs w:val="24"/>
        </w:rPr>
        <w:t xml:space="preserve"> in police custody. </w:t>
      </w:r>
      <w:r w:rsidR="000801C5" w:rsidRPr="00D4088A">
        <w:rPr>
          <w:rFonts w:ascii="Arial" w:hAnsi="Arial" w:cs="Arial"/>
          <w:b w:val="0"/>
          <w:sz w:val="24"/>
          <w:szCs w:val="24"/>
        </w:rPr>
        <w:t>ICVs</w:t>
      </w:r>
      <w:r w:rsidRPr="00D4088A">
        <w:rPr>
          <w:rFonts w:ascii="Arial" w:hAnsi="Arial" w:cs="Arial"/>
          <w:b w:val="0"/>
          <w:sz w:val="24"/>
          <w:szCs w:val="24"/>
        </w:rPr>
        <w:t xml:space="preserve"> may not see other police documents concerning the detainee or medical records. The custody record should include all relevant information about necessary medication for a detainee and the frequency of administering it.  Custody </w:t>
      </w:r>
      <w:r w:rsidR="00A97AE9">
        <w:rPr>
          <w:rFonts w:ascii="Arial" w:hAnsi="Arial" w:cs="Arial"/>
          <w:b w:val="0"/>
          <w:sz w:val="24"/>
          <w:szCs w:val="24"/>
        </w:rPr>
        <w:t>O</w:t>
      </w:r>
      <w:r w:rsidRPr="00D4088A">
        <w:rPr>
          <w:rFonts w:ascii="Arial" w:hAnsi="Arial" w:cs="Arial"/>
          <w:b w:val="0"/>
          <w:sz w:val="24"/>
          <w:szCs w:val="24"/>
        </w:rPr>
        <w:t>fficers are responsible for ensuring that medication is given at appropriate times.</w:t>
      </w:r>
    </w:p>
    <w:p w14:paraId="62CFCB28" w14:textId="77777777" w:rsidR="00BE2020" w:rsidRPr="00D4088A" w:rsidRDefault="00BE2020" w:rsidP="00F43AA3">
      <w:pPr>
        <w:pStyle w:val="BodyTextIndent"/>
        <w:spacing w:line="240" w:lineRule="auto"/>
        <w:ind w:left="567" w:right="283" w:firstLine="0"/>
        <w:jc w:val="both"/>
        <w:rPr>
          <w:rFonts w:ascii="Arial" w:hAnsi="Arial" w:cs="Arial"/>
          <w:b w:val="0"/>
          <w:sz w:val="24"/>
          <w:szCs w:val="24"/>
        </w:rPr>
      </w:pPr>
    </w:p>
    <w:p w14:paraId="58B1B99C" w14:textId="77777777" w:rsidR="00B30753" w:rsidRPr="00D4088A" w:rsidRDefault="00B30753" w:rsidP="00F43AA3">
      <w:pPr>
        <w:pStyle w:val="BodyTextIndent"/>
        <w:spacing w:line="240" w:lineRule="auto"/>
        <w:ind w:left="567" w:right="283" w:firstLine="0"/>
        <w:jc w:val="both"/>
        <w:rPr>
          <w:rFonts w:ascii="Arial" w:hAnsi="Arial" w:cs="Arial"/>
          <w:b w:val="0"/>
          <w:sz w:val="24"/>
          <w:szCs w:val="24"/>
        </w:rPr>
      </w:pPr>
      <w:r w:rsidRPr="00D4088A">
        <w:rPr>
          <w:rFonts w:ascii="Arial" w:hAnsi="Arial" w:cs="Arial"/>
          <w:b w:val="0"/>
          <w:sz w:val="24"/>
          <w:szCs w:val="24"/>
        </w:rPr>
        <w:t xml:space="preserve">Subject to obtaining the detainee’s consent to view their custody record, </w:t>
      </w:r>
      <w:r w:rsidR="00B83A77">
        <w:rPr>
          <w:rFonts w:ascii="Arial" w:hAnsi="Arial" w:cs="Arial"/>
          <w:b w:val="0"/>
          <w:sz w:val="24"/>
          <w:szCs w:val="24"/>
        </w:rPr>
        <w:t xml:space="preserve">ICVs </w:t>
      </w:r>
      <w:r w:rsidRPr="00D4088A">
        <w:rPr>
          <w:rFonts w:ascii="Arial" w:hAnsi="Arial" w:cs="Arial"/>
          <w:b w:val="0"/>
          <w:sz w:val="24"/>
          <w:szCs w:val="24"/>
        </w:rPr>
        <w:t xml:space="preserve">should check its contents against what they have been told by the detainee. </w:t>
      </w:r>
      <w:proofErr w:type="gramStart"/>
      <w:r w:rsidRPr="00D4088A">
        <w:rPr>
          <w:rFonts w:ascii="Arial" w:hAnsi="Arial" w:cs="Arial"/>
          <w:b w:val="0"/>
          <w:sz w:val="24"/>
          <w:szCs w:val="24"/>
        </w:rPr>
        <w:t xml:space="preserve">In particular, </w:t>
      </w:r>
      <w:r w:rsidR="00B83A77">
        <w:rPr>
          <w:rFonts w:ascii="Arial" w:hAnsi="Arial" w:cs="Arial"/>
          <w:b w:val="0"/>
          <w:sz w:val="24"/>
          <w:szCs w:val="24"/>
        </w:rPr>
        <w:t>ICVs</w:t>
      </w:r>
      <w:proofErr w:type="gramEnd"/>
      <w:r w:rsidRPr="00D4088A">
        <w:rPr>
          <w:rFonts w:ascii="Arial" w:hAnsi="Arial" w:cs="Arial"/>
          <w:b w:val="0"/>
          <w:sz w:val="24"/>
          <w:szCs w:val="24"/>
        </w:rPr>
        <w:t xml:space="preserve"> will wish to verify:</w:t>
      </w:r>
    </w:p>
    <w:p w14:paraId="352A8E15" w14:textId="77777777" w:rsidR="00B30753" w:rsidRPr="00D4088A" w:rsidRDefault="00B30753" w:rsidP="00F43AA3">
      <w:pPr>
        <w:pStyle w:val="BodyTextIndent"/>
        <w:spacing w:line="240" w:lineRule="auto"/>
        <w:ind w:left="567" w:right="283" w:firstLine="0"/>
        <w:jc w:val="both"/>
        <w:rPr>
          <w:rFonts w:ascii="Arial" w:hAnsi="Arial" w:cs="Arial"/>
          <w:b w:val="0"/>
          <w:sz w:val="24"/>
          <w:szCs w:val="24"/>
        </w:rPr>
      </w:pPr>
    </w:p>
    <w:p w14:paraId="3C99917F" w14:textId="785EF18C" w:rsidR="00B30753" w:rsidRPr="00D4088A" w:rsidRDefault="00B30753" w:rsidP="00361E69">
      <w:pPr>
        <w:pStyle w:val="BodyTextIndent"/>
        <w:numPr>
          <w:ilvl w:val="0"/>
          <w:numId w:val="4"/>
        </w:numPr>
        <w:spacing w:line="240" w:lineRule="auto"/>
        <w:ind w:right="283"/>
        <w:jc w:val="both"/>
        <w:rPr>
          <w:rFonts w:ascii="Arial" w:hAnsi="Arial" w:cs="Arial"/>
          <w:b w:val="0"/>
          <w:sz w:val="24"/>
          <w:szCs w:val="24"/>
        </w:rPr>
      </w:pPr>
      <w:r w:rsidRPr="00D4088A">
        <w:rPr>
          <w:rFonts w:ascii="Arial" w:hAnsi="Arial" w:cs="Arial"/>
          <w:b w:val="0"/>
          <w:sz w:val="24"/>
          <w:szCs w:val="24"/>
        </w:rPr>
        <w:t>Whether entitlements under PACE have been given and signed for</w:t>
      </w:r>
      <w:r w:rsidR="00914360">
        <w:rPr>
          <w:rFonts w:ascii="Arial" w:hAnsi="Arial" w:cs="Arial"/>
          <w:b w:val="0"/>
          <w:sz w:val="24"/>
          <w:szCs w:val="24"/>
        </w:rPr>
        <w:t>.</w:t>
      </w:r>
    </w:p>
    <w:p w14:paraId="6A6F951E" w14:textId="3011D9D4" w:rsidR="00B30753" w:rsidRPr="00D4088A" w:rsidRDefault="00B30753" w:rsidP="00361E69">
      <w:pPr>
        <w:pStyle w:val="BodyTextIndent"/>
        <w:numPr>
          <w:ilvl w:val="0"/>
          <w:numId w:val="4"/>
        </w:numPr>
        <w:spacing w:line="240" w:lineRule="auto"/>
        <w:ind w:right="283"/>
        <w:jc w:val="both"/>
        <w:rPr>
          <w:rFonts w:ascii="Arial" w:hAnsi="Arial" w:cs="Arial"/>
          <w:b w:val="0"/>
          <w:sz w:val="24"/>
          <w:szCs w:val="24"/>
        </w:rPr>
      </w:pPr>
      <w:r w:rsidRPr="00D4088A">
        <w:rPr>
          <w:rFonts w:ascii="Arial" w:hAnsi="Arial" w:cs="Arial"/>
          <w:b w:val="0"/>
          <w:sz w:val="24"/>
          <w:szCs w:val="24"/>
        </w:rPr>
        <w:t>That medication, injuries, medical examinations, meals/diet are recorded</w:t>
      </w:r>
      <w:r w:rsidR="00914360">
        <w:rPr>
          <w:rFonts w:ascii="Arial" w:hAnsi="Arial" w:cs="Arial"/>
          <w:b w:val="0"/>
          <w:sz w:val="24"/>
          <w:szCs w:val="24"/>
        </w:rPr>
        <w:t>.</w:t>
      </w:r>
    </w:p>
    <w:p w14:paraId="55B893E3" w14:textId="53C3E21F" w:rsidR="00B30753" w:rsidRPr="00D4088A" w:rsidRDefault="00B30753" w:rsidP="00361E69">
      <w:pPr>
        <w:pStyle w:val="BodyTextIndent"/>
        <w:numPr>
          <w:ilvl w:val="0"/>
          <w:numId w:val="4"/>
        </w:numPr>
        <w:spacing w:line="240" w:lineRule="auto"/>
        <w:ind w:right="283"/>
        <w:jc w:val="both"/>
        <w:rPr>
          <w:rFonts w:ascii="Arial" w:hAnsi="Arial" w:cs="Arial"/>
          <w:b w:val="0"/>
          <w:sz w:val="24"/>
          <w:szCs w:val="24"/>
        </w:rPr>
      </w:pPr>
      <w:r w:rsidRPr="00D4088A">
        <w:rPr>
          <w:rFonts w:ascii="Arial" w:hAnsi="Arial" w:cs="Arial"/>
          <w:b w:val="0"/>
          <w:sz w:val="24"/>
          <w:szCs w:val="24"/>
        </w:rPr>
        <w:t>That procedures to assess special risks/vulnerabilities presented by the detainee have been properly recorded</w:t>
      </w:r>
      <w:r w:rsidR="00914360">
        <w:rPr>
          <w:rFonts w:ascii="Arial" w:hAnsi="Arial" w:cs="Arial"/>
          <w:b w:val="0"/>
          <w:sz w:val="24"/>
          <w:szCs w:val="24"/>
        </w:rPr>
        <w:t>.</w:t>
      </w:r>
    </w:p>
    <w:p w14:paraId="250E4C33" w14:textId="13F2CF88" w:rsidR="00B30753" w:rsidRPr="00D4088A" w:rsidRDefault="00B30753" w:rsidP="00361E69">
      <w:pPr>
        <w:pStyle w:val="BodyTextIndent"/>
        <w:numPr>
          <w:ilvl w:val="0"/>
          <w:numId w:val="4"/>
        </w:numPr>
        <w:spacing w:line="240" w:lineRule="auto"/>
        <w:ind w:right="283"/>
        <w:jc w:val="both"/>
        <w:rPr>
          <w:rFonts w:ascii="Arial" w:hAnsi="Arial" w:cs="Arial"/>
          <w:b w:val="0"/>
          <w:sz w:val="24"/>
          <w:szCs w:val="24"/>
        </w:rPr>
      </w:pPr>
      <w:r w:rsidRPr="00D4088A">
        <w:rPr>
          <w:rFonts w:ascii="Arial" w:hAnsi="Arial" w:cs="Arial"/>
          <w:b w:val="0"/>
          <w:sz w:val="24"/>
          <w:szCs w:val="24"/>
        </w:rPr>
        <w:lastRenderedPageBreak/>
        <w:t>The timing and frequency of cell inspections of inebriated or otherwise vulnerable detainees</w:t>
      </w:r>
      <w:r w:rsidR="00914360">
        <w:rPr>
          <w:rFonts w:ascii="Arial" w:hAnsi="Arial" w:cs="Arial"/>
          <w:b w:val="0"/>
          <w:sz w:val="24"/>
          <w:szCs w:val="24"/>
        </w:rPr>
        <w:t>.</w:t>
      </w:r>
    </w:p>
    <w:p w14:paraId="308E071C" w14:textId="67E3D50B" w:rsidR="00B30753" w:rsidRPr="00D4088A" w:rsidRDefault="00B30753" w:rsidP="00361E69">
      <w:pPr>
        <w:pStyle w:val="BodyTextIndent"/>
        <w:numPr>
          <w:ilvl w:val="0"/>
          <w:numId w:val="4"/>
        </w:numPr>
        <w:spacing w:line="240" w:lineRule="auto"/>
        <w:ind w:right="283"/>
        <w:jc w:val="both"/>
        <w:rPr>
          <w:rFonts w:ascii="Arial" w:hAnsi="Arial" w:cs="Arial"/>
          <w:b w:val="0"/>
          <w:sz w:val="24"/>
          <w:szCs w:val="24"/>
        </w:rPr>
      </w:pPr>
      <w:r w:rsidRPr="00D4088A">
        <w:rPr>
          <w:rFonts w:ascii="Arial" w:hAnsi="Arial" w:cs="Arial"/>
          <w:b w:val="0"/>
          <w:sz w:val="24"/>
          <w:szCs w:val="24"/>
        </w:rPr>
        <w:t>The timing of reviews of the continuing need for detention</w:t>
      </w:r>
      <w:r w:rsidR="00914360">
        <w:rPr>
          <w:rFonts w:ascii="Arial" w:hAnsi="Arial" w:cs="Arial"/>
          <w:b w:val="0"/>
          <w:sz w:val="24"/>
          <w:szCs w:val="24"/>
        </w:rPr>
        <w:t>.</w:t>
      </w:r>
    </w:p>
    <w:p w14:paraId="53B39B0E" w14:textId="77777777" w:rsidR="009E6193" w:rsidRPr="00D4088A" w:rsidRDefault="009E6193" w:rsidP="009E6193">
      <w:pPr>
        <w:pStyle w:val="BodyTextIndent"/>
        <w:spacing w:line="240" w:lineRule="auto"/>
        <w:ind w:right="283"/>
        <w:jc w:val="both"/>
        <w:rPr>
          <w:rFonts w:ascii="Arial" w:hAnsi="Arial" w:cs="Arial"/>
          <w:b w:val="0"/>
          <w:sz w:val="24"/>
          <w:szCs w:val="24"/>
        </w:rPr>
      </w:pPr>
    </w:p>
    <w:p w14:paraId="2C5058C8" w14:textId="77777777" w:rsidR="009E6193" w:rsidRPr="009E5D52" w:rsidRDefault="009E6193" w:rsidP="0023470E">
      <w:pPr>
        <w:pStyle w:val="Heading3"/>
        <w:numPr>
          <w:ilvl w:val="1"/>
          <w:numId w:val="12"/>
        </w:numPr>
        <w:ind w:firstLine="207"/>
        <w:rPr>
          <w:rFonts w:ascii="Arial" w:hAnsi="Arial" w:cs="Arial"/>
          <w:sz w:val="24"/>
          <w:szCs w:val="24"/>
        </w:rPr>
      </w:pPr>
      <w:bookmarkStart w:id="222" w:name="_Toc209241766"/>
      <w:bookmarkStart w:id="223" w:name="_Toc514946004"/>
      <w:bookmarkStart w:id="224" w:name="_Toc514946630"/>
      <w:bookmarkStart w:id="225" w:name="_Toc519864363"/>
      <w:bookmarkStart w:id="226" w:name="_Toc523925929"/>
      <w:r w:rsidRPr="009E5D52">
        <w:rPr>
          <w:rFonts w:ascii="Arial" w:hAnsi="Arial" w:cs="Arial"/>
          <w:sz w:val="24"/>
          <w:szCs w:val="24"/>
        </w:rPr>
        <w:t>Tre</w:t>
      </w:r>
      <w:r w:rsidR="00415209" w:rsidRPr="009E5D52">
        <w:rPr>
          <w:rFonts w:ascii="Arial" w:hAnsi="Arial" w:cs="Arial"/>
          <w:sz w:val="24"/>
          <w:szCs w:val="24"/>
        </w:rPr>
        <w:t>atment of d</w:t>
      </w:r>
      <w:r w:rsidRPr="009E5D52">
        <w:rPr>
          <w:rFonts w:ascii="Arial" w:hAnsi="Arial" w:cs="Arial"/>
          <w:sz w:val="24"/>
          <w:szCs w:val="24"/>
        </w:rPr>
        <w:t>etainees</w:t>
      </w:r>
      <w:bookmarkEnd w:id="222"/>
      <w:bookmarkEnd w:id="223"/>
      <w:bookmarkEnd w:id="224"/>
      <w:bookmarkEnd w:id="225"/>
      <w:bookmarkEnd w:id="226"/>
    </w:p>
    <w:p w14:paraId="216AAB54" w14:textId="77777777" w:rsidR="009E6193" w:rsidRPr="00D4088A" w:rsidRDefault="009E6193" w:rsidP="009E6193">
      <w:pPr>
        <w:pStyle w:val="BodyTextIndent"/>
        <w:spacing w:line="240" w:lineRule="auto"/>
        <w:ind w:left="1287" w:right="283"/>
        <w:jc w:val="both"/>
        <w:rPr>
          <w:rFonts w:ascii="Arial" w:hAnsi="Arial" w:cs="Arial"/>
          <w:b w:val="0"/>
          <w:sz w:val="24"/>
          <w:szCs w:val="24"/>
        </w:rPr>
      </w:pPr>
    </w:p>
    <w:p w14:paraId="143B719C" w14:textId="77777777" w:rsidR="009E6193" w:rsidRPr="00D4088A" w:rsidRDefault="000801C5" w:rsidP="009E6193">
      <w:pPr>
        <w:pStyle w:val="BodyTextIndent"/>
        <w:spacing w:line="240" w:lineRule="auto"/>
        <w:ind w:left="567" w:right="283" w:firstLine="0"/>
        <w:jc w:val="both"/>
        <w:rPr>
          <w:rFonts w:ascii="Arial" w:hAnsi="Arial" w:cs="Arial"/>
          <w:b w:val="0"/>
          <w:sz w:val="24"/>
          <w:szCs w:val="24"/>
        </w:rPr>
      </w:pPr>
      <w:r w:rsidRPr="00D4088A">
        <w:rPr>
          <w:rFonts w:ascii="Arial" w:hAnsi="Arial" w:cs="Arial"/>
          <w:b w:val="0"/>
          <w:sz w:val="24"/>
          <w:szCs w:val="24"/>
        </w:rPr>
        <w:t>ICVs</w:t>
      </w:r>
      <w:r w:rsidR="009E6193" w:rsidRPr="00D4088A">
        <w:rPr>
          <w:rFonts w:ascii="Arial" w:hAnsi="Arial" w:cs="Arial"/>
          <w:b w:val="0"/>
          <w:sz w:val="24"/>
          <w:szCs w:val="24"/>
        </w:rPr>
        <w:t xml:space="preserve"> should satisfy themselves that the detainees have had their statutory rights explained and they have been given the written notice of those rights. They should also be satisfied that detainees have received those facilities to which they are entitled under Code </w:t>
      </w:r>
      <w:r w:rsidR="001F450C" w:rsidRPr="00D4088A">
        <w:rPr>
          <w:rFonts w:ascii="Arial" w:hAnsi="Arial" w:cs="Arial"/>
          <w:b w:val="0"/>
          <w:sz w:val="24"/>
          <w:szCs w:val="24"/>
        </w:rPr>
        <w:t>C of the PACE Codes of Practice</w:t>
      </w:r>
      <w:r w:rsidR="00B72CA5" w:rsidRPr="00D4088A">
        <w:rPr>
          <w:rFonts w:ascii="Arial" w:hAnsi="Arial" w:cs="Arial"/>
          <w:b w:val="0"/>
          <w:sz w:val="24"/>
          <w:szCs w:val="24"/>
        </w:rPr>
        <w:t>.</w:t>
      </w:r>
    </w:p>
    <w:p w14:paraId="47823B13" w14:textId="77777777" w:rsidR="007766DA" w:rsidRPr="00D4088A" w:rsidRDefault="007766DA" w:rsidP="00B30753">
      <w:pPr>
        <w:pStyle w:val="BodyTextIndent"/>
        <w:spacing w:line="240" w:lineRule="auto"/>
        <w:ind w:left="927" w:right="283" w:firstLine="0"/>
        <w:jc w:val="both"/>
        <w:rPr>
          <w:rFonts w:ascii="Arial" w:hAnsi="Arial" w:cs="Arial"/>
          <w:b w:val="0"/>
          <w:sz w:val="24"/>
          <w:szCs w:val="24"/>
        </w:rPr>
      </w:pPr>
    </w:p>
    <w:p w14:paraId="6A2113BA" w14:textId="77777777" w:rsidR="00F43AA3" w:rsidRPr="00773099" w:rsidRDefault="00415209" w:rsidP="0023470E">
      <w:pPr>
        <w:pStyle w:val="Heading3"/>
        <w:numPr>
          <w:ilvl w:val="1"/>
          <w:numId w:val="12"/>
        </w:numPr>
        <w:ind w:firstLine="207"/>
        <w:rPr>
          <w:rFonts w:ascii="Arial" w:hAnsi="Arial" w:cs="Arial"/>
          <w:sz w:val="24"/>
          <w:szCs w:val="24"/>
        </w:rPr>
      </w:pPr>
      <w:bookmarkStart w:id="227" w:name="_Toc209241767"/>
      <w:bookmarkStart w:id="228" w:name="_Toc514946005"/>
      <w:bookmarkStart w:id="229" w:name="_Toc514946631"/>
      <w:bookmarkStart w:id="230" w:name="_Toc523925930"/>
      <w:r w:rsidRPr="00773099">
        <w:rPr>
          <w:rFonts w:ascii="Arial" w:hAnsi="Arial" w:cs="Arial"/>
          <w:sz w:val="24"/>
          <w:szCs w:val="24"/>
        </w:rPr>
        <w:t>Medical c</w:t>
      </w:r>
      <w:r w:rsidR="00F43AA3" w:rsidRPr="00773099">
        <w:rPr>
          <w:rFonts w:ascii="Arial" w:hAnsi="Arial" w:cs="Arial"/>
          <w:sz w:val="24"/>
          <w:szCs w:val="24"/>
        </w:rPr>
        <w:t>onditions</w:t>
      </w:r>
      <w:bookmarkEnd w:id="227"/>
      <w:bookmarkEnd w:id="228"/>
      <w:bookmarkEnd w:id="229"/>
      <w:bookmarkEnd w:id="230"/>
    </w:p>
    <w:p w14:paraId="11FEBFE2" w14:textId="77777777" w:rsidR="00BE2020" w:rsidRPr="00D4088A" w:rsidRDefault="00BE2020" w:rsidP="00F43AA3">
      <w:pPr>
        <w:pStyle w:val="BodyTextIndent"/>
        <w:spacing w:line="240" w:lineRule="auto"/>
        <w:ind w:left="567" w:right="283" w:firstLine="0"/>
        <w:jc w:val="both"/>
        <w:rPr>
          <w:rFonts w:ascii="Arial" w:hAnsi="Arial" w:cs="Arial"/>
          <w:b w:val="0"/>
          <w:sz w:val="24"/>
          <w:szCs w:val="24"/>
        </w:rPr>
      </w:pPr>
    </w:p>
    <w:p w14:paraId="7513F77F" w14:textId="65E0086B" w:rsidR="00F43AA3" w:rsidRPr="00D4088A" w:rsidRDefault="006402CE" w:rsidP="00F43AA3">
      <w:pPr>
        <w:pStyle w:val="BodyTextIndent"/>
        <w:spacing w:line="240" w:lineRule="auto"/>
        <w:ind w:left="567" w:right="283" w:firstLine="0"/>
        <w:jc w:val="both"/>
        <w:rPr>
          <w:rFonts w:ascii="Arial" w:hAnsi="Arial" w:cs="Arial"/>
          <w:b w:val="0"/>
          <w:sz w:val="24"/>
          <w:szCs w:val="24"/>
        </w:rPr>
      </w:pPr>
      <w:r w:rsidRPr="00D4088A">
        <w:rPr>
          <w:rFonts w:ascii="Arial" w:hAnsi="Arial" w:cs="Arial"/>
          <w:b w:val="0"/>
          <w:sz w:val="24"/>
          <w:szCs w:val="24"/>
        </w:rPr>
        <w:t>ICVs</w:t>
      </w:r>
      <w:r w:rsidR="00F43AA3" w:rsidRPr="00D4088A">
        <w:rPr>
          <w:rFonts w:ascii="Arial" w:hAnsi="Arial" w:cs="Arial"/>
          <w:b w:val="0"/>
          <w:sz w:val="24"/>
          <w:szCs w:val="24"/>
        </w:rPr>
        <w:t xml:space="preserve"> will wish to pay particular attention to detained persons who are suffering from any form of illness, injury</w:t>
      </w:r>
      <w:r w:rsidR="00FB0BBA" w:rsidRPr="00D4088A">
        <w:rPr>
          <w:rFonts w:ascii="Arial" w:hAnsi="Arial" w:cs="Arial"/>
          <w:b w:val="0"/>
          <w:sz w:val="24"/>
          <w:szCs w:val="24"/>
        </w:rPr>
        <w:t>, physical or learning disability or mental health condition.</w:t>
      </w:r>
      <w:r w:rsidR="00F43AA3" w:rsidRPr="00D4088A">
        <w:rPr>
          <w:rFonts w:ascii="Arial" w:hAnsi="Arial" w:cs="Arial"/>
          <w:b w:val="0"/>
          <w:sz w:val="24"/>
          <w:szCs w:val="24"/>
        </w:rPr>
        <w:t xml:space="preserve"> They should satisfy themselves that, if appropriate, a </w:t>
      </w:r>
      <w:r w:rsidRPr="00D4088A">
        <w:rPr>
          <w:rFonts w:ascii="Arial" w:hAnsi="Arial" w:cs="Arial"/>
          <w:b w:val="0"/>
          <w:sz w:val="24"/>
          <w:szCs w:val="24"/>
        </w:rPr>
        <w:t>M</w:t>
      </w:r>
      <w:r w:rsidR="00F43AA3" w:rsidRPr="00D4088A">
        <w:rPr>
          <w:rFonts w:ascii="Arial" w:hAnsi="Arial" w:cs="Arial"/>
          <w:b w:val="0"/>
          <w:sz w:val="24"/>
          <w:szCs w:val="24"/>
        </w:rPr>
        <w:t xml:space="preserve">edical </w:t>
      </w:r>
      <w:r w:rsidRPr="00D4088A">
        <w:rPr>
          <w:rFonts w:ascii="Arial" w:hAnsi="Arial" w:cs="Arial"/>
          <w:b w:val="0"/>
          <w:sz w:val="24"/>
          <w:szCs w:val="24"/>
        </w:rPr>
        <w:t>E</w:t>
      </w:r>
      <w:r w:rsidR="00F43AA3" w:rsidRPr="00D4088A">
        <w:rPr>
          <w:rFonts w:ascii="Arial" w:hAnsi="Arial" w:cs="Arial"/>
          <w:b w:val="0"/>
          <w:sz w:val="24"/>
          <w:szCs w:val="24"/>
        </w:rPr>
        <w:t xml:space="preserve">xaminer has been called and establish from the </w:t>
      </w:r>
      <w:r w:rsidRPr="00D4088A">
        <w:rPr>
          <w:rFonts w:ascii="Arial" w:hAnsi="Arial" w:cs="Arial"/>
          <w:b w:val="0"/>
          <w:sz w:val="24"/>
          <w:szCs w:val="24"/>
        </w:rPr>
        <w:t>C</w:t>
      </w:r>
      <w:r w:rsidR="00F43AA3" w:rsidRPr="00D4088A">
        <w:rPr>
          <w:rFonts w:ascii="Arial" w:hAnsi="Arial" w:cs="Arial"/>
          <w:b w:val="0"/>
          <w:sz w:val="24"/>
          <w:szCs w:val="24"/>
        </w:rPr>
        <w:t xml:space="preserve">ustody </w:t>
      </w:r>
      <w:r w:rsidRPr="00D4088A">
        <w:rPr>
          <w:rFonts w:ascii="Arial" w:hAnsi="Arial" w:cs="Arial"/>
          <w:b w:val="0"/>
          <w:sz w:val="24"/>
          <w:szCs w:val="24"/>
        </w:rPr>
        <w:t>O</w:t>
      </w:r>
      <w:r w:rsidR="00F43AA3" w:rsidRPr="00D4088A">
        <w:rPr>
          <w:rFonts w:ascii="Arial" w:hAnsi="Arial" w:cs="Arial"/>
          <w:b w:val="0"/>
          <w:sz w:val="24"/>
          <w:szCs w:val="24"/>
        </w:rPr>
        <w:t>fficer what instructions for medical treatment have been given</w:t>
      </w:r>
      <w:r w:rsidR="00FE6233" w:rsidRPr="00D4088A">
        <w:rPr>
          <w:rFonts w:ascii="Arial" w:hAnsi="Arial" w:cs="Arial"/>
          <w:b w:val="0"/>
          <w:sz w:val="24"/>
          <w:szCs w:val="24"/>
        </w:rPr>
        <w:t xml:space="preserve">. This should be </w:t>
      </w:r>
      <w:r w:rsidR="00F43AA3" w:rsidRPr="00D4088A">
        <w:rPr>
          <w:rFonts w:ascii="Arial" w:hAnsi="Arial" w:cs="Arial"/>
          <w:b w:val="0"/>
          <w:sz w:val="24"/>
          <w:szCs w:val="24"/>
        </w:rPr>
        <w:t>confirm</w:t>
      </w:r>
      <w:r w:rsidR="00FE6233" w:rsidRPr="00D4088A">
        <w:rPr>
          <w:rFonts w:ascii="Arial" w:hAnsi="Arial" w:cs="Arial"/>
          <w:b w:val="0"/>
          <w:sz w:val="24"/>
          <w:szCs w:val="24"/>
        </w:rPr>
        <w:t>ed</w:t>
      </w:r>
      <w:r w:rsidR="00F43AA3" w:rsidRPr="00D4088A">
        <w:rPr>
          <w:rFonts w:ascii="Arial" w:hAnsi="Arial" w:cs="Arial"/>
          <w:b w:val="0"/>
          <w:sz w:val="24"/>
          <w:szCs w:val="24"/>
        </w:rPr>
        <w:t xml:space="preserve"> by consulting the custody record</w:t>
      </w:r>
      <w:r w:rsidR="009E6193" w:rsidRPr="00D4088A">
        <w:rPr>
          <w:rFonts w:ascii="Arial" w:hAnsi="Arial" w:cs="Arial"/>
          <w:b w:val="0"/>
          <w:sz w:val="24"/>
          <w:szCs w:val="24"/>
        </w:rPr>
        <w:t>, if the necessa</w:t>
      </w:r>
      <w:r w:rsidR="00FE6233" w:rsidRPr="00D4088A">
        <w:rPr>
          <w:rFonts w:ascii="Arial" w:hAnsi="Arial" w:cs="Arial"/>
          <w:b w:val="0"/>
          <w:sz w:val="24"/>
          <w:szCs w:val="24"/>
        </w:rPr>
        <w:t>ry permission has been granted</w:t>
      </w:r>
      <w:r w:rsidR="00F43AA3" w:rsidRPr="00D4088A">
        <w:rPr>
          <w:rFonts w:ascii="Arial" w:hAnsi="Arial" w:cs="Arial"/>
          <w:b w:val="0"/>
          <w:sz w:val="24"/>
          <w:szCs w:val="24"/>
        </w:rPr>
        <w:t xml:space="preserve">. </w:t>
      </w:r>
      <w:r w:rsidR="00E51D21" w:rsidRPr="00D4088A">
        <w:rPr>
          <w:rFonts w:ascii="Arial" w:hAnsi="Arial" w:cs="Arial"/>
          <w:b w:val="0"/>
          <w:sz w:val="24"/>
          <w:szCs w:val="24"/>
        </w:rPr>
        <w:t>ICVs</w:t>
      </w:r>
      <w:r w:rsidR="00F43AA3" w:rsidRPr="00D4088A">
        <w:rPr>
          <w:rFonts w:ascii="Arial" w:hAnsi="Arial" w:cs="Arial"/>
          <w:b w:val="0"/>
          <w:sz w:val="24"/>
          <w:szCs w:val="24"/>
        </w:rPr>
        <w:t xml:space="preserve"> may visit detainees (but not persons released from custody) in hospital, </w:t>
      </w:r>
      <w:proofErr w:type="gramStart"/>
      <w:r w:rsidR="00F43AA3" w:rsidRPr="00D4088A">
        <w:rPr>
          <w:rFonts w:ascii="Arial" w:hAnsi="Arial" w:cs="Arial"/>
          <w:b w:val="0"/>
          <w:sz w:val="24"/>
          <w:szCs w:val="24"/>
        </w:rPr>
        <w:t>whether or not</w:t>
      </w:r>
      <w:proofErr w:type="gramEnd"/>
      <w:r w:rsidR="00F43AA3" w:rsidRPr="00D4088A">
        <w:rPr>
          <w:rFonts w:ascii="Arial" w:hAnsi="Arial" w:cs="Arial"/>
          <w:b w:val="0"/>
          <w:sz w:val="24"/>
          <w:szCs w:val="24"/>
        </w:rPr>
        <w:t xml:space="preserve"> under police guard, subject to the agreement of both </w:t>
      </w:r>
      <w:r w:rsidR="00A97AE9">
        <w:rPr>
          <w:rFonts w:ascii="Arial" w:hAnsi="Arial" w:cs="Arial"/>
          <w:b w:val="0"/>
          <w:sz w:val="24"/>
          <w:szCs w:val="24"/>
        </w:rPr>
        <w:t>C</w:t>
      </w:r>
      <w:r w:rsidR="00F43AA3" w:rsidRPr="00D4088A">
        <w:rPr>
          <w:rFonts w:ascii="Arial" w:hAnsi="Arial" w:cs="Arial"/>
          <w:b w:val="0"/>
          <w:sz w:val="24"/>
          <w:szCs w:val="24"/>
        </w:rPr>
        <w:t xml:space="preserve">ustody </w:t>
      </w:r>
      <w:r w:rsidR="00A97AE9">
        <w:rPr>
          <w:rFonts w:ascii="Arial" w:hAnsi="Arial" w:cs="Arial"/>
          <w:b w:val="0"/>
          <w:sz w:val="24"/>
          <w:szCs w:val="24"/>
        </w:rPr>
        <w:t>O</w:t>
      </w:r>
      <w:r w:rsidR="00F43AA3" w:rsidRPr="00D4088A">
        <w:rPr>
          <w:rFonts w:ascii="Arial" w:hAnsi="Arial" w:cs="Arial"/>
          <w:b w:val="0"/>
          <w:sz w:val="24"/>
          <w:szCs w:val="24"/>
        </w:rPr>
        <w:t xml:space="preserve">fficer and the hospital authorities. To prevent a wasted </w:t>
      </w:r>
      <w:proofErr w:type="gramStart"/>
      <w:r w:rsidR="00F43AA3" w:rsidRPr="00D4088A">
        <w:rPr>
          <w:rFonts w:ascii="Arial" w:hAnsi="Arial" w:cs="Arial"/>
          <w:b w:val="0"/>
          <w:sz w:val="24"/>
          <w:szCs w:val="24"/>
        </w:rPr>
        <w:t>journey</w:t>
      </w:r>
      <w:proofErr w:type="gramEnd"/>
      <w:r w:rsidR="00F43AA3" w:rsidRPr="00D4088A">
        <w:rPr>
          <w:rFonts w:ascii="Arial" w:hAnsi="Arial" w:cs="Arial"/>
          <w:b w:val="0"/>
          <w:sz w:val="24"/>
          <w:szCs w:val="24"/>
        </w:rPr>
        <w:t xml:space="preserve"> it </w:t>
      </w:r>
      <w:r w:rsidR="002A4EAB" w:rsidRPr="00D4088A">
        <w:rPr>
          <w:rFonts w:ascii="Arial" w:hAnsi="Arial" w:cs="Arial"/>
          <w:b w:val="0"/>
          <w:sz w:val="24"/>
          <w:szCs w:val="24"/>
        </w:rPr>
        <w:t>is</w:t>
      </w:r>
      <w:r w:rsidR="00F43AA3" w:rsidRPr="00D4088A">
        <w:rPr>
          <w:rFonts w:ascii="Arial" w:hAnsi="Arial" w:cs="Arial"/>
          <w:b w:val="0"/>
          <w:sz w:val="24"/>
          <w:szCs w:val="24"/>
        </w:rPr>
        <w:t xml:space="preserve"> advisable to establish via the hospital whether the detainee is</w:t>
      </w:r>
      <w:r w:rsidR="009E6193" w:rsidRPr="00D4088A">
        <w:rPr>
          <w:rFonts w:ascii="Arial" w:hAnsi="Arial" w:cs="Arial"/>
          <w:b w:val="0"/>
          <w:sz w:val="24"/>
          <w:szCs w:val="24"/>
        </w:rPr>
        <w:t xml:space="preserve"> willing to talk to </w:t>
      </w:r>
      <w:r w:rsidR="00E51D21" w:rsidRPr="00D4088A">
        <w:rPr>
          <w:rFonts w:ascii="Arial" w:hAnsi="Arial" w:cs="Arial"/>
          <w:b w:val="0"/>
          <w:sz w:val="24"/>
          <w:szCs w:val="24"/>
        </w:rPr>
        <w:t>ICVs</w:t>
      </w:r>
      <w:r w:rsidR="00F43AA3" w:rsidRPr="00D4088A">
        <w:rPr>
          <w:rFonts w:ascii="Arial" w:hAnsi="Arial" w:cs="Arial"/>
          <w:b w:val="0"/>
          <w:sz w:val="24"/>
          <w:szCs w:val="24"/>
        </w:rPr>
        <w:t xml:space="preserve">. Where a detainee in hospital is under police guard, the </w:t>
      </w:r>
      <w:r w:rsidR="00E51D21" w:rsidRPr="00D4088A">
        <w:rPr>
          <w:rFonts w:ascii="Arial" w:hAnsi="Arial" w:cs="Arial"/>
          <w:b w:val="0"/>
          <w:sz w:val="24"/>
          <w:szCs w:val="24"/>
        </w:rPr>
        <w:t>P</w:t>
      </w:r>
      <w:r w:rsidR="00F43AA3" w:rsidRPr="00D4088A">
        <w:rPr>
          <w:rFonts w:ascii="Arial" w:hAnsi="Arial" w:cs="Arial"/>
          <w:b w:val="0"/>
          <w:sz w:val="24"/>
          <w:szCs w:val="24"/>
        </w:rPr>
        <w:t xml:space="preserve">olice </w:t>
      </w:r>
      <w:r w:rsidR="00E51D21" w:rsidRPr="00D4088A">
        <w:rPr>
          <w:rFonts w:ascii="Arial" w:hAnsi="Arial" w:cs="Arial"/>
          <w:b w:val="0"/>
          <w:sz w:val="24"/>
          <w:szCs w:val="24"/>
        </w:rPr>
        <w:t>O</w:t>
      </w:r>
      <w:r w:rsidR="00F43AA3" w:rsidRPr="00D4088A">
        <w:rPr>
          <w:rFonts w:ascii="Arial" w:hAnsi="Arial" w:cs="Arial"/>
          <w:b w:val="0"/>
          <w:sz w:val="24"/>
          <w:szCs w:val="24"/>
        </w:rPr>
        <w:t xml:space="preserve">fficer will </w:t>
      </w:r>
      <w:proofErr w:type="gramStart"/>
      <w:r w:rsidR="00F43AA3" w:rsidRPr="00D4088A">
        <w:rPr>
          <w:rFonts w:ascii="Arial" w:hAnsi="Arial" w:cs="Arial"/>
          <w:b w:val="0"/>
          <w:sz w:val="24"/>
          <w:szCs w:val="24"/>
        </w:rPr>
        <w:t>remain at all times</w:t>
      </w:r>
      <w:proofErr w:type="gramEnd"/>
      <w:r w:rsidR="00F43AA3" w:rsidRPr="00D4088A">
        <w:rPr>
          <w:rFonts w:ascii="Arial" w:hAnsi="Arial" w:cs="Arial"/>
          <w:b w:val="0"/>
          <w:sz w:val="24"/>
          <w:szCs w:val="24"/>
        </w:rPr>
        <w:t xml:space="preserve"> with the detainee. Access to the custody record can be permitted only if the detainee has given consent in the normal way.</w:t>
      </w:r>
    </w:p>
    <w:p w14:paraId="1A0ABE65" w14:textId="77777777" w:rsidR="00F43AA3" w:rsidRPr="00D4088A" w:rsidRDefault="00F43AA3" w:rsidP="00F43AA3">
      <w:pPr>
        <w:pStyle w:val="BodyTextIndent"/>
        <w:spacing w:line="240" w:lineRule="auto"/>
        <w:ind w:left="567" w:right="283" w:firstLine="0"/>
        <w:jc w:val="both"/>
        <w:rPr>
          <w:rFonts w:ascii="Arial" w:hAnsi="Arial" w:cs="Arial"/>
          <w:b w:val="0"/>
          <w:sz w:val="24"/>
          <w:szCs w:val="24"/>
        </w:rPr>
      </w:pPr>
    </w:p>
    <w:p w14:paraId="2936FAE4" w14:textId="77777777" w:rsidR="00B01D21" w:rsidRPr="00773099" w:rsidRDefault="00B01D21" w:rsidP="00B01D21">
      <w:pPr>
        <w:pStyle w:val="BodyTextIndent"/>
        <w:spacing w:line="240" w:lineRule="auto"/>
        <w:ind w:left="567" w:right="283" w:firstLine="0"/>
        <w:jc w:val="both"/>
        <w:rPr>
          <w:rFonts w:ascii="Arial" w:hAnsi="Arial" w:cs="Arial"/>
          <w:b w:val="0"/>
          <w:sz w:val="24"/>
          <w:szCs w:val="24"/>
        </w:rPr>
      </w:pPr>
      <w:r w:rsidRPr="00D4088A">
        <w:rPr>
          <w:rFonts w:ascii="Arial" w:hAnsi="Arial" w:cs="Arial"/>
          <w:b w:val="0"/>
          <w:sz w:val="24"/>
          <w:szCs w:val="24"/>
        </w:rPr>
        <w:t xml:space="preserve">The </w:t>
      </w:r>
      <w:r w:rsidR="00E51D21" w:rsidRPr="00D4088A">
        <w:rPr>
          <w:rFonts w:ascii="Arial" w:hAnsi="Arial" w:cs="Arial"/>
          <w:b w:val="0"/>
          <w:sz w:val="24"/>
          <w:szCs w:val="24"/>
        </w:rPr>
        <w:t>C</w:t>
      </w:r>
      <w:r w:rsidRPr="00D4088A">
        <w:rPr>
          <w:rFonts w:ascii="Arial" w:hAnsi="Arial" w:cs="Arial"/>
          <w:b w:val="0"/>
          <w:sz w:val="24"/>
          <w:szCs w:val="24"/>
        </w:rPr>
        <w:t>ustody</w:t>
      </w:r>
      <w:r w:rsidR="00E51D21" w:rsidRPr="00D4088A">
        <w:rPr>
          <w:rFonts w:ascii="Arial" w:hAnsi="Arial" w:cs="Arial"/>
          <w:b w:val="0"/>
          <w:sz w:val="24"/>
          <w:szCs w:val="24"/>
        </w:rPr>
        <w:t xml:space="preserve"> S</w:t>
      </w:r>
      <w:r w:rsidRPr="00D4088A">
        <w:rPr>
          <w:rFonts w:ascii="Arial" w:hAnsi="Arial" w:cs="Arial"/>
          <w:b w:val="0"/>
          <w:sz w:val="24"/>
          <w:szCs w:val="24"/>
        </w:rPr>
        <w:t xml:space="preserve">ergeant should inform </w:t>
      </w:r>
      <w:r w:rsidR="00E51D21" w:rsidRPr="00D4088A">
        <w:rPr>
          <w:rFonts w:ascii="Arial" w:hAnsi="Arial" w:cs="Arial"/>
          <w:b w:val="0"/>
          <w:sz w:val="24"/>
          <w:szCs w:val="24"/>
        </w:rPr>
        <w:t>ICVs</w:t>
      </w:r>
      <w:r w:rsidRPr="00D4088A">
        <w:rPr>
          <w:rFonts w:ascii="Arial" w:hAnsi="Arial" w:cs="Arial"/>
          <w:b w:val="0"/>
          <w:sz w:val="24"/>
          <w:szCs w:val="24"/>
        </w:rPr>
        <w:t xml:space="preserve"> if a detainee has been subjected to PAVA spray</w:t>
      </w:r>
      <w:r w:rsidR="00256979" w:rsidRPr="00D4088A">
        <w:rPr>
          <w:rFonts w:ascii="Arial" w:hAnsi="Arial" w:cs="Arial"/>
          <w:b w:val="0"/>
          <w:sz w:val="24"/>
          <w:szCs w:val="24"/>
        </w:rPr>
        <w:t>. I</w:t>
      </w:r>
      <w:r w:rsidRPr="00D4088A">
        <w:rPr>
          <w:rFonts w:ascii="Arial" w:hAnsi="Arial" w:cs="Arial"/>
          <w:b w:val="0"/>
          <w:sz w:val="24"/>
          <w:szCs w:val="24"/>
        </w:rPr>
        <w:t xml:space="preserve">t would be in the </w:t>
      </w:r>
      <w:r w:rsidR="00E51D21" w:rsidRPr="00D4088A">
        <w:rPr>
          <w:rFonts w:ascii="Arial" w:hAnsi="Arial" w:cs="Arial"/>
          <w:b w:val="0"/>
          <w:sz w:val="24"/>
          <w:szCs w:val="24"/>
        </w:rPr>
        <w:t>ICVs</w:t>
      </w:r>
      <w:r w:rsidRPr="00D4088A">
        <w:rPr>
          <w:rFonts w:ascii="Arial" w:hAnsi="Arial" w:cs="Arial"/>
          <w:b w:val="0"/>
          <w:sz w:val="24"/>
          <w:szCs w:val="24"/>
        </w:rPr>
        <w:t xml:space="preserve"> interests for them to </w:t>
      </w:r>
      <w:r w:rsidR="00256979" w:rsidRPr="00D4088A">
        <w:rPr>
          <w:rFonts w:ascii="Arial" w:hAnsi="Arial" w:cs="Arial"/>
          <w:b w:val="0"/>
          <w:sz w:val="24"/>
          <w:szCs w:val="24"/>
        </w:rPr>
        <w:t xml:space="preserve">check on </w:t>
      </w:r>
      <w:r w:rsidRPr="00D4088A">
        <w:rPr>
          <w:rFonts w:ascii="Arial" w:hAnsi="Arial" w:cs="Arial"/>
          <w:b w:val="0"/>
          <w:sz w:val="24"/>
          <w:szCs w:val="24"/>
        </w:rPr>
        <w:t>any detainee</w:t>
      </w:r>
      <w:r w:rsidR="009A41DB" w:rsidRPr="00D4088A">
        <w:rPr>
          <w:rFonts w:ascii="Arial" w:hAnsi="Arial" w:cs="Arial"/>
          <w:b w:val="0"/>
          <w:sz w:val="24"/>
          <w:szCs w:val="24"/>
        </w:rPr>
        <w:t xml:space="preserve"> </w:t>
      </w:r>
      <w:r w:rsidRPr="00D4088A">
        <w:rPr>
          <w:rFonts w:ascii="Arial" w:hAnsi="Arial" w:cs="Arial"/>
          <w:b w:val="0"/>
          <w:sz w:val="24"/>
          <w:szCs w:val="24"/>
        </w:rPr>
        <w:t>who has been subjected to PAVA spray and to assure them</w:t>
      </w:r>
      <w:r w:rsidR="009A41DB" w:rsidRPr="00D4088A">
        <w:rPr>
          <w:rFonts w:ascii="Arial" w:hAnsi="Arial" w:cs="Arial"/>
          <w:b w:val="0"/>
          <w:sz w:val="24"/>
          <w:szCs w:val="24"/>
        </w:rPr>
        <w:t>selves of their health and well-</w:t>
      </w:r>
      <w:r w:rsidRPr="00D4088A">
        <w:rPr>
          <w:rFonts w:ascii="Arial" w:hAnsi="Arial" w:cs="Arial"/>
          <w:b w:val="0"/>
          <w:sz w:val="24"/>
          <w:szCs w:val="24"/>
        </w:rPr>
        <w:t xml:space="preserve">being. If </w:t>
      </w:r>
      <w:r w:rsidR="00E51D21" w:rsidRPr="00D4088A">
        <w:rPr>
          <w:rFonts w:ascii="Arial" w:hAnsi="Arial" w:cs="Arial"/>
          <w:b w:val="0"/>
          <w:sz w:val="24"/>
          <w:szCs w:val="24"/>
        </w:rPr>
        <w:t>ICVs</w:t>
      </w:r>
      <w:r w:rsidRPr="00D4088A">
        <w:rPr>
          <w:rFonts w:ascii="Arial" w:hAnsi="Arial" w:cs="Arial"/>
          <w:b w:val="0"/>
          <w:sz w:val="24"/>
          <w:szCs w:val="24"/>
        </w:rPr>
        <w:t xml:space="preserve"> believe that the detained person is suffering </w:t>
      </w:r>
      <w:proofErr w:type="gramStart"/>
      <w:r w:rsidRPr="00D4088A">
        <w:rPr>
          <w:rFonts w:ascii="Arial" w:hAnsi="Arial" w:cs="Arial"/>
          <w:b w:val="0"/>
          <w:sz w:val="24"/>
          <w:szCs w:val="24"/>
        </w:rPr>
        <w:t>due to the effects</w:t>
      </w:r>
      <w:proofErr w:type="gramEnd"/>
      <w:r w:rsidRPr="00D4088A">
        <w:rPr>
          <w:rFonts w:ascii="Arial" w:hAnsi="Arial" w:cs="Arial"/>
          <w:b w:val="0"/>
          <w:sz w:val="24"/>
          <w:szCs w:val="24"/>
        </w:rPr>
        <w:t xml:space="preserve"> of a PAVA </w:t>
      </w:r>
      <w:r w:rsidRPr="00773099">
        <w:rPr>
          <w:rFonts w:ascii="Arial" w:hAnsi="Arial" w:cs="Arial"/>
          <w:b w:val="0"/>
          <w:sz w:val="24"/>
          <w:szCs w:val="24"/>
        </w:rPr>
        <w:t xml:space="preserve">spray, they should bring this to the notice of the </w:t>
      </w:r>
      <w:r w:rsidR="00E51D21" w:rsidRPr="00773099">
        <w:rPr>
          <w:rFonts w:ascii="Arial" w:hAnsi="Arial" w:cs="Arial"/>
          <w:b w:val="0"/>
          <w:sz w:val="24"/>
          <w:szCs w:val="24"/>
        </w:rPr>
        <w:t>Custody S</w:t>
      </w:r>
      <w:r w:rsidRPr="00773099">
        <w:rPr>
          <w:rFonts w:ascii="Arial" w:hAnsi="Arial" w:cs="Arial"/>
          <w:b w:val="0"/>
          <w:sz w:val="24"/>
          <w:szCs w:val="24"/>
        </w:rPr>
        <w:t>ergeant who has responsibility for seeking medical assistance.</w:t>
      </w:r>
    </w:p>
    <w:p w14:paraId="3D43BA45" w14:textId="77777777" w:rsidR="00FE6233" w:rsidRPr="00773099" w:rsidRDefault="00FE6233" w:rsidP="00F43AA3">
      <w:pPr>
        <w:pStyle w:val="BodyTextIndent"/>
        <w:spacing w:line="240" w:lineRule="auto"/>
        <w:ind w:left="567" w:right="283" w:firstLine="0"/>
        <w:jc w:val="both"/>
        <w:rPr>
          <w:rFonts w:ascii="Arial" w:hAnsi="Arial" w:cs="Arial"/>
          <w:b w:val="0"/>
          <w:sz w:val="24"/>
          <w:szCs w:val="24"/>
        </w:rPr>
      </w:pPr>
    </w:p>
    <w:p w14:paraId="6A4DC0CE" w14:textId="77777777" w:rsidR="00F43AA3" w:rsidRPr="00773099" w:rsidRDefault="00415209" w:rsidP="0023470E">
      <w:pPr>
        <w:pStyle w:val="Heading3"/>
        <w:numPr>
          <w:ilvl w:val="1"/>
          <w:numId w:val="12"/>
        </w:numPr>
        <w:ind w:firstLine="207"/>
        <w:rPr>
          <w:rFonts w:ascii="Arial" w:hAnsi="Arial" w:cs="Arial"/>
          <w:sz w:val="24"/>
          <w:szCs w:val="24"/>
        </w:rPr>
      </w:pPr>
      <w:bookmarkStart w:id="231" w:name="_Toc209241768"/>
      <w:bookmarkStart w:id="232" w:name="_Toc514946006"/>
      <w:bookmarkStart w:id="233" w:name="_Toc514946632"/>
      <w:bookmarkStart w:id="234" w:name="_Toc523925931"/>
      <w:r w:rsidRPr="00773099">
        <w:rPr>
          <w:rFonts w:ascii="Arial" w:hAnsi="Arial" w:cs="Arial"/>
          <w:sz w:val="24"/>
          <w:szCs w:val="24"/>
        </w:rPr>
        <w:t>Deaths in c</w:t>
      </w:r>
      <w:r w:rsidR="00F43AA3" w:rsidRPr="00773099">
        <w:rPr>
          <w:rFonts w:ascii="Arial" w:hAnsi="Arial" w:cs="Arial"/>
          <w:sz w:val="24"/>
          <w:szCs w:val="24"/>
        </w:rPr>
        <w:t>ustody</w:t>
      </w:r>
      <w:bookmarkEnd w:id="231"/>
      <w:bookmarkEnd w:id="232"/>
      <w:bookmarkEnd w:id="233"/>
      <w:bookmarkEnd w:id="234"/>
    </w:p>
    <w:p w14:paraId="43EA9393" w14:textId="77777777" w:rsidR="00BE2020" w:rsidRPr="00773099" w:rsidRDefault="00BE2020" w:rsidP="00F43AA3">
      <w:pPr>
        <w:pStyle w:val="BodyTextIndent"/>
        <w:spacing w:line="240" w:lineRule="auto"/>
        <w:ind w:left="567" w:right="283" w:firstLine="0"/>
        <w:jc w:val="both"/>
        <w:rPr>
          <w:rFonts w:ascii="Arial" w:hAnsi="Arial" w:cs="Arial"/>
          <w:b w:val="0"/>
          <w:sz w:val="24"/>
          <w:szCs w:val="24"/>
        </w:rPr>
      </w:pPr>
    </w:p>
    <w:p w14:paraId="192C4818" w14:textId="77777777" w:rsidR="00FB0BBA" w:rsidRPr="00773099" w:rsidRDefault="00F43AA3" w:rsidP="00F43AA3">
      <w:pPr>
        <w:pStyle w:val="BodyTextIndent"/>
        <w:spacing w:line="240" w:lineRule="auto"/>
        <w:ind w:left="567" w:right="283" w:firstLine="0"/>
        <w:jc w:val="both"/>
        <w:rPr>
          <w:rFonts w:ascii="Arial" w:hAnsi="Arial" w:cs="Arial"/>
          <w:b w:val="0"/>
          <w:sz w:val="24"/>
          <w:szCs w:val="24"/>
        </w:rPr>
      </w:pPr>
      <w:r w:rsidRPr="00773099">
        <w:rPr>
          <w:rFonts w:ascii="Arial" w:hAnsi="Arial" w:cs="Arial"/>
          <w:b w:val="0"/>
          <w:sz w:val="24"/>
          <w:szCs w:val="24"/>
        </w:rPr>
        <w:t>All deaths in custody are the subject of a Coroner’s Inquest</w:t>
      </w:r>
      <w:r w:rsidR="00FB0BBA" w:rsidRPr="00773099">
        <w:rPr>
          <w:rFonts w:ascii="Arial" w:hAnsi="Arial" w:cs="Arial"/>
          <w:b w:val="0"/>
          <w:sz w:val="24"/>
          <w:szCs w:val="24"/>
        </w:rPr>
        <w:t xml:space="preserve"> and investigation by the</w:t>
      </w:r>
      <w:r w:rsidR="00811F21" w:rsidRPr="00773099">
        <w:rPr>
          <w:rFonts w:ascii="Arial" w:hAnsi="Arial" w:cs="Arial"/>
          <w:b w:val="0"/>
          <w:sz w:val="24"/>
          <w:szCs w:val="24"/>
        </w:rPr>
        <w:t xml:space="preserve"> Independent </w:t>
      </w:r>
      <w:r w:rsidR="00D11CA8" w:rsidRPr="00773099">
        <w:rPr>
          <w:rFonts w:ascii="Arial" w:hAnsi="Arial" w:cs="Arial"/>
          <w:b w:val="0"/>
          <w:sz w:val="24"/>
          <w:szCs w:val="24"/>
        </w:rPr>
        <w:t>Office for Police Conduct</w:t>
      </w:r>
      <w:r w:rsidR="00811F21" w:rsidRPr="00773099">
        <w:rPr>
          <w:rFonts w:ascii="Arial" w:hAnsi="Arial" w:cs="Arial"/>
          <w:b w:val="0"/>
          <w:sz w:val="24"/>
          <w:szCs w:val="24"/>
        </w:rPr>
        <w:t xml:space="preserve"> </w:t>
      </w:r>
      <w:r w:rsidR="00FB0BBA" w:rsidRPr="00773099">
        <w:rPr>
          <w:rFonts w:ascii="Arial" w:hAnsi="Arial" w:cs="Arial"/>
          <w:b w:val="0"/>
          <w:sz w:val="24"/>
          <w:szCs w:val="24"/>
        </w:rPr>
        <w:t>(I</w:t>
      </w:r>
      <w:r w:rsidR="00D11CA8" w:rsidRPr="00773099">
        <w:rPr>
          <w:rFonts w:ascii="Arial" w:hAnsi="Arial" w:cs="Arial"/>
          <w:b w:val="0"/>
          <w:sz w:val="24"/>
          <w:szCs w:val="24"/>
        </w:rPr>
        <w:t>O</w:t>
      </w:r>
      <w:r w:rsidR="00FB0BBA" w:rsidRPr="00773099">
        <w:rPr>
          <w:rFonts w:ascii="Arial" w:hAnsi="Arial" w:cs="Arial"/>
          <w:b w:val="0"/>
          <w:sz w:val="24"/>
          <w:szCs w:val="24"/>
        </w:rPr>
        <w:t>PC) to which the police will report formally. Where a death in police custody occurs, the</w:t>
      </w:r>
      <w:r w:rsidR="00583C0E" w:rsidRPr="00773099">
        <w:rPr>
          <w:rFonts w:ascii="Arial" w:hAnsi="Arial" w:cs="Arial"/>
          <w:b w:val="0"/>
          <w:sz w:val="24"/>
          <w:szCs w:val="24"/>
        </w:rPr>
        <w:t xml:space="preserve"> </w:t>
      </w:r>
      <w:r w:rsidR="001713D6" w:rsidRPr="00773099">
        <w:rPr>
          <w:rFonts w:ascii="Arial" w:hAnsi="Arial" w:cs="Arial"/>
          <w:b w:val="0"/>
          <w:sz w:val="24"/>
          <w:szCs w:val="24"/>
        </w:rPr>
        <w:t>Inspector for Custody</w:t>
      </w:r>
      <w:r w:rsidR="00FB0BBA" w:rsidRPr="00773099">
        <w:rPr>
          <w:rFonts w:ascii="Arial" w:hAnsi="Arial" w:cs="Arial"/>
          <w:b w:val="0"/>
          <w:sz w:val="24"/>
          <w:szCs w:val="24"/>
        </w:rPr>
        <w:t xml:space="preserve"> will notify the </w:t>
      </w:r>
      <w:r w:rsidR="00D11CA8" w:rsidRPr="00773099">
        <w:rPr>
          <w:rFonts w:ascii="Arial" w:hAnsi="Arial" w:cs="Arial"/>
          <w:b w:val="0"/>
          <w:sz w:val="24"/>
          <w:szCs w:val="24"/>
        </w:rPr>
        <w:t>Head of Assurance and Compliance</w:t>
      </w:r>
      <w:r w:rsidR="00D462A1" w:rsidRPr="00773099">
        <w:rPr>
          <w:rFonts w:ascii="Arial" w:hAnsi="Arial" w:cs="Arial"/>
          <w:b w:val="0"/>
          <w:sz w:val="24"/>
          <w:szCs w:val="24"/>
        </w:rPr>
        <w:t xml:space="preserve"> or Chief Executive</w:t>
      </w:r>
      <w:r w:rsidR="001713D6" w:rsidRPr="00773099">
        <w:rPr>
          <w:rFonts w:ascii="Arial" w:hAnsi="Arial" w:cs="Arial"/>
          <w:b w:val="0"/>
          <w:sz w:val="24"/>
          <w:szCs w:val="24"/>
        </w:rPr>
        <w:t xml:space="preserve"> </w:t>
      </w:r>
      <w:r w:rsidR="00AD2950" w:rsidRPr="00773099">
        <w:rPr>
          <w:rFonts w:ascii="Arial" w:hAnsi="Arial" w:cs="Arial"/>
          <w:b w:val="0"/>
          <w:sz w:val="24"/>
          <w:szCs w:val="24"/>
        </w:rPr>
        <w:t xml:space="preserve">and </w:t>
      </w:r>
      <w:r w:rsidR="00D4088A" w:rsidRPr="00773099">
        <w:rPr>
          <w:rFonts w:ascii="Arial" w:hAnsi="Arial" w:cs="Arial"/>
          <w:b w:val="0"/>
          <w:sz w:val="24"/>
          <w:szCs w:val="24"/>
        </w:rPr>
        <w:t>on duty</w:t>
      </w:r>
      <w:r w:rsidR="00AD2950" w:rsidRPr="00773099">
        <w:rPr>
          <w:rFonts w:ascii="Arial" w:hAnsi="Arial" w:cs="Arial"/>
          <w:b w:val="0"/>
          <w:sz w:val="24"/>
          <w:szCs w:val="24"/>
        </w:rPr>
        <w:t xml:space="preserve"> </w:t>
      </w:r>
      <w:r w:rsidR="009E5D52">
        <w:rPr>
          <w:rFonts w:ascii="Arial" w:hAnsi="Arial" w:cs="Arial"/>
          <w:b w:val="0"/>
          <w:sz w:val="24"/>
          <w:szCs w:val="24"/>
        </w:rPr>
        <w:t xml:space="preserve">member of the </w:t>
      </w:r>
      <w:r w:rsidR="00AD2950" w:rsidRPr="00773099">
        <w:rPr>
          <w:rFonts w:ascii="Arial" w:hAnsi="Arial" w:cs="Arial"/>
          <w:b w:val="0"/>
          <w:sz w:val="24"/>
          <w:szCs w:val="24"/>
        </w:rPr>
        <w:t>P</w:t>
      </w:r>
      <w:r w:rsidR="009E5D52">
        <w:rPr>
          <w:rFonts w:ascii="Arial" w:hAnsi="Arial" w:cs="Arial"/>
          <w:b w:val="0"/>
          <w:sz w:val="24"/>
          <w:szCs w:val="24"/>
        </w:rPr>
        <w:t xml:space="preserve">rofessional </w:t>
      </w:r>
      <w:r w:rsidR="00AD2950" w:rsidRPr="00773099">
        <w:rPr>
          <w:rFonts w:ascii="Arial" w:hAnsi="Arial" w:cs="Arial"/>
          <w:b w:val="0"/>
          <w:sz w:val="24"/>
          <w:szCs w:val="24"/>
        </w:rPr>
        <w:t>S</w:t>
      </w:r>
      <w:r w:rsidR="009E5D52">
        <w:rPr>
          <w:rFonts w:ascii="Arial" w:hAnsi="Arial" w:cs="Arial"/>
          <w:b w:val="0"/>
          <w:sz w:val="24"/>
          <w:szCs w:val="24"/>
        </w:rPr>
        <w:t xml:space="preserve">tandards </w:t>
      </w:r>
      <w:r w:rsidR="00AD2950" w:rsidRPr="00773099">
        <w:rPr>
          <w:rFonts w:ascii="Arial" w:hAnsi="Arial" w:cs="Arial"/>
          <w:b w:val="0"/>
          <w:sz w:val="24"/>
          <w:szCs w:val="24"/>
        </w:rPr>
        <w:t>D</w:t>
      </w:r>
      <w:r w:rsidR="009E5D52">
        <w:rPr>
          <w:rFonts w:ascii="Arial" w:hAnsi="Arial" w:cs="Arial"/>
          <w:b w:val="0"/>
          <w:sz w:val="24"/>
          <w:szCs w:val="24"/>
        </w:rPr>
        <w:t>epartment</w:t>
      </w:r>
      <w:r w:rsidR="00AD2950" w:rsidRPr="00773099">
        <w:rPr>
          <w:rFonts w:ascii="Arial" w:hAnsi="Arial" w:cs="Arial"/>
          <w:b w:val="0"/>
          <w:sz w:val="24"/>
          <w:szCs w:val="24"/>
        </w:rPr>
        <w:t xml:space="preserve"> </w:t>
      </w:r>
      <w:r w:rsidR="007254F8" w:rsidRPr="00773099">
        <w:rPr>
          <w:rFonts w:ascii="Arial" w:hAnsi="Arial" w:cs="Arial"/>
          <w:b w:val="0"/>
          <w:sz w:val="24"/>
          <w:szCs w:val="24"/>
        </w:rPr>
        <w:t>as soon as possible.</w:t>
      </w:r>
      <w:r w:rsidR="00583C0E" w:rsidRPr="00773099">
        <w:rPr>
          <w:rFonts w:ascii="Arial" w:hAnsi="Arial" w:cs="Arial"/>
          <w:b w:val="0"/>
          <w:sz w:val="24"/>
          <w:szCs w:val="24"/>
        </w:rPr>
        <w:t xml:space="preserve"> </w:t>
      </w:r>
    </w:p>
    <w:p w14:paraId="52D68474" w14:textId="77777777" w:rsidR="002A4EAB" w:rsidRPr="00773099" w:rsidRDefault="002A4EAB" w:rsidP="00F43AA3">
      <w:pPr>
        <w:pStyle w:val="BodyTextIndent"/>
        <w:spacing w:line="240" w:lineRule="auto"/>
        <w:ind w:left="567" w:right="283" w:firstLine="0"/>
        <w:jc w:val="both"/>
        <w:rPr>
          <w:rFonts w:ascii="Arial" w:hAnsi="Arial" w:cs="Arial"/>
          <w:b w:val="0"/>
          <w:sz w:val="24"/>
          <w:szCs w:val="24"/>
        </w:rPr>
      </w:pPr>
    </w:p>
    <w:p w14:paraId="0AA437C7" w14:textId="77777777" w:rsidR="002A4EAB" w:rsidRPr="00773099" w:rsidRDefault="002A4EAB" w:rsidP="00F43AA3">
      <w:pPr>
        <w:pStyle w:val="BodyTextIndent"/>
        <w:spacing w:line="240" w:lineRule="auto"/>
        <w:ind w:left="567" w:right="283" w:firstLine="0"/>
        <w:jc w:val="both"/>
        <w:rPr>
          <w:rFonts w:ascii="Arial" w:hAnsi="Arial" w:cs="Arial"/>
          <w:b w:val="0"/>
          <w:sz w:val="24"/>
          <w:szCs w:val="24"/>
        </w:rPr>
      </w:pPr>
      <w:r w:rsidRPr="00773099">
        <w:rPr>
          <w:rFonts w:ascii="Arial" w:hAnsi="Arial" w:cs="Arial"/>
          <w:b w:val="0"/>
          <w:sz w:val="24"/>
          <w:szCs w:val="24"/>
        </w:rPr>
        <w:t>Consideration will then need to be given to whether a visit would be helpful in terms of informing and reassuring the local community.</w:t>
      </w:r>
      <w:r w:rsidR="00B83A77">
        <w:rPr>
          <w:rFonts w:ascii="Arial" w:hAnsi="Arial" w:cs="Arial"/>
          <w:b w:val="0"/>
          <w:sz w:val="24"/>
          <w:szCs w:val="24"/>
        </w:rPr>
        <w:t xml:space="preserve"> ICVs</w:t>
      </w:r>
      <w:r w:rsidR="00C961D0" w:rsidRPr="00773099">
        <w:rPr>
          <w:rFonts w:ascii="Arial" w:hAnsi="Arial" w:cs="Arial"/>
          <w:b w:val="0"/>
          <w:sz w:val="24"/>
          <w:szCs w:val="24"/>
        </w:rPr>
        <w:t xml:space="preserve"> will also be made aware of the recommendations made within any following inquests or investigations.</w:t>
      </w:r>
    </w:p>
    <w:p w14:paraId="58FC7468" w14:textId="77777777" w:rsidR="00BE2020" w:rsidRPr="00773099" w:rsidRDefault="00BE2020" w:rsidP="005506C6">
      <w:pPr>
        <w:pStyle w:val="BodyTextIndent"/>
        <w:spacing w:line="240" w:lineRule="auto"/>
        <w:ind w:left="0" w:right="283" w:firstLine="0"/>
        <w:jc w:val="both"/>
        <w:rPr>
          <w:rFonts w:ascii="Arial" w:hAnsi="Arial" w:cs="Arial"/>
          <w:b w:val="0"/>
          <w:sz w:val="24"/>
          <w:szCs w:val="24"/>
        </w:rPr>
      </w:pPr>
    </w:p>
    <w:p w14:paraId="680A8C93" w14:textId="77777777" w:rsidR="00F43AA3" w:rsidRPr="00773099" w:rsidRDefault="00415209" w:rsidP="0023470E">
      <w:pPr>
        <w:pStyle w:val="Heading3"/>
        <w:numPr>
          <w:ilvl w:val="1"/>
          <w:numId w:val="12"/>
        </w:numPr>
        <w:ind w:firstLine="207"/>
        <w:rPr>
          <w:rFonts w:ascii="Arial" w:hAnsi="Arial" w:cs="Arial"/>
          <w:sz w:val="24"/>
          <w:szCs w:val="24"/>
        </w:rPr>
      </w:pPr>
      <w:bookmarkStart w:id="235" w:name="_Toc209241772"/>
      <w:bookmarkStart w:id="236" w:name="_Toc514946007"/>
      <w:bookmarkStart w:id="237" w:name="_Toc514946633"/>
      <w:bookmarkStart w:id="238" w:name="_Toc523925932"/>
      <w:r w:rsidRPr="00773099">
        <w:rPr>
          <w:rFonts w:ascii="Arial" w:hAnsi="Arial" w:cs="Arial"/>
          <w:sz w:val="24"/>
          <w:szCs w:val="24"/>
        </w:rPr>
        <w:t>Complaints by d</w:t>
      </w:r>
      <w:r w:rsidR="00F43AA3" w:rsidRPr="00773099">
        <w:rPr>
          <w:rFonts w:ascii="Arial" w:hAnsi="Arial" w:cs="Arial"/>
          <w:sz w:val="24"/>
          <w:szCs w:val="24"/>
        </w:rPr>
        <w:t>etainees</w:t>
      </w:r>
      <w:bookmarkEnd w:id="235"/>
      <w:bookmarkEnd w:id="236"/>
      <w:bookmarkEnd w:id="237"/>
      <w:bookmarkEnd w:id="238"/>
    </w:p>
    <w:p w14:paraId="77BFD896" w14:textId="77777777" w:rsidR="00BE2020" w:rsidRPr="00773099" w:rsidRDefault="00BE2020" w:rsidP="00F43AA3">
      <w:pPr>
        <w:pStyle w:val="BodyTextIndent"/>
        <w:spacing w:line="240" w:lineRule="auto"/>
        <w:ind w:left="567" w:right="283" w:firstLine="0"/>
        <w:jc w:val="both"/>
        <w:rPr>
          <w:rFonts w:ascii="Arial" w:hAnsi="Arial" w:cs="Arial"/>
          <w:b w:val="0"/>
          <w:sz w:val="24"/>
          <w:szCs w:val="24"/>
        </w:rPr>
      </w:pPr>
    </w:p>
    <w:p w14:paraId="15E4F5FF" w14:textId="77777777" w:rsidR="00F43AA3" w:rsidRPr="00773099" w:rsidRDefault="00F43AA3" w:rsidP="00F43AA3">
      <w:pPr>
        <w:pStyle w:val="BodyTextIndent"/>
        <w:spacing w:line="240" w:lineRule="auto"/>
        <w:ind w:left="567" w:right="283" w:firstLine="0"/>
        <w:jc w:val="both"/>
        <w:rPr>
          <w:rFonts w:ascii="Arial" w:hAnsi="Arial" w:cs="Arial"/>
          <w:b w:val="0"/>
          <w:sz w:val="24"/>
          <w:szCs w:val="24"/>
        </w:rPr>
      </w:pPr>
      <w:r w:rsidRPr="00773099">
        <w:rPr>
          <w:rFonts w:ascii="Arial" w:hAnsi="Arial" w:cs="Arial"/>
          <w:b w:val="0"/>
          <w:sz w:val="24"/>
          <w:szCs w:val="24"/>
        </w:rPr>
        <w:t xml:space="preserve">It is important to distinguish between complaints by detainees about their general treatment or conditions of detention and a complaint of misconduct by a </w:t>
      </w:r>
      <w:r w:rsidR="00E51D21" w:rsidRPr="00773099">
        <w:rPr>
          <w:rFonts w:ascii="Arial" w:hAnsi="Arial" w:cs="Arial"/>
          <w:b w:val="0"/>
          <w:sz w:val="24"/>
          <w:szCs w:val="24"/>
        </w:rPr>
        <w:t>P</w:t>
      </w:r>
      <w:r w:rsidRPr="00773099">
        <w:rPr>
          <w:rFonts w:ascii="Arial" w:hAnsi="Arial" w:cs="Arial"/>
          <w:b w:val="0"/>
          <w:sz w:val="24"/>
          <w:szCs w:val="24"/>
        </w:rPr>
        <w:t xml:space="preserve">olice </w:t>
      </w:r>
      <w:r w:rsidR="00E51D21" w:rsidRPr="00773099">
        <w:rPr>
          <w:rFonts w:ascii="Arial" w:hAnsi="Arial" w:cs="Arial"/>
          <w:b w:val="0"/>
          <w:sz w:val="24"/>
          <w:szCs w:val="24"/>
        </w:rPr>
        <w:t>O</w:t>
      </w:r>
      <w:r w:rsidRPr="00773099">
        <w:rPr>
          <w:rFonts w:ascii="Arial" w:hAnsi="Arial" w:cs="Arial"/>
          <w:b w:val="0"/>
          <w:sz w:val="24"/>
          <w:szCs w:val="24"/>
        </w:rPr>
        <w:t xml:space="preserve">fficer. The former may encompass complaints such as that detainees had not been notified of their statutory rights or had not received entitlements under the PACE Codes of Practice. Such complaints are clearly for </w:t>
      </w:r>
      <w:r w:rsidR="00E51D21" w:rsidRPr="00773099">
        <w:rPr>
          <w:rFonts w:ascii="Arial" w:hAnsi="Arial" w:cs="Arial"/>
          <w:b w:val="0"/>
          <w:sz w:val="24"/>
          <w:szCs w:val="24"/>
        </w:rPr>
        <w:t>ICVs</w:t>
      </w:r>
      <w:r w:rsidRPr="00773099">
        <w:rPr>
          <w:rFonts w:ascii="Arial" w:hAnsi="Arial" w:cs="Arial"/>
          <w:b w:val="0"/>
          <w:sz w:val="24"/>
          <w:szCs w:val="24"/>
        </w:rPr>
        <w:t xml:space="preserve"> to pursue with the </w:t>
      </w:r>
      <w:r w:rsidR="00E51D21" w:rsidRPr="00773099">
        <w:rPr>
          <w:rFonts w:ascii="Arial" w:hAnsi="Arial" w:cs="Arial"/>
          <w:b w:val="0"/>
          <w:sz w:val="24"/>
          <w:szCs w:val="24"/>
        </w:rPr>
        <w:t>C</w:t>
      </w:r>
      <w:r w:rsidRPr="00773099">
        <w:rPr>
          <w:rFonts w:ascii="Arial" w:hAnsi="Arial" w:cs="Arial"/>
          <w:b w:val="0"/>
          <w:sz w:val="24"/>
          <w:szCs w:val="24"/>
        </w:rPr>
        <w:t xml:space="preserve">ustody </w:t>
      </w:r>
      <w:r w:rsidR="00E51D21" w:rsidRPr="00773099">
        <w:rPr>
          <w:rFonts w:ascii="Arial" w:hAnsi="Arial" w:cs="Arial"/>
          <w:b w:val="0"/>
          <w:sz w:val="24"/>
          <w:szCs w:val="24"/>
        </w:rPr>
        <w:t>O</w:t>
      </w:r>
      <w:r w:rsidRPr="00773099">
        <w:rPr>
          <w:rFonts w:ascii="Arial" w:hAnsi="Arial" w:cs="Arial"/>
          <w:b w:val="0"/>
          <w:sz w:val="24"/>
          <w:szCs w:val="24"/>
        </w:rPr>
        <w:t>fficer, or senior officers at the station, at the time of the visit.</w:t>
      </w:r>
    </w:p>
    <w:p w14:paraId="0BBDE2B9" w14:textId="77777777" w:rsidR="00F43AA3" w:rsidRPr="00773099" w:rsidRDefault="00F43AA3" w:rsidP="00F43AA3">
      <w:pPr>
        <w:pStyle w:val="BodyTextIndent"/>
        <w:spacing w:line="240" w:lineRule="auto"/>
        <w:ind w:left="567" w:right="283" w:firstLine="0"/>
        <w:jc w:val="both"/>
        <w:rPr>
          <w:rFonts w:ascii="Arial" w:hAnsi="Arial" w:cs="Arial"/>
          <w:b w:val="0"/>
          <w:sz w:val="24"/>
          <w:szCs w:val="24"/>
        </w:rPr>
      </w:pPr>
    </w:p>
    <w:p w14:paraId="0EAF97B2" w14:textId="77777777" w:rsidR="00F43AA3" w:rsidRPr="00773099" w:rsidRDefault="00415209" w:rsidP="0023470E">
      <w:pPr>
        <w:pStyle w:val="Heading3"/>
        <w:numPr>
          <w:ilvl w:val="1"/>
          <w:numId w:val="12"/>
        </w:numPr>
        <w:ind w:firstLine="207"/>
        <w:rPr>
          <w:rFonts w:ascii="Arial" w:hAnsi="Arial" w:cs="Arial"/>
          <w:sz w:val="24"/>
          <w:szCs w:val="24"/>
        </w:rPr>
      </w:pPr>
      <w:bookmarkStart w:id="239" w:name="_Toc209241773"/>
      <w:bookmarkStart w:id="240" w:name="_Toc514946008"/>
      <w:bookmarkStart w:id="241" w:name="_Toc514946634"/>
      <w:bookmarkStart w:id="242" w:name="_Toc523925933"/>
      <w:r w:rsidRPr="00773099">
        <w:rPr>
          <w:rFonts w:ascii="Arial" w:hAnsi="Arial" w:cs="Arial"/>
          <w:sz w:val="24"/>
          <w:szCs w:val="24"/>
        </w:rPr>
        <w:t>Complaints of m</w:t>
      </w:r>
      <w:r w:rsidR="00F43AA3" w:rsidRPr="00773099">
        <w:rPr>
          <w:rFonts w:ascii="Arial" w:hAnsi="Arial" w:cs="Arial"/>
          <w:sz w:val="24"/>
          <w:szCs w:val="24"/>
        </w:rPr>
        <w:t>isconduct by a Police Officer</w:t>
      </w:r>
      <w:bookmarkEnd w:id="239"/>
      <w:bookmarkEnd w:id="240"/>
      <w:bookmarkEnd w:id="241"/>
      <w:bookmarkEnd w:id="242"/>
    </w:p>
    <w:p w14:paraId="015B3BE5" w14:textId="77777777" w:rsidR="00BE2020" w:rsidRPr="00773099" w:rsidRDefault="00F43AA3" w:rsidP="00F43AA3">
      <w:pPr>
        <w:pStyle w:val="BodyTextIndent"/>
        <w:spacing w:line="240" w:lineRule="auto"/>
        <w:ind w:left="567" w:right="283" w:firstLine="0"/>
        <w:jc w:val="both"/>
        <w:rPr>
          <w:rFonts w:ascii="Arial" w:hAnsi="Arial" w:cs="Arial"/>
          <w:b w:val="0"/>
          <w:sz w:val="24"/>
          <w:szCs w:val="24"/>
        </w:rPr>
      </w:pPr>
      <w:r w:rsidRPr="00773099">
        <w:rPr>
          <w:rFonts w:ascii="Arial" w:hAnsi="Arial" w:cs="Arial"/>
          <w:b w:val="0"/>
          <w:sz w:val="24"/>
          <w:szCs w:val="24"/>
        </w:rPr>
        <w:tab/>
      </w:r>
    </w:p>
    <w:p w14:paraId="24156475" w14:textId="77777777" w:rsidR="009E6193" w:rsidRPr="00773099" w:rsidRDefault="009E6193" w:rsidP="00F43AA3">
      <w:pPr>
        <w:pStyle w:val="BodyTextIndent"/>
        <w:spacing w:line="240" w:lineRule="auto"/>
        <w:ind w:left="567" w:right="283" w:firstLine="0"/>
        <w:jc w:val="both"/>
        <w:rPr>
          <w:rFonts w:ascii="Arial" w:hAnsi="Arial" w:cs="Arial"/>
          <w:b w:val="0"/>
          <w:sz w:val="24"/>
          <w:szCs w:val="24"/>
        </w:rPr>
      </w:pPr>
      <w:proofErr w:type="gramStart"/>
      <w:r w:rsidRPr="00773099">
        <w:rPr>
          <w:rFonts w:ascii="Arial" w:hAnsi="Arial" w:cs="Arial"/>
          <w:b w:val="0"/>
          <w:sz w:val="24"/>
          <w:szCs w:val="24"/>
        </w:rPr>
        <w:t>In order to</w:t>
      </w:r>
      <w:proofErr w:type="gramEnd"/>
      <w:r w:rsidRPr="00773099">
        <w:rPr>
          <w:rFonts w:ascii="Arial" w:hAnsi="Arial" w:cs="Arial"/>
          <w:b w:val="0"/>
          <w:sz w:val="24"/>
          <w:szCs w:val="24"/>
        </w:rPr>
        <w:t xml:space="preserve"> maintain their strict impartiality, </w:t>
      </w:r>
      <w:r w:rsidR="00E51D21" w:rsidRPr="00773099">
        <w:rPr>
          <w:rFonts w:ascii="Arial" w:hAnsi="Arial" w:cs="Arial"/>
          <w:b w:val="0"/>
          <w:sz w:val="24"/>
          <w:szCs w:val="24"/>
        </w:rPr>
        <w:t>ICVs</w:t>
      </w:r>
      <w:r w:rsidRPr="00773099">
        <w:rPr>
          <w:rFonts w:ascii="Arial" w:hAnsi="Arial" w:cs="Arial"/>
          <w:b w:val="0"/>
          <w:sz w:val="24"/>
          <w:szCs w:val="24"/>
        </w:rPr>
        <w:t xml:space="preserve"> should not take up individual cases or make representations on behalf </w:t>
      </w:r>
      <w:r w:rsidR="002E16F2" w:rsidRPr="00773099">
        <w:rPr>
          <w:rFonts w:ascii="Arial" w:hAnsi="Arial" w:cs="Arial"/>
          <w:b w:val="0"/>
          <w:sz w:val="24"/>
          <w:szCs w:val="24"/>
        </w:rPr>
        <w:t xml:space="preserve">of detainees. However, where a detainee, </w:t>
      </w:r>
      <w:proofErr w:type="gramStart"/>
      <w:r w:rsidR="002E16F2" w:rsidRPr="00773099">
        <w:rPr>
          <w:rFonts w:ascii="Arial" w:hAnsi="Arial" w:cs="Arial"/>
          <w:b w:val="0"/>
          <w:sz w:val="24"/>
          <w:szCs w:val="24"/>
        </w:rPr>
        <w:t>during the course of</w:t>
      </w:r>
      <w:proofErr w:type="gramEnd"/>
      <w:r w:rsidR="002E16F2" w:rsidRPr="00773099">
        <w:rPr>
          <w:rFonts w:ascii="Arial" w:hAnsi="Arial" w:cs="Arial"/>
          <w:b w:val="0"/>
          <w:sz w:val="24"/>
          <w:szCs w:val="24"/>
        </w:rPr>
        <w:t xml:space="preserve"> a visit, complains about misconduct and/or assault by a </w:t>
      </w:r>
      <w:r w:rsidR="00E51D21" w:rsidRPr="00773099">
        <w:rPr>
          <w:rFonts w:ascii="Arial" w:hAnsi="Arial" w:cs="Arial"/>
          <w:b w:val="0"/>
          <w:sz w:val="24"/>
          <w:szCs w:val="24"/>
        </w:rPr>
        <w:t>P</w:t>
      </w:r>
      <w:r w:rsidR="002E16F2" w:rsidRPr="00773099">
        <w:rPr>
          <w:rFonts w:ascii="Arial" w:hAnsi="Arial" w:cs="Arial"/>
          <w:b w:val="0"/>
          <w:sz w:val="24"/>
          <w:szCs w:val="24"/>
        </w:rPr>
        <w:t xml:space="preserve">olice </w:t>
      </w:r>
      <w:r w:rsidR="00E51D21" w:rsidRPr="00773099">
        <w:rPr>
          <w:rFonts w:ascii="Arial" w:hAnsi="Arial" w:cs="Arial"/>
          <w:b w:val="0"/>
          <w:sz w:val="24"/>
          <w:szCs w:val="24"/>
        </w:rPr>
        <w:t>O</w:t>
      </w:r>
      <w:r w:rsidR="002E16F2" w:rsidRPr="00773099">
        <w:rPr>
          <w:rFonts w:ascii="Arial" w:hAnsi="Arial" w:cs="Arial"/>
          <w:b w:val="0"/>
          <w:sz w:val="24"/>
          <w:szCs w:val="24"/>
        </w:rPr>
        <w:t xml:space="preserve">fficer, the </w:t>
      </w:r>
      <w:r w:rsidR="00E51D21" w:rsidRPr="00773099">
        <w:rPr>
          <w:rFonts w:ascii="Arial" w:hAnsi="Arial" w:cs="Arial"/>
          <w:b w:val="0"/>
          <w:sz w:val="24"/>
          <w:szCs w:val="24"/>
        </w:rPr>
        <w:t>ICV</w:t>
      </w:r>
      <w:r w:rsidR="002E16F2" w:rsidRPr="00773099">
        <w:rPr>
          <w:rFonts w:ascii="Arial" w:hAnsi="Arial" w:cs="Arial"/>
          <w:b w:val="0"/>
          <w:sz w:val="24"/>
          <w:szCs w:val="24"/>
        </w:rPr>
        <w:t xml:space="preserve"> needs to establish if the detainee wishes the complaint to be pursued.</w:t>
      </w:r>
    </w:p>
    <w:p w14:paraId="63BBB30C" w14:textId="77777777" w:rsidR="002E16F2" w:rsidRPr="00773099" w:rsidRDefault="002E16F2" w:rsidP="00F43AA3">
      <w:pPr>
        <w:pStyle w:val="BodyTextIndent"/>
        <w:spacing w:line="240" w:lineRule="auto"/>
        <w:ind w:left="567" w:right="283" w:firstLine="0"/>
        <w:jc w:val="both"/>
        <w:rPr>
          <w:rFonts w:ascii="Arial" w:hAnsi="Arial" w:cs="Arial"/>
          <w:b w:val="0"/>
          <w:sz w:val="24"/>
          <w:szCs w:val="24"/>
        </w:rPr>
      </w:pPr>
    </w:p>
    <w:p w14:paraId="32D0B0D5" w14:textId="77777777" w:rsidR="002E16F2" w:rsidRPr="00773099" w:rsidRDefault="002E16F2" w:rsidP="00F43AA3">
      <w:pPr>
        <w:pStyle w:val="BodyTextIndent"/>
        <w:spacing w:line="240" w:lineRule="auto"/>
        <w:ind w:left="567" w:right="283" w:firstLine="0"/>
        <w:jc w:val="both"/>
        <w:rPr>
          <w:rFonts w:ascii="Arial" w:hAnsi="Arial" w:cs="Arial"/>
          <w:b w:val="0"/>
          <w:sz w:val="24"/>
          <w:szCs w:val="24"/>
        </w:rPr>
      </w:pPr>
      <w:r w:rsidRPr="00773099">
        <w:rPr>
          <w:rFonts w:ascii="Arial" w:hAnsi="Arial" w:cs="Arial"/>
          <w:b w:val="0"/>
          <w:sz w:val="24"/>
          <w:szCs w:val="24"/>
        </w:rPr>
        <w:t>If a detainee wishes to mak</w:t>
      </w:r>
      <w:r w:rsidR="00FE6233" w:rsidRPr="00773099">
        <w:rPr>
          <w:rFonts w:ascii="Arial" w:hAnsi="Arial" w:cs="Arial"/>
          <w:b w:val="0"/>
          <w:sz w:val="24"/>
          <w:szCs w:val="24"/>
        </w:rPr>
        <w:t>e a complaint of misconduct and</w:t>
      </w:r>
      <w:r w:rsidRPr="00773099">
        <w:rPr>
          <w:rFonts w:ascii="Arial" w:hAnsi="Arial" w:cs="Arial"/>
          <w:b w:val="0"/>
          <w:sz w:val="24"/>
          <w:szCs w:val="24"/>
        </w:rPr>
        <w:t xml:space="preserve">/or assault by a </w:t>
      </w:r>
      <w:r w:rsidR="00E51D21" w:rsidRPr="00773099">
        <w:rPr>
          <w:rFonts w:ascii="Arial" w:hAnsi="Arial" w:cs="Arial"/>
          <w:b w:val="0"/>
          <w:sz w:val="24"/>
          <w:szCs w:val="24"/>
        </w:rPr>
        <w:t>P</w:t>
      </w:r>
      <w:r w:rsidRPr="00773099">
        <w:rPr>
          <w:rFonts w:ascii="Arial" w:hAnsi="Arial" w:cs="Arial"/>
          <w:b w:val="0"/>
          <w:sz w:val="24"/>
          <w:szCs w:val="24"/>
        </w:rPr>
        <w:t xml:space="preserve">olice </w:t>
      </w:r>
      <w:r w:rsidR="00E51D21" w:rsidRPr="00773099">
        <w:rPr>
          <w:rFonts w:ascii="Arial" w:hAnsi="Arial" w:cs="Arial"/>
          <w:b w:val="0"/>
          <w:sz w:val="24"/>
          <w:szCs w:val="24"/>
        </w:rPr>
        <w:t>O</w:t>
      </w:r>
      <w:r w:rsidRPr="00773099">
        <w:rPr>
          <w:rFonts w:ascii="Arial" w:hAnsi="Arial" w:cs="Arial"/>
          <w:b w:val="0"/>
          <w:sz w:val="24"/>
          <w:szCs w:val="24"/>
        </w:rPr>
        <w:t>fficer</w:t>
      </w:r>
      <w:r w:rsidR="00811F21" w:rsidRPr="00773099">
        <w:rPr>
          <w:rFonts w:ascii="Arial" w:hAnsi="Arial" w:cs="Arial"/>
          <w:b w:val="0"/>
          <w:sz w:val="24"/>
          <w:szCs w:val="24"/>
        </w:rPr>
        <w:t xml:space="preserve">, </w:t>
      </w:r>
      <w:r w:rsidR="00E51D21" w:rsidRPr="00773099">
        <w:rPr>
          <w:rFonts w:ascii="Arial" w:hAnsi="Arial" w:cs="Arial"/>
          <w:b w:val="0"/>
          <w:sz w:val="24"/>
          <w:szCs w:val="24"/>
        </w:rPr>
        <w:t>ICVs</w:t>
      </w:r>
      <w:r w:rsidRPr="00773099">
        <w:rPr>
          <w:rFonts w:ascii="Arial" w:hAnsi="Arial" w:cs="Arial"/>
          <w:b w:val="0"/>
          <w:sz w:val="24"/>
          <w:szCs w:val="24"/>
        </w:rPr>
        <w:t xml:space="preserve"> should initially advise the detainee to bring the matter to the atten</w:t>
      </w:r>
      <w:r w:rsidR="00FE6233" w:rsidRPr="00773099">
        <w:rPr>
          <w:rFonts w:ascii="Arial" w:hAnsi="Arial" w:cs="Arial"/>
          <w:b w:val="0"/>
          <w:sz w:val="24"/>
          <w:szCs w:val="24"/>
        </w:rPr>
        <w:t xml:space="preserve">tion of the duty Inspector. </w:t>
      </w:r>
      <w:r w:rsidR="00E51D21" w:rsidRPr="00773099">
        <w:rPr>
          <w:rFonts w:ascii="Arial" w:hAnsi="Arial" w:cs="Arial"/>
          <w:b w:val="0"/>
          <w:sz w:val="24"/>
          <w:szCs w:val="24"/>
        </w:rPr>
        <w:t>ICVs</w:t>
      </w:r>
      <w:r w:rsidRPr="00773099">
        <w:rPr>
          <w:rFonts w:ascii="Arial" w:hAnsi="Arial" w:cs="Arial"/>
          <w:b w:val="0"/>
          <w:sz w:val="24"/>
          <w:szCs w:val="24"/>
        </w:rPr>
        <w:t xml:space="preserve"> should also suggest that the detainee may wish to consider seeking legal advice before making the complaint. Where a complaint of phys</w:t>
      </w:r>
      <w:r w:rsidR="00FE6233" w:rsidRPr="00773099">
        <w:rPr>
          <w:rFonts w:ascii="Arial" w:hAnsi="Arial" w:cs="Arial"/>
          <w:b w:val="0"/>
          <w:sz w:val="24"/>
          <w:szCs w:val="24"/>
        </w:rPr>
        <w:t xml:space="preserve">ical assault has been made, </w:t>
      </w:r>
      <w:r w:rsidR="00E51D21" w:rsidRPr="00773099">
        <w:rPr>
          <w:rFonts w:ascii="Arial" w:hAnsi="Arial" w:cs="Arial"/>
          <w:b w:val="0"/>
          <w:sz w:val="24"/>
          <w:szCs w:val="24"/>
        </w:rPr>
        <w:t>ICVs</w:t>
      </w:r>
      <w:r w:rsidRPr="00773099">
        <w:rPr>
          <w:rFonts w:ascii="Arial" w:hAnsi="Arial" w:cs="Arial"/>
          <w:b w:val="0"/>
          <w:sz w:val="24"/>
          <w:szCs w:val="24"/>
        </w:rPr>
        <w:t xml:space="preserve"> should suggest that the detainee asks to see a </w:t>
      </w:r>
      <w:proofErr w:type="gramStart"/>
      <w:r w:rsidR="00E51D21" w:rsidRPr="00773099">
        <w:rPr>
          <w:rFonts w:ascii="Arial" w:hAnsi="Arial" w:cs="Arial"/>
          <w:b w:val="0"/>
          <w:sz w:val="24"/>
          <w:szCs w:val="24"/>
        </w:rPr>
        <w:t>D</w:t>
      </w:r>
      <w:r w:rsidRPr="00773099">
        <w:rPr>
          <w:rFonts w:ascii="Arial" w:hAnsi="Arial" w:cs="Arial"/>
          <w:b w:val="0"/>
          <w:sz w:val="24"/>
          <w:szCs w:val="24"/>
        </w:rPr>
        <w:t>octor</w:t>
      </w:r>
      <w:proofErr w:type="gramEnd"/>
      <w:r w:rsidRPr="00773099">
        <w:rPr>
          <w:rFonts w:ascii="Arial" w:hAnsi="Arial" w:cs="Arial"/>
          <w:b w:val="0"/>
          <w:sz w:val="24"/>
          <w:szCs w:val="24"/>
        </w:rPr>
        <w:t xml:space="preserve">. (N.B. upon receipt of a formal complaint, the duty </w:t>
      </w:r>
      <w:r w:rsidR="00E51D21" w:rsidRPr="00773099">
        <w:rPr>
          <w:rFonts w:ascii="Arial" w:hAnsi="Arial" w:cs="Arial"/>
          <w:b w:val="0"/>
          <w:sz w:val="24"/>
          <w:szCs w:val="24"/>
        </w:rPr>
        <w:t>I</w:t>
      </w:r>
      <w:r w:rsidRPr="00773099">
        <w:rPr>
          <w:rFonts w:ascii="Arial" w:hAnsi="Arial" w:cs="Arial"/>
          <w:b w:val="0"/>
          <w:sz w:val="24"/>
          <w:szCs w:val="24"/>
        </w:rPr>
        <w:t xml:space="preserve">nspector will, in any event, arrange for the detainee to be seen by a </w:t>
      </w:r>
      <w:r w:rsidR="00E51D21" w:rsidRPr="00773099">
        <w:rPr>
          <w:rFonts w:ascii="Arial" w:hAnsi="Arial" w:cs="Arial"/>
          <w:b w:val="0"/>
          <w:sz w:val="24"/>
          <w:szCs w:val="24"/>
        </w:rPr>
        <w:t>D</w:t>
      </w:r>
      <w:r w:rsidRPr="00773099">
        <w:rPr>
          <w:rFonts w:ascii="Arial" w:hAnsi="Arial" w:cs="Arial"/>
          <w:b w:val="0"/>
          <w:sz w:val="24"/>
          <w:szCs w:val="24"/>
        </w:rPr>
        <w:t>octor).</w:t>
      </w:r>
    </w:p>
    <w:p w14:paraId="0B1CB8E5" w14:textId="77777777" w:rsidR="00F43AA3" w:rsidRPr="00773099" w:rsidRDefault="00F43AA3" w:rsidP="00F43AA3">
      <w:pPr>
        <w:pStyle w:val="BodyTextIndent"/>
        <w:spacing w:line="240" w:lineRule="auto"/>
        <w:ind w:left="567" w:right="283" w:firstLine="0"/>
        <w:jc w:val="both"/>
        <w:rPr>
          <w:rFonts w:ascii="Arial" w:hAnsi="Arial" w:cs="Arial"/>
          <w:b w:val="0"/>
          <w:sz w:val="24"/>
          <w:szCs w:val="24"/>
        </w:rPr>
      </w:pPr>
    </w:p>
    <w:p w14:paraId="67EDD0AD" w14:textId="77777777" w:rsidR="00F43AA3" w:rsidRPr="00773099" w:rsidRDefault="00947140" w:rsidP="00F43AA3">
      <w:pPr>
        <w:pStyle w:val="BodyTextIndent"/>
        <w:spacing w:line="240" w:lineRule="auto"/>
        <w:ind w:left="567" w:right="283" w:firstLine="0"/>
        <w:jc w:val="both"/>
        <w:rPr>
          <w:rFonts w:ascii="Arial" w:hAnsi="Arial" w:cs="Arial"/>
          <w:b w:val="0"/>
          <w:sz w:val="24"/>
          <w:szCs w:val="24"/>
        </w:rPr>
      </w:pPr>
      <w:r w:rsidRPr="00773099">
        <w:rPr>
          <w:rFonts w:ascii="Arial" w:hAnsi="Arial" w:cs="Arial"/>
          <w:b w:val="0"/>
          <w:sz w:val="24"/>
          <w:szCs w:val="24"/>
        </w:rPr>
        <w:t>Gwent</w:t>
      </w:r>
      <w:r w:rsidR="00F43AA3" w:rsidRPr="00773099">
        <w:rPr>
          <w:rFonts w:ascii="Arial" w:hAnsi="Arial" w:cs="Arial"/>
          <w:b w:val="0"/>
          <w:sz w:val="24"/>
          <w:szCs w:val="24"/>
        </w:rPr>
        <w:t xml:space="preserve"> Police will notify the </w:t>
      </w:r>
      <w:r w:rsidR="00E51D21" w:rsidRPr="00773099">
        <w:rPr>
          <w:rFonts w:ascii="Arial" w:hAnsi="Arial" w:cs="Arial"/>
          <w:b w:val="0"/>
          <w:sz w:val="24"/>
          <w:szCs w:val="24"/>
        </w:rPr>
        <w:t>ICVs</w:t>
      </w:r>
      <w:r w:rsidR="00F43AA3" w:rsidRPr="00773099">
        <w:rPr>
          <w:rFonts w:ascii="Arial" w:hAnsi="Arial" w:cs="Arial"/>
          <w:b w:val="0"/>
          <w:sz w:val="24"/>
          <w:szCs w:val="24"/>
        </w:rPr>
        <w:t xml:space="preserve">, through the </w:t>
      </w:r>
      <w:r w:rsidR="00E51D21" w:rsidRPr="00773099">
        <w:rPr>
          <w:rFonts w:ascii="Arial" w:hAnsi="Arial" w:cs="Arial"/>
          <w:b w:val="0"/>
          <w:sz w:val="24"/>
          <w:szCs w:val="24"/>
        </w:rPr>
        <w:t>OPCC</w:t>
      </w:r>
      <w:r w:rsidR="00F43AA3" w:rsidRPr="00773099">
        <w:rPr>
          <w:rFonts w:ascii="Arial" w:hAnsi="Arial" w:cs="Arial"/>
          <w:b w:val="0"/>
          <w:sz w:val="24"/>
          <w:szCs w:val="24"/>
        </w:rPr>
        <w:t>, of the outcome of any such complaint, in general terms, whe</w:t>
      </w:r>
      <w:r w:rsidR="00FE6233" w:rsidRPr="00773099">
        <w:rPr>
          <w:rFonts w:ascii="Arial" w:hAnsi="Arial" w:cs="Arial"/>
          <w:b w:val="0"/>
          <w:sz w:val="24"/>
          <w:szCs w:val="24"/>
        </w:rPr>
        <w:t xml:space="preserve">n </w:t>
      </w:r>
      <w:r w:rsidR="00F43AA3" w:rsidRPr="00773099">
        <w:rPr>
          <w:rFonts w:ascii="Arial" w:hAnsi="Arial" w:cs="Arial"/>
          <w:b w:val="0"/>
          <w:sz w:val="24"/>
          <w:szCs w:val="24"/>
        </w:rPr>
        <w:t xml:space="preserve">asked to do so by the </w:t>
      </w:r>
      <w:r w:rsidR="003F3106" w:rsidRPr="00773099">
        <w:rPr>
          <w:rFonts w:ascii="Arial" w:hAnsi="Arial" w:cs="Arial"/>
          <w:b w:val="0"/>
          <w:sz w:val="24"/>
          <w:szCs w:val="24"/>
        </w:rPr>
        <w:t>OPCC</w:t>
      </w:r>
      <w:r w:rsidR="00F43AA3" w:rsidRPr="00773099">
        <w:rPr>
          <w:rFonts w:ascii="Arial" w:hAnsi="Arial" w:cs="Arial"/>
          <w:b w:val="0"/>
          <w:sz w:val="24"/>
          <w:szCs w:val="24"/>
        </w:rPr>
        <w:t>.</w:t>
      </w:r>
    </w:p>
    <w:p w14:paraId="296B727D" w14:textId="77777777" w:rsidR="00F43AA3" w:rsidRPr="00773099" w:rsidRDefault="00F43AA3" w:rsidP="00F43AA3">
      <w:pPr>
        <w:pStyle w:val="BodyTextIndent"/>
        <w:spacing w:line="240" w:lineRule="auto"/>
        <w:ind w:left="567" w:right="283" w:firstLine="0"/>
        <w:jc w:val="both"/>
        <w:rPr>
          <w:rFonts w:ascii="Arial" w:hAnsi="Arial" w:cs="Arial"/>
          <w:b w:val="0"/>
          <w:sz w:val="24"/>
          <w:szCs w:val="24"/>
        </w:rPr>
      </w:pPr>
    </w:p>
    <w:p w14:paraId="1A13DFA2" w14:textId="77777777" w:rsidR="002E16F2" w:rsidRPr="00773099" w:rsidRDefault="00415209" w:rsidP="0023470E">
      <w:pPr>
        <w:pStyle w:val="Heading3"/>
        <w:numPr>
          <w:ilvl w:val="1"/>
          <w:numId w:val="12"/>
        </w:numPr>
        <w:ind w:firstLine="207"/>
        <w:rPr>
          <w:rFonts w:ascii="Arial" w:hAnsi="Arial" w:cs="Arial"/>
          <w:sz w:val="24"/>
          <w:szCs w:val="24"/>
        </w:rPr>
      </w:pPr>
      <w:bookmarkStart w:id="243" w:name="_Toc209241774"/>
      <w:bookmarkStart w:id="244" w:name="_Toc514946009"/>
      <w:bookmarkStart w:id="245" w:name="_Toc514946635"/>
      <w:bookmarkStart w:id="246" w:name="_Toc523925934"/>
      <w:r w:rsidRPr="00773099">
        <w:rPr>
          <w:rFonts w:ascii="Arial" w:hAnsi="Arial" w:cs="Arial"/>
          <w:sz w:val="24"/>
          <w:szCs w:val="24"/>
        </w:rPr>
        <w:t>Complaints of mi</w:t>
      </w:r>
      <w:r w:rsidR="002E16F2" w:rsidRPr="00773099">
        <w:rPr>
          <w:rFonts w:ascii="Arial" w:hAnsi="Arial" w:cs="Arial"/>
          <w:sz w:val="24"/>
          <w:szCs w:val="24"/>
        </w:rPr>
        <w:t xml:space="preserve">sconduct </w:t>
      </w:r>
      <w:r w:rsidRPr="00773099">
        <w:rPr>
          <w:rFonts w:ascii="Arial" w:hAnsi="Arial" w:cs="Arial"/>
          <w:sz w:val="24"/>
          <w:szCs w:val="24"/>
        </w:rPr>
        <w:t>a</w:t>
      </w:r>
      <w:r w:rsidR="002E16F2" w:rsidRPr="00773099">
        <w:rPr>
          <w:rFonts w:ascii="Arial" w:hAnsi="Arial" w:cs="Arial"/>
          <w:sz w:val="24"/>
          <w:szCs w:val="24"/>
        </w:rPr>
        <w:t>gainst an Independent Custody Visitor</w:t>
      </w:r>
      <w:bookmarkEnd w:id="243"/>
      <w:bookmarkEnd w:id="244"/>
      <w:bookmarkEnd w:id="245"/>
      <w:bookmarkEnd w:id="246"/>
    </w:p>
    <w:p w14:paraId="07770280" w14:textId="77777777" w:rsidR="002E16F2" w:rsidRPr="00773099" w:rsidRDefault="002E16F2" w:rsidP="00F43AA3">
      <w:pPr>
        <w:pStyle w:val="BodyTextIndent"/>
        <w:spacing w:line="240" w:lineRule="auto"/>
        <w:ind w:left="567" w:right="283" w:firstLine="0"/>
        <w:jc w:val="both"/>
        <w:rPr>
          <w:rFonts w:ascii="Arial" w:hAnsi="Arial" w:cs="Arial"/>
          <w:b w:val="0"/>
          <w:sz w:val="24"/>
          <w:szCs w:val="24"/>
        </w:rPr>
      </w:pPr>
    </w:p>
    <w:p w14:paraId="7BA7A843" w14:textId="3DDD98A1" w:rsidR="006E10CF" w:rsidRPr="00773099" w:rsidRDefault="006E10CF" w:rsidP="006E10CF">
      <w:pPr>
        <w:pStyle w:val="BodyTextIndent"/>
        <w:spacing w:line="240" w:lineRule="auto"/>
        <w:ind w:left="567" w:right="283" w:firstLine="0"/>
        <w:jc w:val="both"/>
        <w:rPr>
          <w:rFonts w:ascii="Arial" w:hAnsi="Arial" w:cs="Arial"/>
          <w:b w:val="0"/>
          <w:sz w:val="24"/>
          <w:szCs w:val="24"/>
        </w:rPr>
      </w:pPr>
      <w:r w:rsidRPr="00773099">
        <w:rPr>
          <w:rFonts w:ascii="Arial" w:hAnsi="Arial" w:cs="Arial"/>
          <w:b w:val="0"/>
          <w:sz w:val="24"/>
          <w:szCs w:val="24"/>
        </w:rPr>
        <w:t xml:space="preserve">Complaints made against </w:t>
      </w:r>
      <w:r w:rsidR="00E51D21" w:rsidRPr="00773099">
        <w:rPr>
          <w:rFonts w:ascii="Arial" w:hAnsi="Arial" w:cs="Arial"/>
          <w:b w:val="0"/>
          <w:sz w:val="24"/>
          <w:szCs w:val="24"/>
        </w:rPr>
        <w:t>ICVs</w:t>
      </w:r>
      <w:r w:rsidRPr="00773099">
        <w:rPr>
          <w:rFonts w:ascii="Arial" w:hAnsi="Arial" w:cs="Arial"/>
          <w:b w:val="0"/>
          <w:sz w:val="24"/>
          <w:szCs w:val="24"/>
        </w:rPr>
        <w:t xml:space="preserve"> by detainees, police personnel or others will be dealt with in accord</w:t>
      </w:r>
      <w:r w:rsidR="006D62A3" w:rsidRPr="00773099">
        <w:rPr>
          <w:rFonts w:ascii="Arial" w:hAnsi="Arial" w:cs="Arial"/>
          <w:b w:val="0"/>
          <w:sz w:val="24"/>
          <w:szCs w:val="24"/>
        </w:rPr>
        <w:t xml:space="preserve">ance with the </w:t>
      </w:r>
      <w:r w:rsidR="00E51D21" w:rsidRPr="00773099">
        <w:rPr>
          <w:rFonts w:ascii="Arial" w:hAnsi="Arial" w:cs="Arial"/>
          <w:b w:val="0"/>
          <w:sz w:val="24"/>
          <w:szCs w:val="24"/>
        </w:rPr>
        <w:t>OPCC’s</w:t>
      </w:r>
      <w:r w:rsidRPr="00773099">
        <w:rPr>
          <w:rFonts w:ascii="Arial" w:hAnsi="Arial" w:cs="Arial"/>
          <w:b w:val="0"/>
          <w:sz w:val="24"/>
          <w:szCs w:val="24"/>
        </w:rPr>
        <w:t xml:space="preserve"> complaints procedures.</w:t>
      </w:r>
      <w:r w:rsidR="002A4EAB" w:rsidRPr="00773099">
        <w:rPr>
          <w:rFonts w:ascii="Arial" w:hAnsi="Arial" w:cs="Arial"/>
          <w:b w:val="0"/>
          <w:sz w:val="24"/>
          <w:szCs w:val="24"/>
        </w:rPr>
        <w:t xml:space="preserve">  A complaint should be made in writing and sent to the Scheme </w:t>
      </w:r>
      <w:r w:rsidR="00FF32F5">
        <w:rPr>
          <w:rFonts w:ascii="Arial" w:hAnsi="Arial" w:cs="Arial"/>
          <w:b w:val="0"/>
          <w:sz w:val="24"/>
          <w:szCs w:val="24"/>
        </w:rPr>
        <w:t>Manager</w:t>
      </w:r>
      <w:r w:rsidR="002A4EAB" w:rsidRPr="00773099">
        <w:rPr>
          <w:rFonts w:ascii="Arial" w:hAnsi="Arial" w:cs="Arial"/>
          <w:b w:val="0"/>
          <w:sz w:val="24"/>
          <w:szCs w:val="24"/>
        </w:rPr>
        <w:t xml:space="preserve"> who will </w:t>
      </w:r>
      <w:r w:rsidR="00D24A7F" w:rsidRPr="00773099">
        <w:rPr>
          <w:rFonts w:ascii="Arial" w:hAnsi="Arial" w:cs="Arial"/>
          <w:b w:val="0"/>
          <w:sz w:val="24"/>
          <w:szCs w:val="24"/>
        </w:rPr>
        <w:t>investigate further</w:t>
      </w:r>
      <w:r w:rsidR="002A4EAB" w:rsidRPr="00773099">
        <w:rPr>
          <w:rFonts w:ascii="Arial" w:hAnsi="Arial" w:cs="Arial"/>
          <w:b w:val="0"/>
          <w:sz w:val="24"/>
          <w:szCs w:val="24"/>
        </w:rPr>
        <w:t xml:space="preserve">. </w:t>
      </w:r>
    </w:p>
    <w:p w14:paraId="69EF0248" w14:textId="77777777" w:rsidR="002170C5" w:rsidRPr="00773099" w:rsidRDefault="002170C5" w:rsidP="00F43AA3">
      <w:pPr>
        <w:pStyle w:val="BodyTextIndent"/>
        <w:spacing w:line="240" w:lineRule="auto"/>
        <w:ind w:left="567" w:right="283" w:firstLine="0"/>
        <w:jc w:val="both"/>
        <w:rPr>
          <w:rFonts w:ascii="Arial" w:hAnsi="Arial" w:cs="Arial"/>
          <w:b w:val="0"/>
          <w:sz w:val="24"/>
          <w:szCs w:val="24"/>
        </w:rPr>
      </w:pPr>
    </w:p>
    <w:p w14:paraId="11376C62" w14:textId="77777777" w:rsidR="002E16F2" w:rsidRPr="00773099" w:rsidRDefault="00323EB7" w:rsidP="0023470E">
      <w:pPr>
        <w:pStyle w:val="Heading3"/>
        <w:numPr>
          <w:ilvl w:val="1"/>
          <w:numId w:val="12"/>
        </w:numPr>
        <w:ind w:firstLine="207"/>
        <w:rPr>
          <w:rFonts w:ascii="Arial" w:hAnsi="Arial" w:cs="Arial"/>
          <w:sz w:val="24"/>
          <w:szCs w:val="24"/>
        </w:rPr>
      </w:pPr>
      <w:bookmarkStart w:id="247" w:name="_Toc209241775"/>
      <w:bookmarkStart w:id="248" w:name="_Toc514946010"/>
      <w:bookmarkStart w:id="249" w:name="_Toc514946636"/>
      <w:bookmarkStart w:id="250" w:name="_Toc523925935"/>
      <w:r w:rsidRPr="00773099">
        <w:rPr>
          <w:rFonts w:ascii="Arial" w:hAnsi="Arial" w:cs="Arial"/>
          <w:sz w:val="24"/>
          <w:szCs w:val="24"/>
        </w:rPr>
        <w:t>Complaints a</w:t>
      </w:r>
      <w:r w:rsidR="002E16F2" w:rsidRPr="00773099">
        <w:rPr>
          <w:rFonts w:ascii="Arial" w:hAnsi="Arial" w:cs="Arial"/>
          <w:sz w:val="24"/>
          <w:szCs w:val="24"/>
        </w:rPr>
        <w:t>gainst the Police</w:t>
      </w:r>
      <w:bookmarkEnd w:id="247"/>
      <w:bookmarkEnd w:id="248"/>
      <w:bookmarkEnd w:id="249"/>
      <w:bookmarkEnd w:id="250"/>
    </w:p>
    <w:p w14:paraId="1645B87B" w14:textId="77777777" w:rsidR="002E16F2" w:rsidRPr="00773099" w:rsidRDefault="002E16F2" w:rsidP="00F43AA3">
      <w:pPr>
        <w:pStyle w:val="BodyTextIndent"/>
        <w:spacing w:line="240" w:lineRule="auto"/>
        <w:ind w:left="567" w:right="283" w:firstLine="0"/>
        <w:jc w:val="both"/>
        <w:rPr>
          <w:rFonts w:ascii="Arial" w:hAnsi="Arial" w:cs="Arial"/>
          <w:b w:val="0"/>
          <w:sz w:val="24"/>
          <w:szCs w:val="24"/>
        </w:rPr>
      </w:pPr>
    </w:p>
    <w:p w14:paraId="0BC30819" w14:textId="3591A15C" w:rsidR="002E16F2" w:rsidRPr="00773099" w:rsidRDefault="002E16F2" w:rsidP="00F43AA3">
      <w:pPr>
        <w:pStyle w:val="BodyTextIndent"/>
        <w:spacing w:line="240" w:lineRule="auto"/>
        <w:ind w:left="567" w:right="283" w:firstLine="0"/>
        <w:jc w:val="both"/>
        <w:rPr>
          <w:rFonts w:ascii="Arial" w:hAnsi="Arial" w:cs="Arial"/>
          <w:b w:val="0"/>
          <w:sz w:val="24"/>
          <w:szCs w:val="24"/>
        </w:rPr>
      </w:pPr>
      <w:r w:rsidRPr="00773099">
        <w:rPr>
          <w:rFonts w:ascii="Arial" w:hAnsi="Arial" w:cs="Arial"/>
          <w:b w:val="0"/>
          <w:sz w:val="24"/>
          <w:szCs w:val="24"/>
        </w:rPr>
        <w:t>Where a</w:t>
      </w:r>
      <w:r w:rsidR="0024114A" w:rsidRPr="00773099">
        <w:rPr>
          <w:rFonts w:ascii="Arial" w:hAnsi="Arial" w:cs="Arial"/>
          <w:b w:val="0"/>
          <w:sz w:val="24"/>
          <w:szCs w:val="24"/>
        </w:rPr>
        <w:t>n</w:t>
      </w:r>
      <w:r w:rsidRPr="00773099">
        <w:rPr>
          <w:rFonts w:ascii="Arial" w:hAnsi="Arial" w:cs="Arial"/>
          <w:b w:val="0"/>
          <w:sz w:val="24"/>
          <w:szCs w:val="24"/>
        </w:rPr>
        <w:t xml:space="preserve"> </w:t>
      </w:r>
      <w:r w:rsidR="00E51D21" w:rsidRPr="00773099">
        <w:rPr>
          <w:rFonts w:ascii="Arial" w:hAnsi="Arial" w:cs="Arial"/>
          <w:b w:val="0"/>
          <w:sz w:val="24"/>
          <w:szCs w:val="24"/>
        </w:rPr>
        <w:t>ICV</w:t>
      </w:r>
      <w:r w:rsidRPr="00773099">
        <w:rPr>
          <w:rFonts w:ascii="Arial" w:hAnsi="Arial" w:cs="Arial"/>
          <w:b w:val="0"/>
          <w:sz w:val="24"/>
          <w:szCs w:val="24"/>
        </w:rPr>
        <w:t xml:space="preserve"> makes a complaint against the police which is recorded, whether in the role as a</w:t>
      </w:r>
      <w:r w:rsidR="002E72BA" w:rsidRPr="00773099">
        <w:rPr>
          <w:rFonts w:ascii="Arial" w:hAnsi="Arial" w:cs="Arial"/>
          <w:b w:val="0"/>
          <w:sz w:val="24"/>
          <w:szCs w:val="24"/>
        </w:rPr>
        <w:t>n</w:t>
      </w:r>
      <w:r w:rsidRPr="00773099">
        <w:rPr>
          <w:rFonts w:ascii="Arial" w:hAnsi="Arial" w:cs="Arial"/>
          <w:b w:val="0"/>
          <w:sz w:val="24"/>
          <w:szCs w:val="24"/>
        </w:rPr>
        <w:t xml:space="preserve"> </w:t>
      </w:r>
      <w:r w:rsidR="00E51D21" w:rsidRPr="00773099">
        <w:rPr>
          <w:rFonts w:ascii="Arial" w:hAnsi="Arial" w:cs="Arial"/>
          <w:b w:val="0"/>
          <w:sz w:val="24"/>
          <w:szCs w:val="24"/>
        </w:rPr>
        <w:t>ICV</w:t>
      </w:r>
      <w:r w:rsidRPr="00773099">
        <w:rPr>
          <w:rFonts w:ascii="Arial" w:hAnsi="Arial" w:cs="Arial"/>
          <w:b w:val="0"/>
          <w:sz w:val="24"/>
          <w:szCs w:val="24"/>
        </w:rPr>
        <w:t xml:space="preserve"> or as a private individual, the </w:t>
      </w:r>
      <w:r w:rsidR="00947140" w:rsidRPr="00773099">
        <w:rPr>
          <w:rFonts w:ascii="Arial" w:hAnsi="Arial" w:cs="Arial"/>
          <w:b w:val="0"/>
          <w:sz w:val="24"/>
          <w:szCs w:val="24"/>
        </w:rPr>
        <w:t>Scheme</w:t>
      </w:r>
      <w:r w:rsidR="002E72BA" w:rsidRPr="00773099">
        <w:rPr>
          <w:rFonts w:ascii="Arial" w:hAnsi="Arial" w:cs="Arial"/>
          <w:b w:val="0"/>
          <w:sz w:val="24"/>
          <w:szCs w:val="24"/>
        </w:rPr>
        <w:t xml:space="preserve"> Manager</w:t>
      </w:r>
      <w:r w:rsidR="00426110">
        <w:rPr>
          <w:rFonts w:ascii="Arial" w:hAnsi="Arial" w:cs="Arial"/>
          <w:b w:val="0"/>
          <w:sz w:val="24"/>
          <w:szCs w:val="24"/>
        </w:rPr>
        <w:t xml:space="preserve"> must be informed</w:t>
      </w:r>
      <w:r w:rsidRPr="00773099">
        <w:rPr>
          <w:rFonts w:ascii="Arial" w:hAnsi="Arial" w:cs="Arial"/>
          <w:b w:val="0"/>
          <w:sz w:val="24"/>
          <w:szCs w:val="24"/>
        </w:rPr>
        <w:t xml:space="preserve">. </w:t>
      </w:r>
      <w:r w:rsidR="00D24A7F" w:rsidRPr="00773099">
        <w:rPr>
          <w:rFonts w:ascii="Arial" w:hAnsi="Arial" w:cs="Arial"/>
          <w:b w:val="0"/>
          <w:sz w:val="24"/>
          <w:szCs w:val="24"/>
        </w:rPr>
        <w:t>The complaint against the Police will be highlighted to the Chief Constable for Gwent Police, who will have the responsibility to investigate the matter whilst keeping the OPCC informed so that the final resolution can be fed back to the ICV who lodged the complaint.</w:t>
      </w:r>
    </w:p>
    <w:p w14:paraId="541A7083" w14:textId="77777777" w:rsidR="001713D6" w:rsidRPr="00773099" w:rsidRDefault="001713D6" w:rsidP="00426110">
      <w:pPr>
        <w:pStyle w:val="BodyTextIndent"/>
        <w:spacing w:line="240" w:lineRule="auto"/>
        <w:ind w:left="0" w:right="283" w:firstLine="0"/>
        <w:jc w:val="both"/>
        <w:rPr>
          <w:rFonts w:ascii="Arial" w:hAnsi="Arial" w:cs="Arial"/>
          <w:b w:val="0"/>
          <w:sz w:val="24"/>
          <w:szCs w:val="24"/>
        </w:rPr>
      </w:pPr>
    </w:p>
    <w:p w14:paraId="155B2BBB" w14:textId="77777777" w:rsidR="00F43AA3" w:rsidRPr="00773099" w:rsidRDefault="00F43AA3" w:rsidP="007054D1">
      <w:pPr>
        <w:pStyle w:val="Heading3"/>
        <w:numPr>
          <w:ilvl w:val="2"/>
          <w:numId w:val="13"/>
        </w:numPr>
        <w:ind w:left="567"/>
        <w:rPr>
          <w:rFonts w:ascii="Arial" w:hAnsi="Arial" w:cs="Arial"/>
          <w:sz w:val="24"/>
          <w:szCs w:val="24"/>
        </w:rPr>
      </w:pPr>
      <w:bookmarkStart w:id="251" w:name="_Toc209239842"/>
      <w:bookmarkStart w:id="252" w:name="_Toc209241163"/>
      <w:bookmarkStart w:id="253" w:name="_Toc209241777"/>
      <w:bookmarkStart w:id="254" w:name="_Toc514946011"/>
      <w:bookmarkStart w:id="255" w:name="_Toc514946637"/>
      <w:bookmarkStart w:id="256" w:name="_Toc523925936"/>
      <w:r w:rsidRPr="00773099">
        <w:rPr>
          <w:rFonts w:ascii="Arial" w:hAnsi="Arial" w:cs="Arial"/>
          <w:sz w:val="24"/>
          <w:szCs w:val="24"/>
        </w:rPr>
        <w:t>IMPARTIALITY AND CONFIDENTIALITY</w:t>
      </w:r>
      <w:bookmarkEnd w:id="251"/>
      <w:bookmarkEnd w:id="252"/>
      <w:bookmarkEnd w:id="253"/>
      <w:bookmarkEnd w:id="254"/>
      <w:bookmarkEnd w:id="255"/>
      <w:bookmarkEnd w:id="256"/>
    </w:p>
    <w:p w14:paraId="65A96C1D" w14:textId="77777777" w:rsidR="00BE2020" w:rsidRPr="00773099" w:rsidRDefault="00BE2020" w:rsidP="00BE2020">
      <w:pPr>
        <w:pStyle w:val="BodyTextIndent"/>
        <w:spacing w:line="240" w:lineRule="auto"/>
        <w:ind w:left="567" w:right="283" w:firstLine="0"/>
        <w:jc w:val="both"/>
        <w:rPr>
          <w:rFonts w:ascii="Arial" w:hAnsi="Arial" w:cs="Arial"/>
          <w:sz w:val="24"/>
          <w:szCs w:val="24"/>
          <w:u w:val="single"/>
        </w:rPr>
      </w:pPr>
    </w:p>
    <w:p w14:paraId="2FA583CE" w14:textId="77777777" w:rsidR="00F43AA3" w:rsidRPr="00773099" w:rsidRDefault="00426110" w:rsidP="0023470E">
      <w:pPr>
        <w:pStyle w:val="Heading3"/>
        <w:numPr>
          <w:ilvl w:val="1"/>
          <w:numId w:val="20"/>
        </w:numPr>
        <w:ind w:firstLine="207"/>
        <w:rPr>
          <w:rFonts w:ascii="Arial" w:hAnsi="Arial" w:cs="Arial"/>
          <w:sz w:val="24"/>
          <w:szCs w:val="24"/>
        </w:rPr>
      </w:pPr>
      <w:bookmarkStart w:id="257" w:name="_Toc209241778"/>
      <w:bookmarkStart w:id="258" w:name="_Toc514946012"/>
      <w:bookmarkStart w:id="259" w:name="_Toc514946638"/>
      <w:bookmarkStart w:id="260" w:name="_Toc523925937"/>
      <w:r>
        <w:rPr>
          <w:rFonts w:ascii="Arial" w:hAnsi="Arial" w:cs="Arial"/>
          <w:sz w:val="24"/>
          <w:szCs w:val="24"/>
          <w:u w:val="none"/>
        </w:rPr>
        <w:t xml:space="preserve">   </w:t>
      </w:r>
      <w:r w:rsidR="00F43AA3" w:rsidRPr="00773099">
        <w:rPr>
          <w:rFonts w:ascii="Arial" w:hAnsi="Arial" w:cs="Arial"/>
          <w:sz w:val="24"/>
          <w:szCs w:val="24"/>
        </w:rPr>
        <w:t>Advice</w:t>
      </w:r>
      <w:bookmarkEnd w:id="257"/>
      <w:bookmarkEnd w:id="258"/>
      <w:bookmarkEnd w:id="259"/>
      <w:bookmarkEnd w:id="260"/>
    </w:p>
    <w:p w14:paraId="7BBE458E" w14:textId="77777777" w:rsidR="00BE2020" w:rsidRPr="00773099" w:rsidRDefault="00BE2020" w:rsidP="00F43AA3">
      <w:pPr>
        <w:pStyle w:val="BodyTextIndent"/>
        <w:spacing w:line="240" w:lineRule="auto"/>
        <w:ind w:left="567" w:right="283" w:firstLine="0"/>
        <w:jc w:val="both"/>
        <w:rPr>
          <w:rFonts w:ascii="Arial" w:hAnsi="Arial" w:cs="Arial"/>
          <w:b w:val="0"/>
          <w:sz w:val="24"/>
          <w:szCs w:val="24"/>
        </w:rPr>
      </w:pPr>
    </w:p>
    <w:p w14:paraId="4D7F62FA" w14:textId="77777777" w:rsidR="00F43AA3" w:rsidRPr="00773099" w:rsidRDefault="002E72BA" w:rsidP="00F43AA3">
      <w:pPr>
        <w:pStyle w:val="BodyTextIndent"/>
        <w:spacing w:line="240" w:lineRule="auto"/>
        <w:ind w:left="567" w:right="283" w:firstLine="0"/>
        <w:jc w:val="both"/>
        <w:rPr>
          <w:rFonts w:ascii="Arial" w:hAnsi="Arial" w:cs="Arial"/>
          <w:b w:val="0"/>
          <w:sz w:val="24"/>
          <w:szCs w:val="24"/>
        </w:rPr>
      </w:pPr>
      <w:r w:rsidRPr="00773099">
        <w:rPr>
          <w:rFonts w:ascii="Arial" w:hAnsi="Arial" w:cs="Arial"/>
          <w:b w:val="0"/>
          <w:sz w:val="24"/>
          <w:szCs w:val="24"/>
        </w:rPr>
        <w:t>ICVs</w:t>
      </w:r>
      <w:r w:rsidR="00F43AA3" w:rsidRPr="00773099">
        <w:rPr>
          <w:rFonts w:ascii="Arial" w:hAnsi="Arial" w:cs="Arial"/>
          <w:b w:val="0"/>
          <w:sz w:val="24"/>
          <w:szCs w:val="24"/>
        </w:rPr>
        <w:t xml:space="preserve"> must not involve themselves in individual cases to the extent of offering advice about </w:t>
      </w:r>
      <w:proofErr w:type="gramStart"/>
      <w:r w:rsidR="00F43AA3" w:rsidRPr="00773099">
        <w:rPr>
          <w:rFonts w:ascii="Arial" w:hAnsi="Arial" w:cs="Arial"/>
          <w:b w:val="0"/>
          <w:sz w:val="24"/>
          <w:szCs w:val="24"/>
        </w:rPr>
        <w:t>whether or not</w:t>
      </w:r>
      <w:proofErr w:type="gramEnd"/>
      <w:r w:rsidR="00F43AA3" w:rsidRPr="00773099">
        <w:rPr>
          <w:rFonts w:ascii="Arial" w:hAnsi="Arial" w:cs="Arial"/>
          <w:b w:val="0"/>
          <w:sz w:val="24"/>
          <w:szCs w:val="24"/>
        </w:rPr>
        <w:t xml:space="preserve"> detainees should make a statement or </w:t>
      </w:r>
      <w:r w:rsidR="008D0892" w:rsidRPr="00773099">
        <w:rPr>
          <w:rFonts w:ascii="Arial" w:hAnsi="Arial" w:cs="Arial"/>
          <w:b w:val="0"/>
          <w:sz w:val="24"/>
          <w:szCs w:val="24"/>
        </w:rPr>
        <w:t>co-operate with police e</w:t>
      </w:r>
      <w:r w:rsidR="00F43AA3" w:rsidRPr="00773099">
        <w:rPr>
          <w:rFonts w:ascii="Arial" w:hAnsi="Arial" w:cs="Arial"/>
          <w:b w:val="0"/>
          <w:sz w:val="24"/>
          <w:szCs w:val="24"/>
        </w:rPr>
        <w:t>nquiries. Such advice would be in</w:t>
      </w:r>
      <w:r w:rsidR="008D0892" w:rsidRPr="00773099">
        <w:rPr>
          <w:rFonts w:ascii="Arial" w:hAnsi="Arial" w:cs="Arial"/>
          <w:b w:val="0"/>
          <w:sz w:val="24"/>
          <w:szCs w:val="24"/>
        </w:rPr>
        <w:t xml:space="preserve">consistent with the </w:t>
      </w:r>
      <w:r w:rsidR="00746C52" w:rsidRPr="00773099">
        <w:rPr>
          <w:rFonts w:ascii="Arial" w:hAnsi="Arial" w:cs="Arial"/>
          <w:b w:val="0"/>
          <w:sz w:val="24"/>
          <w:szCs w:val="24"/>
        </w:rPr>
        <w:t>ICVs</w:t>
      </w:r>
      <w:r w:rsidR="00F43AA3" w:rsidRPr="00773099">
        <w:rPr>
          <w:rFonts w:ascii="Arial" w:hAnsi="Arial" w:cs="Arial"/>
          <w:b w:val="0"/>
          <w:sz w:val="24"/>
          <w:szCs w:val="24"/>
        </w:rPr>
        <w:t xml:space="preserve"> independence from the processe</w:t>
      </w:r>
      <w:r w:rsidR="008D0892" w:rsidRPr="00773099">
        <w:rPr>
          <w:rFonts w:ascii="Arial" w:hAnsi="Arial" w:cs="Arial"/>
          <w:b w:val="0"/>
          <w:sz w:val="24"/>
          <w:szCs w:val="24"/>
        </w:rPr>
        <w:t>s of investigation</w:t>
      </w:r>
      <w:r w:rsidR="0024114A" w:rsidRPr="00773099">
        <w:rPr>
          <w:rFonts w:ascii="Arial" w:hAnsi="Arial" w:cs="Arial"/>
          <w:b w:val="0"/>
          <w:sz w:val="24"/>
          <w:szCs w:val="24"/>
        </w:rPr>
        <w:t xml:space="preserve"> </w:t>
      </w:r>
      <w:r w:rsidR="00746C52" w:rsidRPr="00773099">
        <w:rPr>
          <w:rFonts w:ascii="Arial" w:hAnsi="Arial" w:cs="Arial"/>
          <w:b w:val="0"/>
          <w:sz w:val="24"/>
          <w:szCs w:val="24"/>
        </w:rPr>
        <w:t>ICVs</w:t>
      </w:r>
      <w:r w:rsidR="00F43AA3" w:rsidRPr="00773099">
        <w:rPr>
          <w:rFonts w:ascii="Arial" w:hAnsi="Arial" w:cs="Arial"/>
          <w:b w:val="0"/>
          <w:sz w:val="24"/>
          <w:szCs w:val="24"/>
        </w:rPr>
        <w:t xml:space="preserve"> should therefore </w:t>
      </w:r>
      <w:r w:rsidR="008D0892" w:rsidRPr="00773099">
        <w:rPr>
          <w:rFonts w:ascii="Arial" w:hAnsi="Arial" w:cs="Arial"/>
          <w:b w:val="0"/>
          <w:sz w:val="24"/>
          <w:szCs w:val="24"/>
        </w:rPr>
        <w:t xml:space="preserve">confine their discussions to the conditions in which persons are detained and their treatment, </w:t>
      </w:r>
      <w:r w:rsidR="00F43AA3" w:rsidRPr="00773099">
        <w:rPr>
          <w:rFonts w:ascii="Arial" w:hAnsi="Arial" w:cs="Arial"/>
          <w:b w:val="0"/>
          <w:sz w:val="24"/>
          <w:szCs w:val="24"/>
        </w:rPr>
        <w:t xml:space="preserve">even though some persons will naturally wish to ask advice about their possible defence, particularly if they have not already received legal advice. In the interests </w:t>
      </w:r>
      <w:r w:rsidR="00583EDB" w:rsidRPr="00773099">
        <w:rPr>
          <w:rFonts w:ascii="Arial" w:hAnsi="Arial" w:cs="Arial"/>
          <w:b w:val="0"/>
          <w:sz w:val="24"/>
          <w:szCs w:val="24"/>
        </w:rPr>
        <w:t xml:space="preserve">of maintaining impartiality </w:t>
      </w:r>
      <w:r w:rsidR="00746C52" w:rsidRPr="00773099">
        <w:rPr>
          <w:rFonts w:ascii="Arial" w:hAnsi="Arial" w:cs="Arial"/>
          <w:b w:val="0"/>
          <w:sz w:val="24"/>
          <w:szCs w:val="24"/>
        </w:rPr>
        <w:t>ICVs</w:t>
      </w:r>
      <w:r w:rsidR="00F43AA3" w:rsidRPr="00773099">
        <w:rPr>
          <w:rFonts w:ascii="Arial" w:hAnsi="Arial" w:cs="Arial"/>
          <w:b w:val="0"/>
          <w:sz w:val="24"/>
          <w:szCs w:val="24"/>
        </w:rPr>
        <w:t xml:space="preserve"> should not visit friends or relations who are in custody.</w:t>
      </w:r>
      <w:r w:rsidR="001F450C" w:rsidRPr="00773099">
        <w:rPr>
          <w:rFonts w:ascii="Arial" w:hAnsi="Arial" w:cs="Arial"/>
          <w:b w:val="0"/>
          <w:sz w:val="24"/>
          <w:szCs w:val="24"/>
        </w:rPr>
        <w:t xml:space="preserve"> Conditions also apply in terms of other people known to </w:t>
      </w:r>
      <w:r w:rsidR="00746C52" w:rsidRPr="00773099">
        <w:rPr>
          <w:rFonts w:ascii="Arial" w:hAnsi="Arial" w:cs="Arial"/>
          <w:b w:val="0"/>
          <w:sz w:val="24"/>
          <w:szCs w:val="24"/>
        </w:rPr>
        <w:t>ICVs</w:t>
      </w:r>
      <w:r w:rsidR="001F450C" w:rsidRPr="00773099">
        <w:rPr>
          <w:rFonts w:ascii="Arial" w:hAnsi="Arial" w:cs="Arial"/>
          <w:b w:val="0"/>
          <w:sz w:val="24"/>
          <w:szCs w:val="24"/>
        </w:rPr>
        <w:t>.</w:t>
      </w:r>
    </w:p>
    <w:p w14:paraId="2B04FD8B" w14:textId="379277D6" w:rsidR="00583EDB" w:rsidRDefault="00583EDB" w:rsidP="00F43AA3">
      <w:pPr>
        <w:pStyle w:val="BodyTextIndent"/>
        <w:spacing w:line="240" w:lineRule="auto"/>
        <w:ind w:left="567" w:right="283" w:firstLine="0"/>
        <w:jc w:val="both"/>
        <w:rPr>
          <w:rFonts w:ascii="Arial" w:hAnsi="Arial" w:cs="Arial"/>
          <w:b w:val="0"/>
          <w:sz w:val="24"/>
          <w:szCs w:val="24"/>
        </w:rPr>
      </w:pPr>
    </w:p>
    <w:p w14:paraId="090C2888" w14:textId="77777777" w:rsidR="007B300D" w:rsidRPr="00773099" w:rsidRDefault="007B300D" w:rsidP="00F43AA3">
      <w:pPr>
        <w:pStyle w:val="BodyTextIndent"/>
        <w:spacing w:line="240" w:lineRule="auto"/>
        <w:ind w:left="567" w:right="283" w:firstLine="0"/>
        <w:jc w:val="both"/>
        <w:rPr>
          <w:rFonts w:ascii="Arial" w:hAnsi="Arial" w:cs="Arial"/>
          <w:b w:val="0"/>
          <w:sz w:val="24"/>
          <w:szCs w:val="24"/>
        </w:rPr>
      </w:pPr>
    </w:p>
    <w:p w14:paraId="2C56CD04" w14:textId="77777777" w:rsidR="00F43AA3" w:rsidRPr="00773099" w:rsidRDefault="00F43AA3" w:rsidP="00773099">
      <w:pPr>
        <w:pStyle w:val="BodyTextIndent"/>
        <w:spacing w:line="240" w:lineRule="auto"/>
        <w:ind w:left="0" w:right="283" w:firstLine="0"/>
        <w:jc w:val="both"/>
        <w:rPr>
          <w:rFonts w:ascii="Arial" w:hAnsi="Arial" w:cs="Arial"/>
          <w:b w:val="0"/>
          <w:sz w:val="24"/>
          <w:szCs w:val="24"/>
        </w:rPr>
      </w:pPr>
    </w:p>
    <w:p w14:paraId="1903CC13" w14:textId="77777777" w:rsidR="00773099" w:rsidRPr="00773099" w:rsidRDefault="00323EB7" w:rsidP="007B300D">
      <w:pPr>
        <w:pStyle w:val="Heading3"/>
        <w:numPr>
          <w:ilvl w:val="1"/>
          <w:numId w:val="15"/>
        </w:numPr>
        <w:ind w:firstLine="207"/>
        <w:rPr>
          <w:rFonts w:ascii="Arial" w:hAnsi="Arial" w:cs="Arial"/>
          <w:sz w:val="24"/>
          <w:szCs w:val="24"/>
        </w:rPr>
      </w:pPr>
      <w:bookmarkStart w:id="261" w:name="_Toc209241779"/>
      <w:bookmarkStart w:id="262" w:name="_Toc514946013"/>
      <w:bookmarkStart w:id="263" w:name="_Toc514946639"/>
      <w:bookmarkStart w:id="264" w:name="_Toc523925938"/>
      <w:r w:rsidRPr="00773099">
        <w:rPr>
          <w:rFonts w:ascii="Arial" w:hAnsi="Arial" w:cs="Arial"/>
          <w:sz w:val="24"/>
          <w:szCs w:val="24"/>
        </w:rPr>
        <w:t>Contact with persons o</w:t>
      </w:r>
      <w:r w:rsidR="00583EDB" w:rsidRPr="00773099">
        <w:rPr>
          <w:rFonts w:ascii="Arial" w:hAnsi="Arial" w:cs="Arial"/>
          <w:sz w:val="24"/>
          <w:szCs w:val="24"/>
        </w:rPr>
        <w:t>utside the Police S</w:t>
      </w:r>
      <w:r w:rsidR="00F43AA3" w:rsidRPr="00773099">
        <w:rPr>
          <w:rFonts w:ascii="Arial" w:hAnsi="Arial" w:cs="Arial"/>
          <w:sz w:val="24"/>
          <w:szCs w:val="24"/>
        </w:rPr>
        <w:t>tation</w:t>
      </w:r>
      <w:bookmarkEnd w:id="261"/>
      <w:bookmarkEnd w:id="262"/>
      <w:bookmarkEnd w:id="263"/>
      <w:bookmarkEnd w:id="264"/>
    </w:p>
    <w:p w14:paraId="41B8C287" w14:textId="77777777" w:rsidR="00BE2020" w:rsidRPr="00773099" w:rsidRDefault="00BE2020" w:rsidP="00F43AA3">
      <w:pPr>
        <w:pStyle w:val="BodyTextIndent"/>
        <w:spacing w:line="240" w:lineRule="auto"/>
        <w:ind w:left="567" w:right="283" w:firstLine="0"/>
        <w:jc w:val="both"/>
        <w:rPr>
          <w:rFonts w:ascii="Arial" w:hAnsi="Arial" w:cs="Arial"/>
          <w:b w:val="0"/>
          <w:sz w:val="24"/>
          <w:szCs w:val="24"/>
        </w:rPr>
      </w:pPr>
    </w:p>
    <w:p w14:paraId="680B95C6" w14:textId="3C809AF3" w:rsidR="00F43AA3" w:rsidRPr="00773099" w:rsidRDefault="00746C52" w:rsidP="00F43AA3">
      <w:pPr>
        <w:pStyle w:val="BodyTextIndent"/>
        <w:spacing w:line="240" w:lineRule="auto"/>
        <w:ind w:left="567" w:right="283" w:firstLine="0"/>
        <w:jc w:val="both"/>
        <w:rPr>
          <w:rFonts w:ascii="Arial" w:hAnsi="Arial" w:cs="Arial"/>
          <w:b w:val="0"/>
          <w:sz w:val="24"/>
          <w:szCs w:val="24"/>
        </w:rPr>
      </w:pPr>
      <w:r w:rsidRPr="00773099">
        <w:rPr>
          <w:rFonts w:ascii="Arial" w:hAnsi="Arial" w:cs="Arial"/>
          <w:b w:val="0"/>
          <w:sz w:val="24"/>
          <w:szCs w:val="24"/>
        </w:rPr>
        <w:t>ICVs</w:t>
      </w:r>
      <w:r w:rsidR="00F43AA3" w:rsidRPr="00773099">
        <w:rPr>
          <w:rFonts w:ascii="Arial" w:hAnsi="Arial" w:cs="Arial"/>
          <w:b w:val="0"/>
          <w:sz w:val="24"/>
          <w:szCs w:val="24"/>
        </w:rPr>
        <w:t xml:space="preserve"> should not agree to </w:t>
      </w:r>
      <w:proofErr w:type="gramStart"/>
      <w:r w:rsidR="00F43AA3" w:rsidRPr="00773099">
        <w:rPr>
          <w:rFonts w:ascii="Arial" w:hAnsi="Arial" w:cs="Arial"/>
          <w:b w:val="0"/>
          <w:sz w:val="24"/>
          <w:szCs w:val="24"/>
        </w:rPr>
        <w:t>make contact with</w:t>
      </w:r>
      <w:proofErr w:type="gramEnd"/>
      <w:r w:rsidR="00F43AA3" w:rsidRPr="00773099">
        <w:rPr>
          <w:rFonts w:ascii="Arial" w:hAnsi="Arial" w:cs="Arial"/>
          <w:b w:val="0"/>
          <w:sz w:val="24"/>
          <w:szCs w:val="24"/>
        </w:rPr>
        <w:t xml:space="preserve"> any person outside the police station at the request of a detainee. Neither should they agree to pass a message to any other detainee</w:t>
      </w:r>
      <w:r w:rsidR="001F450C" w:rsidRPr="00773099">
        <w:rPr>
          <w:rFonts w:ascii="Arial" w:hAnsi="Arial" w:cs="Arial"/>
          <w:b w:val="0"/>
          <w:sz w:val="24"/>
          <w:szCs w:val="24"/>
        </w:rPr>
        <w:t xml:space="preserve"> </w:t>
      </w:r>
      <w:r w:rsidR="001F450C" w:rsidRPr="00773099">
        <w:rPr>
          <w:rFonts w:ascii="Arial" w:hAnsi="Arial" w:cs="Arial"/>
          <w:b w:val="0"/>
          <w:sz w:val="24"/>
          <w:szCs w:val="24"/>
        </w:rPr>
        <w:lastRenderedPageBreak/>
        <w:t xml:space="preserve">or offer to perform other tasks on their behalf. If they are asked to do so, they must immediately inform the </w:t>
      </w:r>
      <w:r w:rsidRPr="00773099">
        <w:rPr>
          <w:rFonts w:ascii="Arial" w:hAnsi="Arial" w:cs="Arial"/>
          <w:b w:val="0"/>
          <w:sz w:val="24"/>
          <w:szCs w:val="24"/>
        </w:rPr>
        <w:t>C</w:t>
      </w:r>
      <w:r w:rsidR="001F450C" w:rsidRPr="00773099">
        <w:rPr>
          <w:rFonts w:ascii="Arial" w:hAnsi="Arial" w:cs="Arial"/>
          <w:b w:val="0"/>
          <w:sz w:val="24"/>
          <w:szCs w:val="24"/>
        </w:rPr>
        <w:t xml:space="preserve">ustody </w:t>
      </w:r>
      <w:r w:rsidRPr="00773099">
        <w:rPr>
          <w:rFonts w:ascii="Arial" w:hAnsi="Arial" w:cs="Arial"/>
          <w:b w:val="0"/>
          <w:sz w:val="24"/>
          <w:szCs w:val="24"/>
        </w:rPr>
        <w:t>O</w:t>
      </w:r>
      <w:r w:rsidR="001F450C" w:rsidRPr="00773099">
        <w:rPr>
          <w:rFonts w:ascii="Arial" w:hAnsi="Arial" w:cs="Arial"/>
          <w:b w:val="0"/>
          <w:sz w:val="24"/>
          <w:szCs w:val="24"/>
        </w:rPr>
        <w:t>fficer.</w:t>
      </w:r>
    </w:p>
    <w:p w14:paraId="1F7DB9E1" w14:textId="77777777" w:rsidR="00F43AA3" w:rsidRPr="00773099" w:rsidRDefault="00F43AA3" w:rsidP="00F43AA3">
      <w:pPr>
        <w:pStyle w:val="BodyTextIndent"/>
        <w:spacing w:line="240" w:lineRule="auto"/>
        <w:ind w:left="567" w:right="283" w:firstLine="0"/>
        <w:jc w:val="both"/>
        <w:rPr>
          <w:rFonts w:ascii="Arial" w:hAnsi="Arial" w:cs="Arial"/>
          <w:b w:val="0"/>
          <w:sz w:val="24"/>
          <w:szCs w:val="24"/>
        </w:rPr>
      </w:pPr>
    </w:p>
    <w:p w14:paraId="3550A443" w14:textId="77777777" w:rsidR="00F43AA3" w:rsidRPr="00773099" w:rsidRDefault="00415209" w:rsidP="007B300D">
      <w:pPr>
        <w:pStyle w:val="Heading3"/>
        <w:numPr>
          <w:ilvl w:val="1"/>
          <w:numId w:val="15"/>
        </w:numPr>
        <w:ind w:firstLine="207"/>
        <w:rPr>
          <w:rFonts w:ascii="Arial" w:hAnsi="Arial" w:cs="Arial"/>
          <w:sz w:val="24"/>
          <w:szCs w:val="24"/>
        </w:rPr>
      </w:pPr>
      <w:bookmarkStart w:id="265" w:name="_Toc209241780"/>
      <w:bookmarkStart w:id="266" w:name="_Toc514946014"/>
      <w:bookmarkStart w:id="267" w:name="_Toc514946640"/>
      <w:bookmarkStart w:id="268" w:name="_Toc523925939"/>
      <w:r w:rsidRPr="00773099">
        <w:rPr>
          <w:rFonts w:ascii="Arial" w:hAnsi="Arial" w:cs="Arial"/>
          <w:sz w:val="24"/>
          <w:szCs w:val="24"/>
        </w:rPr>
        <w:t>Independent Custody Visitors g</w:t>
      </w:r>
      <w:r w:rsidR="00583EDB" w:rsidRPr="00773099">
        <w:rPr>
          <w:rFonts w:ascii="Arial" w:hAnsi="Arial" w:cs="Arial"/>
          <w:sz w:val="24"/>
          <w:szCs w:val="24"/>
        </w:rPr>
        <w:t xml:space="preserve">iving </w:t>
      </w:r>
      <w:r w:rsidRPr="00773099">
        <w:rPr>
          <w:rFonts w:ascii="Arial" w:hAnsi="Arial" w:cs="Arial"/>
          <w:sz w:val="24"/>
          <w:szCs w:val="24"/>
        </w:rPr>
        <w:t>e</w:t>
      </w:r>
      <w:r w:rsidR="00583EDB" w:rsidRPr="00773099">
        <w:rPr>
          <w:rFonts w:ascii="Arial" w:hAnsi="Arial" w:cs="Arial"/>
          <w:sz w:val="24"/>
          <w:szCs w:val="24"/>
        </w:rPr>
        <w:t xml:space="preserve">vidence in </w:t>
      </w:r>
      <w:r w:rsidRPr="00773099">
        <w:rPr>
          <w:rFonts w:ascii="Arial" w:hAnsi="Arial" w:cs="Arial"/>
          <w:sz w:val="24"/>
          <w:szCs w:val="24"/>
        </w:rPr>
        <w:t>c</w:t>
      </w:r>
      <w:r w:rsidR="00583EDB" w:rsidRPr="00773099">
        <w:rPr>
          <w:rFonts w:ascii="Arial" w:hAnsi="Arial" w:cs="Arial"/>
          <w:sz w:val="24"/>
          <w:szCs w:val="24"/>
        </w:rPr>
        <w:t xml:space="preserve">riminal </w:t>
      </w:r>
      <w:r w:rsidRPr="00773099">
        <w:rPr>
          <w:rFonts w:ascii="Arial" w:hAnsi="Arial" w:cs="Arial"/>
          <w:sz w:val="24"/>
          <w:szCs w:val="24"/>
        </w:rPr>
        <w:t>p</w:t>
      </w:r>
      <w:r w:rsidR="00F43AA3" w:rsidRPr="00773099">
        <w:rPr>
          <w:rFonts w:ascii="Arial" w:hAnsi="Arial" w:cs="Arial"/>
          <w:sz w:val="24"/>
          <w:szCs w:val="24"/>
        </w:rPr>
        <w:t>roceedings</w:t>
      </w:r>
      <w:bookmarkEnd w:id="265"/>
      <w:bookmarkEnd w:id="266"/>
      <w:bookmarkEnd w:id="267"/>
      <w:bookmarkEnd w:id="268"/>
    </w:p>
    <w:p w14:paraId="71BA68AA" w14:textId="77777777" w:rsidR="00BE2020" w:rsidRPr="00773099" w:rsidRDefault="00BE2020" w:rsidP="00F43AA3">
      <w:pPr>
        <w:pStyle w:val="BodyTextIndent"/>
        <w:spacing w:line="240" w:lineRule="auto"/>
        <w:ind w:left="567" w:right="283" w:firstLine="0"/>
        <w:jc w:val="both"/>
        <w:rPr>
          <w:rFonts w:ascii="Arial" w:hAnsi="Arial" w:cs="Arial"/>
          <w:b w:val="0"/>
          <w:sz w:val="24"/>
          <w:szCs w:val="24"/>
        </w:rPr>
      </w:pPr>
    </w:p>
    <w:p w14:paraId="174E4928" w14:textId="77777777" w:rsidR="00F43AA3" w:rsidRPr="00773099" w:rsidRDefault="00F43AA3" w:rsidP="00F43AA3">
      <w:pPr>
        <w:pStyle w:val="BodyTextIndent"/>
        <w:spacing w:line="240" w:lineRule="auto"/>
        <w:ind w:left="567" w:right="283" w:firstLine="0"/>
        <w:jc w:val="both"/>
        <w:rPr>
          <w:rFonts w:ascii="Arial" w:hAnsi="Arial" w:cs="Arial"/>
          <w:b w:val="0"/>
          <w:sz w:val="24"/>
          <w:szCs w:val="24"/>
        </w:rPr>
      </w:pPr>
      <w:r w:rsidRPr="00773099">
        <w:rPr>
          <w:rFonts w:ascii="Arial" w:hAnsi="Arial" w:cs="Arial"/>
          <w:b w:val="0"/>
          <w:sz w:val="24"/>
          <w:szCs w:val="24"/>
        </w:rPr>
        <w:t xml:space="preserve">Conversations between </w:t>
      </w:r>
      <w:r w:rsidR="00746C52" w:rsidRPr="00773099">
        <w:rPr>
          <w:rFonts w:ascii="Arial" w:hAnsi="Arial" w:cs="Arial"/>
          <w:b w:val="0"/>
          <w:sz w:val="24"/>
          <w:szCs w:val="24"/>
        </w:rPr>
        <w:t>ICVs</w:t>
      </w:r>
      <w:r w:rsidRPr="00773099">
        <w:rPr>
          <w:rFonts w:ascii="Arial" w:hAnsi="Arial" w:cs="Arial"/>
          <w:b w:val="0"/>
          <w:sz w:val="24"/>
          <w:szCs w:val="24"/>
        </w:rPr>
        <w:t xml:space="preserve"> and detainees are not </w:t>
      </w:r>
      <w:proofErr w:type="gramStart"/>
      <w:r w:rsidRPr="00773099">
        <w:rPr>
          <w:rFonts w:ascii="Arial" w:hAnsi="Arial" w:cs="Arial"/>
          <w:b w:val="0"/>
          <w:sz w:val="24"/>
          <w:szCs w:val="24"/>
        </w:rPr>
        <w:t>privileged</w:t>
      </w:r>
      <w:proofErr w:type="gramEnd"/>
      <w:r w:rsidRPr="00773099">
        <w:rPr>
          <w:rFonts w:ascii="Arial" w:hAnsi="Arial" w:cs="Arial"/>
          <w:b w:val="0"/>
          <w:sz w:val="24"/>
          <w:szCs w:val="24"/>
        </w:rPr>
        <w:t xml:space="preserve"> and it would be open to a court to issue a witness summons requiring t</w:t>
      </w:r>
      <w:r w:rsidR="001F450C" w:rsidRPr="00773099">
        <w:rPr>
          <w:rFonts w:ascii="Arial" w:hAnsi="Arial" w:cs="Arial"/>
          <w:b w:val="0"/>
          <w:sz w:val="24"/>
          <w:szCs w:val="24"/>
        </w:rPr>
        <w:t>he attendance of a</w:t>
      </w:r>
      <w:r w:rsidR="00746C52" w:rsidRPr="00773099">
        <w:rPr>
          <w:rFonts w:ascii="Arial" w:hAnsi="Arial" w:cs="Arial"/>
          <w:b w:val="0"/>
          <w:sz w:val="24"/>
          <w:szCs w:val="24"/>
        </w:rPr>
        <w:t>n ICV</w:t>
      </w:r>
      <w:r w:rsidR="00815953">
        <w:rPr>
          <w:rFonts w:ascii="Arial" w:hAnsi="Arial" w:cs="Arial"/>
          <w:b w:val="0"/>
          <w:sz w:val="24"/>
          <w:szCs w:val="24"/>
        </w:rPr>
        <w:t xml:space="preserve"> </w:t>
      </w:r>
      <w:r w:rsidRPr="00773099">
        <w:rPr>
          <w:rFonts w:ascii="Arial" w:hAnsi="Arial" w:cs="Arial"/>
          <w:b w:val="0"/>
          <w:sz w:val="24"/>
          <w:szCs w:val="24"/>
        </w:rPr>
        <w:t xml:space="preserve">to give oral evidence or to produce documents such as a report on </w:t>
      </w:r>
      <w:r w:rsidR="00583EDB" w:rsidRPr="00773099">
        <w:rPr>
          <w:rFonts w:ascii="Arial" w:hAnsi="Arial" w:cs="Arial"/>
          <w:b w:val="0"/>
          <w:sz w:val="24"/>
          <w:szCs w:val="24"/>
        </w:rPr>
        <w:t xml:space="preserve">a particular visit. </w:t>
      </w:r>
      <w:r w:rsidR="00746C52" w:rsidRPr="00773099">
        <w:rPr>
          <w:rFonts w:ascii="Arial" w:hAnsi="Arial" w:cs="Arial"/>
          <w:b w:val="0"/>
          <w:sz w:val="24"/>
          <w:szCs w:val="24"/>
        </w:rPr>
        <w:t>ICVs</w:t>
      </w:r>
      <w:r w:rsidRPr="00773099">
        <w:rPr>
          <w:rFonts w:ascii="Arial" w:hAnsi="Arial" w:cs="Arial"/>
          <w:b w:val="0"/>
          <w:sz w:val="24"/>
          <w:szCs w:val="24"/>
        </w:rPr>
        <w:t xml:space="preserve"> are under no obligation to give evidence or produce documen</w:t>
      </w:r>
      <w:r w:rsidR="00583EDB" w:rsidRPr="00773099">
        <w:rPr>
          <w:rFonts w:ascii="Arial" w:hAnsi="Arial" w:cs="Arial"/>
          <w:b w:val="0"/>
          <w:sz w:val="24"/>
          <w:szCs w:val="24"/>
        </w:rPr>
        <w:t>ts other than in response to a Court O</w:t>
      </w:r>
      <w:r w:rsidRPr="00773099">
        <w:rPr>
          <w:rFonts w:ascii="Arial" w:hAnsi="Arial" w:cs="Arial"/>
          <w:b w:val="0"/>
          <w:sz w:val="24"/>
          <w:szCs w:val="24"/>
        </w:rPr>
        <w:t>rder.</w:t>
      </w:r>
    </w:p>
    <w:p w14:paraId="31593FB3" w14:textId="77777777" w:rsidR="00BE2020" w:rsidRPr="00773099" w:rsidRDefault="00BE2020" w:rsidP="00F43AA3">
      <w:pPr>
        <w:pStyle w:val="BodyTextIndent"/>
        <w:spacing w:line="240" w:lineRule="auto"/>
        <w:ind w:left="567" w:right="283" w:firstLine="0"/>
        <w:jc w:val="both"/>
        <w:rPr>
          <w:rFonts w:ascii="Arial" w:hAnsi="Arial" w:cs="Arial"/>
          <w:b w:val="0"/>
          <w:sz w:val="24"/>
          <w:szCs w:val="24"/>
        </w:rPr>
      </w:pPr>
    </w:p>
    <w:p w14:paraId="47ED8A65" w14:textId="77777777" w:rsidR="00F43AA3" w:rsidRPr="00773099" w:rsidRDefault="00F43AA3" w:rsidP="007B300D">
      <w:pPr>
        <w:pStyle w:val="Heading3"/>
        <w:numPr>
          <w:ilvl w:val="1"/>
          <w:numId w:val="15"/>
        </w:numPr>
        <w:ind w:firstLine="207"/>
        <w:rPr>
          <w:rFonts w:ascii="Arial" w:hAnsi="Arial" w:cs="Arial"/>
          <w:sz w:val="24"/>
          <w:szCs w:val="24"/>
        </w:rPr>
      </w:pPr>
      <w:bookmarkStart w:id="269" w:name="_Toc209241781"/>
      <w:bookmarkStart w:id="270" w:name="_Toc514946015"/>
      <w:bookmarkStart w:id="271" w:name="_Toc514946641"/>
      <w:bookmarkStart w:id="272" w:name="_Toc523925940"/>
      <w:r w:rsidRPr="00773099">
        <w:rPr>
          <w:rFonts w:ascii="Arial" w:hAnsi="Arial" w:cs="Arial"/>
          <w:sz w:val="24"/>
          <w:szCs w:val="24"/>
        </w:rPr>
        <w:t>Confidentiality</w:t>
      </w:r>
      <w:bookmarkEnd w:id="269"/>
      <w:bookmarkEnd w:id="270"/>
      <w:bookmarkEnd w:id="271"/>
      <w:bookmarkEnd w:id="272"/>
    </w:p>
    <w:p w14:paraId="7EE332C2" w14:textId="77777777" w:rsidR="00BE2020" w:rsidRPr="00773099" w:rsidRDefault="00BE2020" w:rsidP="00F43AA3">
      <w:pPr>
        <w:pStyle w:val="BodyTextIndent"/>
        <w:spacing w:line="240" w:lineRule="auto"/>
        <w:ind w:left="567" w:right="283" w:firstLine="0"/>
        <w:jc w:val="both"/>
        <w:rPr>
          <w:rFonts w:ascii="Arial" w:hAnsi="Arial" w:cs="Arial"/>
          <w:b w:val="0"/>
          <w:sz w:val="24"/>
          <w:szCs w:val="24"/>
        </w:rPr>
      </w:pPr>
    </w:p>
    <w:p w14:paraId="6D1F3628" w14:textId="77777777" w:rsidR="00F43AA3" w:rsidRDefault="00746C52" w:rsidP="00F43AA3">
      <w:pPr>
        <w:pStyle w:val="BodyTextIndent"/>
        <w:spacing w:line="240" w:lineRule="auto"/>
        <w:ind w:left="567" w:right="283" w:firstLine="0"/>
        <w:jc w:val="both"/>
        <w:rPr>
          <w:rFonts w:ascii="Arial" w:hAnsi="Arial" w:cs="Arial"/>
          <w:sz w:val="24"/>
          <w:szCs w:val="24"/>
        </w:rPr>
      </w:pPr>
      <w:r w:rsidRPr="00773099">
        <w:rPr>
          <w:rFonts w:ascii="Arial" w:hAnsi="Arial" w:cs="Arial"/>
          <w:b w:val="0"/>
          <w:sz w:val="24"/>
          <w:szCs w:val="24"/>
        </w:rPr>
        <w:t>ICVs</w:t>
      </w:r>
      <w:r w:rsidR="00F43AA3" w:rsidRPr="00773099">
        <w:rPr>
          <w:rFonts w:ascii="Arial" w:hAnsi="Arial" w:cs="Arial"/>
          <w:b w:val="0"/>
          <w:sz w:val="24"/>
          <w:szCs w:val="24"/>
        </w:rPr>
        <w:t xml:space="preserve"> will acquire considerable personal information about persons in police custody. The majority will not yet have appeared before a </w:t>
      </w:r>
      <w:r w:rsidR="002A5248" w:rsidRPr="00773099">
        <w:rPr>
          <w:rFonts w:ascii="Arial" w:hAnsi="Arial" w:cs="Arial"/>
          <w:b w:val="0"/>
          <w:sz w:val="24"/>
          <w:szCs w:val="24"/>
        </w:rPr>
        <w:t xml:space="preserve">court </w:t>
      </w:r>
      <w:r w:rsidR="00F43AA3" w:rsidRPr="00773099">
        <w:rPr>
          <w:rFonts w:ascii="Arial" w:hAnsi="Arial" w:cs="Arial"/>
          <w:b w:val="0"/>
          <w:sz w:val="24"/>
          <w:szCs w:val="24"/>
        </w:rPr>
        <w:t xml:space="preserve">and many never will. Personal information relating to detainees must be protected against improper or unnecessary disclosure. </w:t>
      </w:r>
      <w:r w:rsidRPr="00773099">
        <w:rPr>
          <w:rFonts w:ascii="Arial" w:hAnsi="Arial" w:cs="Arial"/>
          <w:b w:val="0"/>
          <w:sz w:val="24"/>
          <w:szCs w:val="24"/>
        </w:rPr>
        <w:t>ICVs</w:t>
      </w:r>
      <w:r w:rsidR="00F43AA3" w:rsidRPr="00773099">
        <w:rPr>
          <w:rFonts w:ascii="Arial" w:hAnsi="Arial" w:cs="Arial"/>
          <w:b w:val="0"/>
          <w:sz w:val="24"/>
          <w:szCs w:val="24"/>
        </w:rPr>
        <w:t xml:space="preserve"> will therefore be asked to give an undertaking (included on the visits report form</w:t>
      </w:r>
      <w:r w:rsidR="00862332">
        <w:rPr>
          <w:rFonts w:ascii="Arial" w:hAnsi="Arial" w:cs="Arial"/>
          <w:b w:val="0"/>
          <w:sz w:val="24"/>
          <w:szCs w:val="24"/>
        </w:rPr>
        <w:t xml:space="preserve"> as well as signing a confidentiality form on appointment</w:t>
      </w:r>
      <w:r w:rsidR="00F43AA3" w:rsidRPr="00773099">
        <w:rPr>
          <w:rFonts w:ascii="Arial" w:hAnsi="Arial" w:cs="Arial"/>
          <w:b w:val="0"/>
          <w:sz w:val="24"/>
          <w:szCs w:val="24"/>
        </w:rPr>
        <w:t>) not to release the identit</w:t>
      </w:r>
      <w:r w:rsidR="00FE6233" w:rsidRPr="00773099">
        <w:rPr>
          <w:rFonts w:ascii="Arial" w:hAnsi="Arial" w:cs="Arial"/>
          <w:b w:val="0"/>
          <w:sz w:val="24"/>
          <w:szCs w:val="24"/>
        </w:rPr>
        <w:t>y of, or information capable of</w:t>
      </w:r>
      <w:r w:rsidR="00F43AA3" w:rsidRPr="00773099">
        <w:rPr>
          <w:rFonts w:ascii="Arial" w:hAnsi="Arial" w:cs="Arial"/>
          <w:b w:val="0"/>
          <w:sz w:val="24"/>
          <w:szCs w:val="24"/>
        </w:rPr>
        <w:t xml:space="preserve"> identifying any person in police custody (except where a visit has exceptionally been arranged in connection with the treatment of a particular person). </w:t>
      </w:r>
      <w:r w:rsidR="00F43AA3" w:rsidRPr="00773099">
        <w:rPr>
          <w:rFonts w:ascii="Arial" w:hAnsi="Arial" w:cs="Arial"/>
          <w:sz w:val="24"/>
          <w:szCs w:val="24"/>
        </w:rPr>
        <w:t>It is desirable, in the interests of the strict application of the principles of c</w:t>
      </w:r>
      <w:r w:rsidR="00FE6233" w:rsidRPr="00773099">
        <w:rPr>
          <w:rFonts w:ascii="Arial" w:hAnsi="Arial" w:cs="Arial"/>
          <w:sz w:val="24"/>
          <w:szCs w:val="24"/>
        </w:rPr>
        <w:t>onfidentiality, that</w:t>
      </w:r>
      <w:r w:rsidR="00F43AA3" w:rsidRPr="00773099">
        <w:rPr>
          <w:rFonts w:ascii="Arial" w:hAnsi="Arial" w:cs="Arial"/>
          <w:sz w:val="24"/>
          <w:szCs w:val="24"/>
        </w:rPr>
        <w:t xml:space="preserve"> </w:t>
      </w:r>
      <w:r w:rsidR="00E11FA8" w:rsidRPr="00773099">
        <w:rPr>
          <w:rFonts w:ascii="Arial" w:hAnsi="Arial" w:cs="Arial"/>
          <w:sz w:val="24"/>
          <w:szCs w:val="24"/>
        </w:rPr>
        <w:t>ICVs</w:t>
      </w:r>
      <w:r w:rsidR="00F43AA3" w:rsidRPr="00773099">
        <w:rPr>
          <w:rFonts w:ascii="Arial" w:hAnsi="Arial" w:cs="Arial"/>
          <w:sz w:val="24"/>
          <w:szCs w:val="24"/>
        </w:rPr>
        <w:t xml:space="preserve"> do not name or otherwise identify persons in custody even in </w:t>
      </w:r>
      <w:r w:rsidR="00D24A7F" w:rsidRPr="00773099">
        <w:rPr>
          <w:rFonts w:ascii="Arial" w:hAnsi="Arial" w:cs="Arial"/>
          <w:sz w:val="24"/>
          <w:szCs w:val="24"/>
        </w:rPr>
        <w:t>their report forms</w:t>
      </w:r>
      <w:r w:rsidR="00F43AA3" w:rsidRPr="00773099">
        <w:rPr>
          <w:rFonts w:ascii="Arial" w:hAnsi="Arial" w:cs="Arial"/>
          <w:sz w:val="24"/>
          <w:szCs w:val="24"/>
        </w:rPr>
        <w:t xml:space="preserve"> to, or in discussion with, fellow </w:t>
      </w:r>
      <w:r w:rsidR="00E11FA8" w:rsidRPr="00773099">
        <w:rPr>
          <w:rFonts w:ascii="Arial" w:hAnsi="Arial" w:cs="Arial"/>
          <w:sz w:val="24"/>
          <w:szCs w:val="24"/>
        </w:rPr>
        <w:t>ICVs</w:t>
      </w:r>
      <w:r w:rsidR="006D62A3" w:rsidRPr="00773099">
        <w:rPr>
          <w:rFonts w:ascii="Arial" w:hAnsi="Arial" w:cs="Arial"/>
          <w:sz w:val="24"/>
          <w:szCs w:val="24"/>
        </w:rPr>
        <w:t xml:space="preserve"> or the </w:t>
      </w:r>
      <w:r w:rsidR="00E11FA8" w:rsidRPr="00773099">
        <w:rPr>
          <w:rFonts w:ascii="Arial" w:hAnsi="Arial" w:cs="Arial"/>
          <w:sz w:val="24"/>
          <w:szCs w:val="24"/>
        </w:rPr>
        <w:t>OPCC</w:t>
      </w:r>
      <w:r w:rsidR="00F43AA3" w:rsidRPr="00773099">
        <w:rPr>
          <w:rFonts w:ascii="Arial" w:hAnsi="Arial" w:cs="Arial"/>
          <w:sz w:val="24"/>
          <w:szCs w:val="24"/>
        </w:rPr>
        <w:t>.</w:t>
      </w:r>
    </w:p>
    <w:p w14:paraId="450BAB14" w14:textId="77777777" w:rsidR="00E64A80" w:rsidRPr="00773099" w:rsidRDefault="00E64A80" w:rsidP="00C56865">
      <w:pPr>
        <w:pStyle w:val="BodyTextIndent"/>
        <w:spacing w:line="240" w:lineRule="auto"/>
        <w:ind w:left="0" w:right="283" w:firstLine="0"/>
        <w:jc w:val="both"/>
        <w:rPr>
          <w:rFonts w:ascii="Arial" w:hAnsi="Arial" w:cs="Arial"/>
          <w:b w:val="0"/>
          <w:sz w:val="24"/>
          <w:szCs w:val="24"/>
        </w:rPr>
      </w:pPr>
    </w:p>
    <w:p w14:paraId="6BAEF93A" w14:textId="77777777" w:rsidR="00E64A80" w:rsidRPr="00773099" w:rsidRDefault="00E11FA8" w:rsidP="00F43AA3">
      <w:pPr>
        <w:pStyle w:val="BodyTextIndent"/>
        <w:spacing w:line="240" w:lineRule="auto"/>
        <w:ind w:left="567" w:right="283" w:firstLine="0"/>
        <w:jc w:val="both"/>
        <w:rPr>
          <w:rFonts w:ascii="Arial" w:hAnsi="Arial" w:cs="Arial"/>
          <w:b w:val="0"/>
          <w:sz w:val="24"/>
          <w:szCs w:val="24"/>
        </w:rPr>
      </w:pPr>
      <w:r w:rsidRPr="00773099">
        <w:rPr>
          <w:rFonts w:ascii="Arial" w:hAnsi="Arial" w:cs="Arial"/>
          <w:b w:val="0"/>
          <w:sz w:val="24"/>
          <w:szCs w:val="24"/>
        </w:rPr>
        <w:t>ICVs</w:t>
      </w:r>
      <w:r w:rsidR="00E64A80" w:rsidRPr="00773099">
        <w:rPr>
          <w:rFonts w:ascii="Arial" w:hAnsi="Arial" w:cs="Arial"/>
          <w:b w:val="0"/>
          <w:sz w:val="24"/>
          <w:szCs w:val="24"/>
        </w:rPr>
        <w:t xml:space="preserve"> must remain impartial and must not seek to involve themselves in any way in the process of investigation. If a detainee</w:t>
      </w:r>
      <w:r w:rsidR="00D75AD0" w:rsidRPr="00773099">
        <w:rPr>
          <w:rFonts w:ascii="Arial" w:hAnsi="Arial" w:cs="Arial"/>
          <w:b w:val="0"/>
          <w:sz w:val="24"/>
          <w:szCs w:val="24"/>
        </w:rPr>
        <w:t xml:space="preserve"> seeks to make admissions or otherwise d</w:t>
      </w:r>
      <w:r w:rsidR="00F50648" w:rsidRPr="00773099">
        <w:rPr>
          <w:rFonts w:ascii="Arial" w:hAnsi="Arial" w:cs="Arial"/>
          <w:b w:val="0"/>
          <w:sz w:val="24"/>
          <w:szCs w:val="24"/>
        </w:rPr>
        <w:t xml:space="preserve">iscuss an alleged offence, the </w:t>
      </w:r>
      <w:r w:rsidRPr="00773099">
        <w:rPr>
          <w:rFonts w:ascii="Arial" w:hAnsi="Arial" w:cs="Arial"/>
          <w:b w:val="0"/>
          <w:sz w:val="24"/>
          <w:szCs w:val="24"/>
        </w:rPr>
        <w:t xml:space="preserve">ICV </w:t>
      </w:r>
      <w:r w:rsidR="00D75AD0" w:rsidRPr="00773099">
        <w:rPr>
          <w:rFonts w:ascii="Arial" w:hAnsi="Arial" w:cs="Arial"/>
          <w:b w:val="0"/>
          <w:sz w:val="24"/>
          <w:szCs w:val="24"/>
        </w:rPr>
        <w:t>must tell them that the relevant contents of the visit may be disclosed in legal proceedings.</w:t>
      </w:r>
    </w:p>
    <w:p w14:paraId="329C138B" w14:textId="77777777" w:rsidR="00D75AD0" w:rsidRPr="00773099" w:rsidRDefault="00D75AD0" w:rsidP="00F43AA3">
      <w:pPr>
        <w:pStyle w:val="BodyTextIndent"/>
        <w:spacing w:line="240" w:lineRule="auto"/>
        <w:ind w:left="567" w:right="283" w:firstLine="0"/>
        <w:jc w:val="both"/>
        <w:rPr>
          <w:rFonts w:ascii="Arial" w:hAnsi="Arial" w:cs="Arial"/>
          <w:b w:val="0"/>
          <w:sz w:val="24"/>
          <w:szCs w:val="24"/>
        </w:rPr>
      </w:pPr>
    </w:p>
    <w:p w14:paraId="28A67D82" w14:textId="77777777" w:rsidR="00D75AD0" w:rsidRPr="00773099" w:rsidRDefault="00D75AD0" w:rsidP="00F43AA3">
      <w:pPr>
        <w:pStyle w:val="BodyTextIndent"/>
        <w:spacing w:line="240" w:lineRule="auto"/>
        <w:ind w:left="567" w:right="283" w:firstLine="0"/>
        <w:jc w:val="both"/>
        <w:rPr>
          <w:rFonts w:ascii="Arial" w:hAnsi="Arial" w:cs="Arial"/>
          <w:b w:val="0"/>
          <w:sz w:val="24"/>
          <w:szCs w:val="24"/>
        </w:rPr>
      </w:pPr>
      <w:r w:rsidRPr="00773099">
        <w:rPr>
          <w:rFonts w:ascii="Arial" w:hAnsi="Arial" w:cs="Arial"/>
          <w:b w:val="0"/>
          <w:sz w:val="24"/>
          <w:szCs w:val="24"/>
        </w:rPr>
        <w:t>If a detainee indicates they may harm themselves or any other person, this must</w:t>
      </w:r>
      <w:r w:rsidR="009A41DB" w:rsidRPr="00773099">
        <w:rPr>
          <w:rFonts w:ascii="Arial" w:hAnsi="Arial" w:cs="Arial"/>
          <w:b w:val="0"/>
          <w:sz w:val="24"/>
          <w:szCs w:val="24"/>
        </w:rPr>
        <w:t xml:space="preserve"> </w:t>
      </w:r>
      <w:r w:rsidR="00583806" w:rsidRPr="00773099">
        <w:rPr>
          <w:rFonts w:ascii="Arial" w:hAnsi="Arial" w:cs="Arial"/>
          <w:b w:val="0"/>
          <w:sz w:val="24"/>
          <w:szCs w:val="24"/>
        </w:rPr>
        <w:t>i</w:t>
      </w:r>
      <w:r w:rsidRPr="00773099">
        <w:rPr>
          <w:rFonts w:ascii="Arial" w:hAnsi="Arial" w:cs="Arial"/>
          <w:b w:val="0"/>
          <w:sz w:val="24"/>
          <w:szCs w:val="24"/>
        </w:rPr>
        <w:t>mmediately be brought to th</w:t>
      </w:r>
      <w:r w:rsidR="0027090E" w:rsidRPr="00773099">
        <w:rPr>
          <w:rFonts w:ascii="Arial" w:hAnsi="Arial" w:cs="Arial"/>
          <w:b w:val="0"/>
          <w:sz w:val="24"/>
          <w:szCs w:val="24"/>
        </w:rPr>
        <w:t xml:space="preserve">e attention of the </w:t>
      </w:r>
      <w:r w:rsidR="00E11FA8" w:rsidRPr="00773099">
        <w:rPr>
          <w:rFonts w:ascii="Arial" w:hAnsi="Arial" w:cs="Arial"/>
          <w:b w:val="0"/>
          <w:sz w:val="24"/>
          <w:szCs w:val="24"/>
        </w:rPr>
        <w:t>C</w:t>
      </w:r>
      <w:r w:rsidR="0027090E" w:rsidRPr="00773099">
        <w:rPr>
          <w:rFonts w:ascii="Arial" w:hAnsi="Arial" w:cs="Arial"/>
          <w:b w:val="0"/>
          <w:sz w:val="24"/>
          <w:szCs w:val="24"/>
        </w:rPr>
        <w:t xml:space="preserve">ustody </w:t>
      </w:r>
      <w:r w:rsidR="00E11FA8" w:rsidRPr="00773099">
        <w:rPr>
          <w:rFonts w:ascii="Arial" w:hAnsi="Arial" w:cs="Arial"/>
          <w:b w:val="0"/>
          <w:sz w:val="24"/>
          <w:szCs w:val="24"/>
        </w:rPr>
        <w:t>S</w:t>
      </w:r>
      <w:r w:rsidR="0027090E" w:rsidRPr="00773099">
        <w:rPr>
          <w:rFonts w:ascii="Arial" w:hAnsi="Arial" w:cs="Arial"/>
          <w:b w:val="0"/>
          <w:sz w:val="24"/>
          <w:szCs w:val="24"/>
        </w:rPr>
        <w:t>ergeant</w:t>
      </w:r>
      <w:r w:rsidRPr="00773099">
        <w:rPr>
          <w:rFonts w:ascii="Arial" w:hAnsi="Arial" w:cs="Arial"/>
          <w:b w:val="0"/>
          <w:sz w:val="24"/>
          <w:szCs w:val="24"/>
        </w:rPr>
        <w:t>.</w:t>
      </w:r>
    </w:p>
    <w:p w14:paraId="1629BF0B" w14:textId="77777777" w:rsidR="00D4088A" w:rsidRPr="00773099" w:rsidRDefault="00D4088A" w:rsidP="00F43AA3">
      <w:pPr>
        <w:pStyle w:val="BodyTextIndent"/>
        <w:spacing w:line="240" w:lineRule="auto"/>
        <w:ind w:left="567" w:right="283" w:firstLine="0"/>
        <w:jc w:val="both"/>
        <w:rPr>
          <w:rFonts w:ascii="Arial" w:hAnsi="Arial" w:cs="Arial"/>
          <w:b w:val="0"/>
          <w:sz w:val="24"/>
          <w:szCs w:val="24"/>
        </w:rPr>
      </w:pPr>
    </w:p>
    <w:p w14:paraId="5A92C22A" w14:textId="77777777" w:rsidR="00D4088A" w:rsidRPr="00773099" w:rsidRDefault="00D4088A" w:rsidP="00D4088A">
      <w:pPr>
        <w:pStyle w:val="BodyTextIndent"/>
        <w:spacing w:line="240" w:lineRule="auto"/>
        <w:ind w:left="567" w:right="283" w:firstLine="0"/>
        <w:jc w:val="both"/>
        <w:rPr>
          <w:rFonts w:ascii="Arial" w:hAnsi="Arial" w:cs="Arial"/>
          <w:b w:val="0"/>
          <w:sz w:val="24"/>
          <w:szCs w:val="24"/>
        </w:rPr>
      </w:pPr>
      <w:r w:rsidRPr="00773099">
        <w:rPr>
          <w:rFonts w:ascii="Arial" w:hAnsi="Arial" w:cs="Arial"/>
          <w:b w:val="0"/>
          <w:sz w:val="24"/>
          <w:szCs w:val="24"/>
        </w:rPr>
        <w:t>ICVs names, addresses and telephone numbers are given by the OPCC in strictest confidence, purely for convenience in making personal contact. Such details should not be divulged to any other person. This condition equally applies to police custody staff.</w:t>
      </w:r>
    </w:p>
    <w:p w14:paraId="4B2FB5CD" w14:textId="77777777" w:rsidR="00D4088A" w:rsidRPr="00773099" w:rsidRDefault="00D4088A" w:rsidP="00D4088A">
      <w:pPr>
        <w:pStyle w:val="BodyTextIndent"/>
        <w:spacing w:line="240" w:lineRule="auto"/>
        <w:ind w:left="567" w:right="283" w:firstLine="0"/>
        <w:jc w:val="both"/>
        <w:rPr>
          <w:rFonts w:ascii="Arial" w:hAnsi="Arial" w:cs="Arial"/>
          <w:b w:val="0"/>
          <w:sz w:val="24"/>
          <w:szCs w:val="24"/>
        </w:rPr>
      </w:pPr>
    </w:p>
    <w:p w14:paraId="005E4C93" w14:textId="77777777" w:rsidR="00F43AA3" w:rsidRPr="00773099" w:rsidRDefault="00F43AA3" w:rsidP="007B300D">
      <w:pPr>
        <w:pStyle w:val="Heading3"/>
        <w:numPr>
          <w:ilvl w:val="1"/>
          <w:numId w:val="15"/>
        </w:numPr>
        <w:ind w:firstLine="207"/>
        <w:rPr>
          <w:rFonts w:ascii="Arial" w:hAnsi="Arial" w:cs="Arial"/>
          <w:sz w:val="24"/>
          <w:szCs w:val="24"/>
        </w:rPr>
      </w:pPr>
      <w:bookmarkStart w:id="273" w:name="_Toc209241782"/>
      <w:bookmarkStart w:id="274" w:name="_Toc514946016"/>
      <w:bookmarkStart w:id="275" w:name="_Toc514946642"/>
      <w:bookmarkStart w:id="276" w:name="_Toc523925941"/>
      <w:r w:rsidRPr="00773099">
        <w:rPr>
          <w:rFonts w:ascii="Arial" w:hAnsi="Arial" w:cs="Arial"/>
          <w:sz w:val="24"/>
          <w:szCs w:val="24"/>
        </w:rPr>
        <w:t>Breach of confidentiality</w:t>
      </w:r>
      <w:bookmarkEnd w:id="273"/>
      <w:bookmarkEnd w:id="274"/>
      <w:bookmarkEnd w:id="275"/>
      <w:bookmarkEnd w:id="276"/>
    </w:p>
    <w:p w14:paraId="3CAC4160" w14:textId="77777777" w:rsidR="00BE2020" w:rsidRPr="00773099" w:rsidRDefault="00BE2020" w:rsidP="00F43AA3">
      <w:pPr>
        <w:pStyle w:val="BodyTextIndent"/>
        <w:spacing w:line="240" w:lineRule="auto"/>
        <w:ind w:left="567" w:right="283" w:firstLine="0"/>
        <w:jc w:val="both"/>
        <w:rPr>
          <w:rFonts w:ascii="Arial" w:hAnsi="Arial" w:cs="Arial"/>
          <w:b w:val="0"/>
          <w:sz w:val="24"/>
          <w:szCs w:val="24"/>
        </w:rPr>
      </w:pPr>
    </w:p>
    <w:p w14:paraId="4B37384D" w14:textId="014D378C" w:rsidR="00F43AA3" w:rsidRDefault="00862332" w:rsidP="00C1450C">
      <w:pPr>
        <w:pStyle w:val="BodyTextIndent"/>
        <w:spacing w:line="240" w:lineRule="auto"/>
        <w:ind w:left="567" w:right="283" w:firstLine="0"/>
        <w:jc w:val="both"/>
        <w:rPr>
          <w:rFonts w:ascii="Arial" w:hAnsi="Arial" w:cs="Arial"/>
          <w:b w:val="0"/>
          <w:sz w:val="24"/>
          <w:szCs w:val="24"/>
        </w:rPr>
      </w:pPr>
      <w:r>
        <w:rPr>
          <w:rFonts w:ascii="Arial" w:hAnsi="Arial" w:cs="Arial"/>
          <w:b w:val="0"/>
          <w:sz w:val="24"/>
          <w:szCs w:val="24"/>
        </w:rPr>
        <w:t>A b</w:t>
      </w:r>
      <w:r w:rsidR="00F43AA3" w:rsidRPr="00773099">
        <w:rPr>
          <w:rFonts w:ascii="Arial" w:hAnsi="Arial" w:cs="Arial"/>
          <w:b w:val="0"/>
          <w:sz w:val="24"/>
          <w:szCs w:val="24"/>
        </w:rPr>
        <w:t xml:space="preserve">reach of this undertaking may make an </w:t>
      </w:r>
      <w:r w:rsidR="00E11FA8" w:rsidRPr="00773099">
        <w:rPr>
          <w:rFonts w:ascii="Arial" w:hAnsi="Arial" w:cs="Arial"/>
          <w:b w:val="0"/>
          <w:sz w:val="24"/>
          <w:szCs w:val="24"/>
        </w:rPr>
        <w:t>ICV</w:t>
      </w:r>
      <w:r w:rsidR="00F43AA3" w:rsidRPr="00773099">
        <w:rPr>
          <w:rFonts w:ascii="Arial" w:hAnsi="Arial" w:cs="Arial"/>
          <w:b w:val="0"/>
          <w:sz w:val="24"/>
          <w:szCs w:val="24"/>
        </w:rPr>
        <w:t xml:space="preserve"> liable to civil proceedings by the person concerned. </w:t>
      </w:r>
      <w:r w:rsidR="00E11FA8" w:rsidRPr="00773099">
        <w:rPr>
          <w:rFonts w:ascii="Arial" w:hAnsi="Arial" w:cs="Arial"/>
          <w:b w:val="0"/>
          <w:sz w:val="24"/>
          <w:szCs w:val="24"/>
        </w:rPr>
        <w:t>ICVs</w:t>
      </w:r>
      <w:r w:rsidR="00F43AA3" w:rsidRPr="00773099">
        <w:rPr>
          <w:rFonts w:ascii="Arial" w:hAnsi="Arial" w:cs="Arial"/>
          <w:b w:val="0"/>
          <w:sz w:val="24"/>
          <w:szCs w:val="24"/>
        </w:rPr>
        <w:t xml:space="preserve"> will also need to be aware that the unauthorised disclosure of the facts concerning police operations or the security of police stations may constitute an offence under Section 5 of the Official Secrets Act 1989.</w:t>
      </w:r>
    </w:p>
    <w:p w14:paraId="35002F71" w14:textId="6328DDD6" w:rsidR="00C1450C" w:rsidRDefault="00C1450C" w:rsidP="00C1450C">
      <w:pPr>
        <w:pStyle w:val="BodyTextIndent"/>
        <w:spacing w:line="240" w:lineRule="auto"/>
        <w:ind w:right="283"/>
        <w:jc w:val="both"/>
        <w:rPr>
          <w:rFonts w:ascii="Arial" w:hAnsi="Arial" w:cs="Arial"/>
          <w:b w:val="0"/>
          <w:sz w:val="24"/>
          <w:szCs w:val="24"/>
        </w:rPr>
      </w:pPr>
    </w:p>
    <w:p w14:paraId="73BE90A8" w14:textId="3DE34BAF" w:rsidR="00C1450C" w:rsidRDefault="00C1450C" w:rsidP="007B300D">
      <w:pPr>
        <w:ind w:firstLine="567"/>
        <w:rPr>
          <w:rFonts w:ascii="Arial" w:hAnsi="Arial" w:cs="Arial"/>
          <w:b/>
          <w:szCs w:val="24"/>
        </w:rPr>
      </w:pPr>
      <w:r>
        <w:rPr>
          <w:rFonts w:ascii="Arial" w:hAnsi="Arial" w:cs="Arial"/>
          <w:b/>
          <w:szCs w:val="24"/>
        </w:rPr>
        <w:t>9.6</w:t>
      </w:r>
      <w:r w:rsidR="007B300D">
        <w:rPr>
          <w:rFonts w:ascii="Arial" w:hAnsi="Arial" w:cs="Arial"/>
          <w:b/>
          <w:szCs w:val="24"/>
        </w:rPr>
        <w:tab/>
      </w:r>
      <w:r>
        <w:rPr>
          <w:rFonts w:ascii="Arial" w:hAnsi="Arial" w:cs="Arial"/>
          <w:b/>
          <w:szCs w:val="24"/>
        </w:rPr>
        <w:t xml:space="preserve"> </w:t>
      </w:r>
      <w:r w:rsidRPr="00C1450C">
        <w:rPr>
          <w:rFonts w:ascii="Arial" w:hAnsi="Arial" w:cs="Arial"/>
          <w:b/>
          <w:szCs w:val="24"/>
          <w:u w:val="single"/>
        </w:rPr>
        <w:t>Anti-racism policy</w:t>
      </w:r>
      <w:r>
        <w:rPr>
          <w:rFonts w:ascii="Arial" w:hAnsi="Arial" w:cs="Arial"/>
          <w:b/>
          <w:szCs w:val="24"/>
        </w:rPr>
        <w:t xml:space="preserve"> </w:t>
      </w:r>
    </w:p>
    <w:p w14:paraId="232F7CF1" w14:textId="77777777" w:rsidR="00C1450C" w:rsidRDefault="00C1450C" w:rsidP="00C1450C">
      <w:pPr>
        <w:rPr>
          <w:rFonts w:ascii="Arial" w:hAnsi="Arial" w:cs="Arial"/>
          <w:b/>
          <w:szCs w:val="24"/>
        </w:rPr>
      </w:pPr>
    </w:p>
    <w:p w14:paraId="2BACFEF0" w14:textId="04F80A58" w:rsidR="00C1450C" w:rsidRPr="00C1450C" w:rsidRDefault="00C1450C" w:rsidP="007B300D">
      <w:pPr>
        <w:ind w:left="567"/>
        <w:jc w:val="both"/>
        <w:rPr>
          <w:rFonts w:ascii="Arial" w:hAnsi="Arial" w:cs="Arial"/>
          <w:color w:val="000000"/>
          <w:lang w:eastAsia="en-GB"/>
        </w:rPr>
      </w:pPr>
      <w:r w:rsidRPr="00C1450C">
        <w:rPr>
          <w:rFonts w:ascii="Arial" w:hAnsi="Arial" w:cs="Arial"/>
          <w:color w:val="000000"/>
          <w:shd w:val="clear" w:color="auto" w:fill="FFFFFF"/>
          <w:lang w:eastAsia="en-GB"/>
        </w:rPr>
        <w:t xml:space="preserve">Racism and discrimination of any sort have no place in our society and no place in the Scheme.  We all have a duty to know where inequality persists and to call it out if we see it. We must address these issues together, as colleagues and as citizens, to make society fairer and to support each other. Independent Custody Visiting schemes have a unique position in terms of ensuring the equitable and respectful treatment in an often hidden, and high-pressure area of policing. </w:t>
      </w:r>
    </w:p>
    <w:p w14:paraId="26BD0BCA" w14:textId="77777777" w:rsidR="00C1450C" w:rsidRPr="00C1450C" w:rsidRDefault="00C1450C" w:rsidP="00C1450C">
      <w:pPr>
        <w:jc w:val="both"/>
        <w:rPr>
          <w:rFonts w:ascii="Arial" w:hAnsi="Arial" w:cs="Arial"/>
          <w:color w:val="000000"/>
          <w:spacing w:val="-2"/>
        </w:rPr>
      </w:pPr>
    </w:p>
    <w:p w14:paraId="3D7A0C9D" w14:textId="00DD02E8" w:rsidR="00C1450C" w:rsidRPr="00C1450C" w:rsidRDefault="00C1450C" w:rsidP="009F2ABE">
      <w:pPr>
        <w:ind w:left="567"/>
        <w:jc w:val="both"/>
        <w:rPr>
          <w:rFonts w:ascii="Arial" w:hAnsi="Arial" w:cs="Arial"/>
          <w:color w:val="000000"/>
          <w:spacing w:val="-2"/>
        </w:rPr>
      </w:pPr>
      <w:r w:rsidRPr="00C1450C">
        <w:rPr>
          <w:rFonts w:ascii="Arial" w:hAnsi="Arial" w:cs="Arial"/>
          <w:color w:val="000000"/>
          <w:spacing w:val="-2"/>
        </w:rPr>
        <w:lastRenderedPageBreak/>
        <w:t xml:space="preserve">This Anti-Racism policy applies to all volunteers engaged with the </w:t>
      </w:r>
      <w:r w:rsidR="00132854">
        <w:rPr>
          <w:rFonts w:ascii="Arial" w:hAnsi="Arial" w:cs="Arial"/>
          <w:color w:val="000000"/>
          <w:spacing w:val="-2"/>
        </w:rPr>
        <w:t>S</w:t>
      </w:r>
      <w:r w:rsidRPr="00C1450C">
        <w:rPr>
          <w:rFonts w:ascii="Arial" w:hAnsi="Arial" w:cs="Arial"/>
          <w:color w:val="000000"/>
          <w:spacing w:val="-2"/>
        </w:rPr>
        <w:t xml:space="preserve">cheme. It is intended that anti-racism </w:t>
      </w:r>
      <w:r w:rsidR="00132854">
        <w:rPr>
          <w:rFonts w:ascii="Arial" w:hAnsi="Arial" w:cs="Arial"/>
          <w:color w:val="000000"/>
          <w:spacing w:val="-2"/>
        </w:rPr>
        <w:t xml:space="preserve">is considered </w:t>
      </w:r>
      <w:r w:rsidRPr="00C1450C">
        <w:rPr>
          <w:rFonts w:ascii="Arial" w:hAnsi="Arial" w:cs="Arial"/>
          <w:color w:val="000000"/>
          <w:spacing w:val="-2"/>
        </w:rPr>
        <w:t xml:space="preserve">as a key component to all monitoring of police custody and volunteer functions. </w:t>
      </w:r>
    </w:p>
    <w:p w14:paraId="0E42C0C6" w14:textId="77777777" w:rsidR="00C1450C" w:rsidRPr="00C1450C" w:rsidRDefault="00C1450C" w:rsidP="00C1450C">
      <w:pPr>
        <w:jc w:val="both"/>
        <w:rPr>
          <w:rFonts w:ascii="Arial" w:hAnsi="Arial" w:cs="Arial"/>
          <w:color w:val="000000"/>
          <w:spacing w:val="-2"/>
        </w:rPr>
      </w:pPr>
    </w:p>
    <w:p w14:paraId="31EA2853" w14:textId="514A50F2" w:rsidR="00C1450C" w:rsidRPr="00C1450C" w:rsidRDefault="00C1450C" w:rsidP="009F2ABE">
      <w:pPr>
        <w:ind w:left="567"/>
        <w:jc w:val="both"/>
        <w:rPr>
          <w:rFonts w:ascii="Arial" w:hAnsi="Arial" w:cs="Arial"/>
          <w:color w:val="000000"/>
          <w:spacing w:val="-2"/>
        </w:rPr>
      </w:pPr>
      <w:r w:rsidRPr="00C1450C">
        <w:rPr>
          <w:rFonts w:ascii="Arial" w:hAnsi="Arial" w:cs="Arial"/>
          <w:color w:val="000000"/>
          <w:spacing w:val="-2"/>
        </w:rPr>
        <w:t xml:space="preserve">The aim of the Anti-Racism policy is to ensure that ICVs are clear on the anti-racism commitment. </w:t>
      </w:r>
    </w:p>
    <w:p w14:paraId="7F19BB0F" w14:textId="77777777" w:rsidR="00C1450C" w:rsidRPr="00C1450C" w:rsidRDefault="00C1450C" w:rsidP="00C1450C">
      <w:pPr>
        <w:jc w:val="both"/>
        <w:rPr>
          <w:rFonts w:ascii="Arial" w:hAnsi="Arial" w:cs="Arial"/>
          <w:color w:val="000000"/>
          <w:spacing w:val="-2"/>
        </w:rPr>
      </w:pPr>
    </w:p>
    <w:p w14:paraId="192A3686" w14:textId="6AB466EE" w:rsidR="00C1450C" w:rsidRPr="00C1450C" w:rsidRDefault="00C1450C" w:rsidP="00C1450C">
      <w:pPr>
        <w:jc w:val="both"/>
        <w:rPr>
          <w:rFonts w:ascii="Arial" w:hAnsi="Arial" w:cs="Arial"/>
          <w:b/>
          <w:bCs/>
          <w:color w:val="000000"/>
          <w:spacing w:val="-2"/>
        </w:rPr>
      </w:pPr>
      <w:r w:rsidRPr="00C1450C">
        <w:rPr>
          <w:rFonts w:ascii="Arial" w:hAnsi="Arial" w:cs="Arial"/>
          <w:b/>
          <w:bCs/>
          <w:color w:val="000000"/>
          <w:spacing w:val="-2"/>
        </w:rPr>
        <w:t>Legislation</w:t>
      </w:r>
    </w:p>
    <w:p w14:paraId="037A60C4" w14:textId="77777777" w:rsidR="00C1450C" w:rsidRPr="00C1450C" w:rsidRDefault="00C1450C" w:rsidP="00C1450C">
      <w:pPr>
        <w:jc w:val="both"/>
        <w:rPr>
          <w:rFonts w:ascii="Arial" w:hAnsi="Arial" w:cs="Arial"/>
          <w:color w:val="000000"/>
          <w:spacing w:val="-2"/>
        </w:rPr>
      </w:pPr>
    </w:p>
    <w:p w14:paraId="08DEE785" w14:textId="29DA12B4" w:rsidR="00C1450C" w:rsidRPr="00C1450C" w:rsidRDefault="00C1450C" w:rsidP="009F2ABE">
      <w:pPr>
        <w:ind w:left="567"/>
        <w:jc w:val="both"/>
        <w:rPr>
          <w:rFonts w:ascii="Arial" w:hAnsi="Arial" w:cs="Arial"/>
          <w:color w:val="000000"/>
          <w:spacing w:val="-2"/>
        </w:rPr>
      </w:pPr>
      <w:r w:rsidRPr="00C1450C">
        <w:rPr>
          <w:rFonts w:ascii="Arial" w:hAnsi="Arial" w:cs="Arial"/>
          <w:color w:val="000000"/>
          <w:spacing w:val="-2"/>
        </w:rPr>
        <w:t xml:space="preserve">The Scheme is committed to compliance with relevant equality legislation including the </w:t>
      </w:r>
      <w:hyperlink r:id="rId12" w:history="1">
        <w:r w:rsidRPr="00C1450C">
          <w:rPr>
            <w:rStyle w:val="Hyperlink"/>
            <w:rFonts w:ascii="Arial" w:hAnsi="Arial" w:cs="Arial"/>
            <w:color w:val="000000"/>
            <w:spacing w:val="-2"/>
          </w:rPr>
          <w:t>Equalit</w:t>
        </w:r>
        <w:r w:rsidR="00811ED2">
          <w:rPr>
            <w:rStyle w:val="Hyperlink"/>
            <w:rFonts w:ascii="Arial" w:hAnsi="Arial" w:cs="Arial"/>
            <w:color w:val="000000"/>
            <w:spacing w:val="-2"/>
          </w:rPr>
          <w:t>y</w:t>
        </w:r>
        <w:r w:rsidRPr="00C1450C">
          <w:rPr>
            <w:rStyle w:val="Hyperlink"/>
            <w:rFonts w:ascii="Arial" w:hAnsi="Arial" w:cs="Arial"/>
            <w:color w:val="000000"/>
            <w:spacing w:val="-2"/>
          </w:rPr>
          <w:t xml:space="preserve"> Act 2010</w:t>
        </w:r>
      </w:hyperlink>
      <w:r w:rsidRPr="00C1450C">
        <w:rPr>
          <w:rFonts w:ascii="Arial" w:hAnsi="Arial" w:cs="Arial"/>
          <w:color w:val="000000"/>
          <w:spacing w:val="-2"/>
        </w:rPr>
        <w:t xml:space="preserve"> to create environments where:</w:t>
      </w:r>
    </w:p>
    <w:p w14:paraId="6A648226" w14:textId="77777777" w:rsidR="00C1450C" w:rsidRPr="00C1450C" w:rsidRDefault="00C1450C" w:rsidP="00C1450C">
      <w:pPr>
        <w:rPr>
          <w:rFonts w:ascii="Arial" w:hAnsi="Arial" w:cs="Arial"/>
          <w:color w:val="000000"/>
          <w:spacing w:val="-2"/>
        </w:rPr>
      </w:pPr>
    </w:p>
    <w:p w14:paraId="2CE1EBC9" w14:textId="77777777" w:rsidR="00C1450C" w:rsidRPr="00C1450C" w:rsidRDefault="00C1450C" w:rsidP="00C1450C">
      <w:pPr>
        <w:pStyle w:val="ListParagraph"/>
        <w:numPr>
          <w:ilvl w:val="0"/>
          <w:numId w:val="22"/>
        </w:numPr>
        <w:contextualSpacing/>
        <w:rPr>
          <w:rFonts w:ascii="Arial" w:hAnsi="Arial" w:cs="Arial"/>
          <w:color w:val="000000"/>
          <w:spacing w:val="-2"/>
        </w:rPr>
      </w:pPr>
      <w:r w:rsidRPr="00C1450C">
        <w:rPr>
          <w:rFonts w:ascii="Arial" w:hAnsi="Arial" w:cs="Arial"/>
          <w:color w:val="000000"/>
          <w:spacing w:val="-2"/>
        </w:rPr>
        <w:t xml:space="preserve">Unlawful discrimination, harassment or bullying is not tolerated. </w:t>
      </w:r>
    </w:p>
    <w:p w14:paraId="721F3AC9" w14:textId="77777777" w:rsidR="00C1450C" w:rsidRPr="00C1450C" w:rsidRDefault="00C1450C" w:rsidP="00C1450C">
      <w:pPr>
        <w:pStyle w:val="ListParagraph"/>
        <w:numPr>
          <w:ilvl w:val="0"/>
          <w:numId w:val="22"/>
        </w:numPr>
        <w:contextualSpacing/>
        <w:rPr>
          <w:rFonts w:ascii="Arial" w:hAnsi="Arial" w:cs="Arial"/>
          <w:color w:val="000000"/>
          <w:spacing w:val="-2"/>
        </w:rPr>
      </w:pPr>
      <w:r w:rsidRPr="00C1450C">
        <w:rPr>
          <w:rFonts w:ascii="Arial" w:hAnsi="Arial" w:cs="Arial"/>
          <w:color w:val="000000"/>
          <w:spacing w:val="-2"/>
        </w:rPr>
        <w:t xml:space="preserve">People are treated fairly, and according to their needs. </w:t>
      </w:r>
    </w:p>
    <w:p w14:paraId="331F16C6" w14:textId="77777777" w:rsidR="00C1450C" w:rsidRPr="00C1450C" w:rsidRDefault="00C1450C" w:rsidP="00C1450C">
      <w:pPr>
        <w:pStyle w:val="ListParagraph"/>
        <w:numPr>
          <w:ilvl w:val="0"/>
          <w:numId w:val="22"/>
        </w:numPr>
        <w:contextualSpacing/>
        <w:rPr>
          <w:rFonts w:ascii="Arial" w:hAnsi="Arial" w:cs="Arial"/>
          <w:color w:val="000000"/>
          <w:spacing w:val="-2"/>
        </w:rPr>
      </w:pPr>
      <w:r w:rsidRPr="00C1450C">
        <w:rPr>
          <w:rFonts w:ascii="Arial" w:hAnsi="Arial" w:cs="Arial"/>
          <w:color w:val="000000"/>
          <w:spacing w:val="-2"/>
        </w:rPr>
        <w:t xml:space="preserve">There is equality of access to all opportunities. </w:t>
      </w:r>
    </w:p>
    <w:p w14:paraId="4AB9772E" w14:textId="77777777" w:rsidR="00C1450C" w:rsidRPr="00C1450C" w:rsidRDefault="00C1450C" w:rsidP="00C1450C">
      <w:pPr>
        <w:rPr>
          <w:rFonts w:ascii="Arial" w:hAnsi="Arial" w:cs="Arial"/>
          <w:color w:val="000000"/>
          <w:spacing w:val="-2"/>
        </w:rPr>
      </w:pPr>
    </w:p>
    <w:p w14:paraId="481E03F7" w14:textId="77777777" w:rsidR="00C1450C" w:rsidRPr="00C1450C" w:rsidRDefault="00C1450C" w:rsidP="00C53C47">
      <w:pPr>
        <w:ind w:left="567"/>
        <w:jc w:val="both"/>
        <w:rPr>
          <w:rFonts w:ascii="Arial" w:hAnsi="Arial" w:cs="Arial"/>
          <w:color w:val="000000"/>
          <w:spacing w:val="-2"/>
        </w:rPr>
      </w:pPr>
      <w:r w:rsidRPr="00C1450C">
        <w:rPr>
          <w:rFonts w:ascii="Arial" w:hAnsi="Arial" w:cs="Arial"/>
          <w:color w:val="000000"/>
          <w:spacing w:val="-2"/>
        </w:rPr>
        <w:t xml:space="preserve">ICVs will treat everyone with the same attention, courtesy, dignity, and respect regardless of age, disability, race, sex, gender identity, religion or belief, sexual orientation, marriage, or civil partnership status, pregnancy, or maternity status. </w:t>
      </w:r>
    </w:p>
    <w:p w14:paraId="428AF5EB" w14:textId="77777777" w:rsidR="00C1450C" w:rsidRPr="00C1450C" w:rsidRDefault="00C1450C" w:rsidP="00C1450C">
      <w:pPr>
        <w:jc w:val="both"/>
        <w:rPr>
          <w:rFonts w:ascii="Arial" w:hAnsi="Arial" w:cs="Arial"/>
          <w:color w:val="000000"/>
          <w:spacing w:val="-2"/>
        </w:rPr>
      </w:pPr>
    </w:p>
    <w:p w14:paraId="68091462" w14:textId="77777777" w:rsidR="00C1450C" w:rsidRPr="00C1450C" w:rsidRDefault="00C1450C" w:rsidP="00C53C47">
      <w:pPr>
        <w:ind w:left="567"/>
        <w:jc w:val="both"/>
        <w:rPr>
          <w:rFonts w:ascii="Arial" w:hAnsi="Arial" w:cs="Arial"/>
          <w:color w:val="000000"/>
          <w:spacing w:val="-2"/>
        </w:rPr>
      </w:pPr>
      <w:r w:rsidRPr="00C1450C">
        <w:rPr>
          <w:rFonts w:ascii="Arial" w:hAnsi="Arial" w:cs="Arial"/>
          <w:color w:val="000000"/>
          <w:spacing w:val="-2"/>
        </w:rPr>
        <w:t xml:space="preserve">ICVs will ensure that they effectively challenge and report any issues regarding discriminatory language or behaviour seen in custody to the appropriate managing body for investigation/escalation/management action. ICVs commit to ensuring that police custody has equitable treatment for all that are detained there. </w:t>
      </w:r>
    </w:p>
    <w:p w14:paraId="3F5FCF8A" w14:textId="77777777" w:rsidR="00C1450C" w:rsidRPr="00C1450C" w:rsidRDefault="00C1450C" w:rsidP="00C1450C">
      <w:pPr>
        <w:jc w:val="both"/>
        <w:rPr>
          <w:rFonts w:ascii="Arial" w:hAnsi="Arial" w:cs="Arial"/>
          <w:color w:val="000000"/>
          <w:spacing w:val="-2"/>
        </w:rPr>
      </w:pPr>
    </w:p>
    <w:p w14:paraId="59A9B61A" w14:textId="77777777" w:rsidR="00C1450C" w:rsidRPr="00C1450C" w:rsidRDefault="00C1450C" w:rsidP="00C53C47">
      <w:pPr>
        <w:ind w:left="567"/>
        <w:jc w:val="both"/>
        <w:rPr>
          <w:rFonts w:ascii="Arial" w:hAnsi="Arial" w:cs="Arial"/>
          <w:color w:val="000000"/>
          <w:spacing w:val="-2"/>
        </w:rPr>
      </w:pPr>
      <w:r w:rsidRPr="00C1450C">
        <w:rPr>
          <w:rFonts w:ascii="Arial" w:hAnsi="Arial" w:cs="Arial"/>
          <w:color w:val="000000"/>
          <w:spacing w:val="-2"/>
        </w:rPr>
        <w:t xml:space="preserve">ICVs commit to ensuring that their own practices are inclusive, and that detainees are treated respectfully regardless of any protected characteristic. </w:t>
      </w:r>
    </w:p>
    <w:p w14:paraId="5EBBDC89" w14:textId="77777777" w:rsidR="00C1450C" w:rsidRPr="00C1450C" w:rsidRDefault="00C1450C" w:rsidP="00C1450C">
      <w:pPr>
        <w:rPr>
          <w:rFonts w:ascii="Arial" w:hAnsi="Arial" w:cs="Arial"/>
          <w:color w:val="000000"/>
          <w:spacing w:val="-2"/>
        </w:rPr>
      </w:pPr>
    </w:p>
    <w:p w14:paraId="68084C7C" w14:textId="6B7031F9" w:rsidR="00C1450C" w:rsidRPr="00C1450C" w:rsidRDefault="00C1450C" w:rsidP="00C1450C">
      <w:pPr>
        <w:rPr>
          <w:rFonts w:ascii="Arial" w:hAnsi="Arial" w:cs="Arial"/>
          <w:b/>
          <w:bCs/>
          <w:color w:val="000000"/>
          <w:spacing w:val="-2"/>
        </w:rPr>
      </w:pPr>
      <w:r w:rsidRPr="00C1450C">
        <w:rPr>
          <w:rFonts w:ascii="Arial" w:hAnsi="Arial" w:cs="Arial"/>
          <w:b/>
          <w:bCs/>
          <w:color w:val="000000"/>
          <w:spacing w:val="-2"/>
        </w:rPr>
        <w:t>Complaints:</w:t>
      </w:r>
    </w:p>
    <w:p w14:paraId="216B0D49" w14:textId="77777777" w:rsidR="00C1450C" w:rsidRPr="00C1450C" w:rsidRDefault="00C1450C" w:rsidP="00C1450C">
      <w:pPr>
        <w:rPr>
          <w:rFonts w:ascii="Arial" w:hAnsi="Arial" w:cs="Arial"/>
          <w:b/>
          <w:bCs/>
          <w:color w:val="000000"/>
          <w:spacing w:val="-2"/>
        </w:rPr>
      </w:pPr>
    </w:p>
    <w:p w14:paraId="22E97400" w14:textId="77777777" w:rsidR="00C1450C" w:rsidRPr="00C1450C" w:rsidRDefault="00C1450C" w:rsidP="00C53C47">
      <w:pPr>
        <w:ind w:left="567"/>
        <w:jc w:val="both"/>
        <w:rPr>
          <w:rFonts w:ascii="Arial" w:hAnsi="Arial" w:cs="Arial"/>
          <w:color w:val="000000"/>
          <w:spacing w:val="-2"/>
        </w:rPr>
      </w:pPr>
      <w:r>
        <w:rPr>
          <w:rFonts w:ascii="Arial" w:hAnsi="Arial" w:cs="Arial"/>
        </w:rPr>
        <w:t>If there are a</w:t>
      </w:r>
      <w:r w:rsidRPr="0016332F">
        <w:rPr>
          <w:rFonts w:ascii="Arial" w:hAnsi="Arial" w:cs="Arial"/>
        </w:rPr>
        <w:t>ny complaints of racism</w:t>
      </w:r>
      <w:r>
        <w:rPr>
          <w:rFonts w:ascii="Arial" w:hAnsi="Arial" w:cs="Arial"/>
        </w:rPr>
        <w:t xml:space="preserve"> made</w:t>
      </w:r>
      <w:r w:rsidRPr="0016332F">
        <w:rPr>
          <w:rFonts w:ascii="Arial" w:hAnsi="Arial" w:cs="Arial"/>
        </w:rPr>
        <w:t xml:space="preserve"> against an ICV </w:t>
      </w:r>
      <w:r>
        <w:rPr>
          <w:rFonts w:ascii="Arial" w:hAnsi="Arial" w:cs="Arial"/>
        </w:rPr>
        <w:t xml:space="preserve">they </w:t>
      </w:r>
      <w:r w:rsidRPr="0016332F">
        <w:rPr>
          <w:rFonts w:ascii="Arial" w:hAnsi="Arial" w:cs="Arial"/>
        </w:rPr>
        <w:t>will be dealt with in accordance with the OPCC’s complaints procedure.</w:t>
      </w:r>
    </w:p>
    <w:p w14:paraId="7113EC9A" w14:textId="77777777" w:rsidR="00C1450C" w:rsidRPr="00C1450C" w:rsidRDefault="00C1450C" w:rsidP="00C1450C">
      <w:pPr>
        <w:rPr>
          <w:rFonts w:ascii="Arial" w:hAnsi="Arial" w:cs="Arial"/>
          <w:color w:val="000000"/>
        </w:rPr>
      </w:pPr>
    </w:p>
    <w:p w14:paraId="2468D086" w14:textId="3F1B0AC0" w:rsidR="00C1450C" w:rsidRPr="00C1450C" w:rsidRDefault="00C1450C" w:rsidP="00C1450C">
      <w:pPr>
        <w:rPr>
          <w:rFonts w:ascii="Arial" w:hAnsi="Arial" w:cs="Arial"/>
          <w:b/>
          <w:bCs/>
          <w:color w:val="000000"/>
        </w:rPr>
      </w:pPr>
      <w:r w:rsidRPr="00C1450C">
        <w:rPr>
          <w:rFonts w:ascii="Arial" w:hAnsi="Arial" w:cs="Arial"/>
          <w:b/>
          <w:bCs/>
          <w:color w:val="000000"/>
          <w:spacing w:val="-2"/>
        </w:rPr>
        <w:t>ICV Commitment</w:t>
      </w:r>
      <w:r w:rsidRPr="00C1450C">
        <w:rPr>
          <w:rFonts w:ascii="Arial" w:hAnsi="Arial" w:cs="Arial"/>
          <w:b/>
          <w:bCs/>
          <w:color w:val="000000"/>
        </w:rPr>
        <w:t>:</w:t>
      </w:r>
    </w:p>
    <w:p w14:paraId="641472D4" w14:textId="77777777" w:rsidR="00C1450C" w:rsidRPr="00C1450C" w:rsidRDefault="00C1450C" w:rsidP="00C1450C">
      <w:pPr>
        <w:rPr>
          <w:rFonts w:ascii="Arial" w:hAnsi="Arial" w:cs="Arial"/>
          <w:color w:val="000000"/>
          <w:lang w:eastAsia="en-GB"/>
        </w:rPr>
      </w:pPr>
    </w:p>
    <w:p w14:paraId="7F861A29" w14:textId="77777777" w:rsidR="00C1450C" w:rsidRPr="00C1450C" w:rsidRDefault="00C1450C" w:rsidP="00C53C47">
      <w:pPr>
        <w:ind w:left="567"/>
        <w:rPr>
          <w:rFonts w:ascii="Arial" w:hAnsi="Arial" w:cs="Arial"/>
          <w:color w:val="000000"/>
          <w:lang w:eastAsia="en-GB"/>
        </w:rPr>
      </w:pPr>
      <w:r w:rsidRPr="00C1450C">
        <w:rPr>
          <w:rFonts w:ascii="Arial" w:hAnsi="Arial" w:cs="Arial"/>
          <w:color w:val="000000"/>
          <w:lang w:eastAsia="en-GB"/>
        </w:rPr>
        <w:t>We commit to:</w:t>
      </w:r>
    </w:p>
    <w:p w14:paraId="56A68D5B" w14:textId="77777777" w:rsidR="00C1450C" w:rsidRPr="00C1450C" w:rsidRDefault="00C1450C" w:rsidP="00C1450C">
      <w:pPr>
        <w:rPr>
          <w:rFonts w:ascii="Arial" w:hAnsi="Arial" w:cs="Arial"/>
          <w:color w:val="000000"/>
          <w:lang w:eastAsia="en-GB"/>
        </w:rPr>
      </w:pPr>
    </w:p>
    <w:p w14:paraId="4E89BCA4" w14:textId="77777777" w:rsidR="00C1450C" w:rsidRPr="00C1450C" w:rsidRDefault="00C1450C" w:rsidP="00C1450C">
      <w:pPr>
        <w:pStyle w:val="ListParagraph"/>
        <w:numPr>
          <w:ilvl w:val="0"/>
          <w:numId w:val="21"/>
        </w:numPr>
        <w:contextualSpacing/>
        <w:rPr>
          <w:rFonts w:ascii="Arial" w:hAnsi="Arial" w:cs="Arial"/>
          <w:color w:val="000000"/>
          <w:lang w:eastAsia="en-GB"/>
        </w:rPr>
      </w:pPr>
      <w:r w:rsidRPr="00C1450C">
        <w:rPr>
          <w:rFonts w:ascii="Arial" w:hAnsi="Arial" w:cs="Arial"/>
          <w:color w:val="000000"/>
          <w:lang w:eastAsia="en-GB"/>
        </w:rPr>
        <w:t xml:space="preserve">Create a culture whereby discriminatory language and attitudes are appropriately challenged and action taken where necessary in all our work. </w:t>
      </w:r>
    </w:p>
    <w:p w14:paraId="1516BE97" w14:textId="13E2BF24" w:rsidR="00C1450C" w:rsidRPr="00C1450C" w:rsidRDefault="00C1450C" w:rsidP="00C1450C">
      <w:pPr>
        <w:pStyle w:val="ListParagraph"/>
        <w:numPr>
          <w:ilvl w:val="0"/>
          <w:numId w:val="21"/>
        </w:numPr>
        <w:contextualSpacing/>
        <w:rPr>
          <w:rFonts w:ascii="Arial" w:hAnsi="Arial" w:cs="Arial"/>
          <w:color w:val="000000"/>
          <w:lang w:eastAsia="en-GB"/>
        </w:rPr>
      </w:pPr>
      <w:r w:rsidRPr="00C1450C">
        <w:rPr>
          <w:rFonts w:ascii="Arial" w:hAnsi="Arial" w:cs="Arial"/>
          <w:color w:val="000000"/>
          <w:lang w:eastAsia="en-GB"/>
        </w:rPr>
        <w:t>Attend/review training on anti-racism and equitable treatment as and when required</w:t>
      </w:r>
      <w:r w:rsidR="00837036">
        <w:rPr>
          <w:rFonts w:ascii="Arial" w:hAnsi="Arial" w:cs="Arial"/>
          <w:color w:val="000000"/>
          <w:lang w:eastAsia="en-GB"/>
        </w:rPr>
        <w:t>.</w:t>
      </w:r>
      <w:r w:rsidRPr="00C1450C">
        <w:rPr>
          <w:rFonts w:ascii="Arial" w:hAnsi="Arial" w:cs="Arial"/>
          <w:color w:val="000000"/>
          <w:lang w:eastAsia="en-GB"/>
        </w:rPr>
        <w:t xml:space="preserve"> </w:t>
      </w:r>
    </w:p>
    <w:p w14:paraId="249A669F" w14:textId="2044CD39" w:rsidR="00C1450C" w:rsidRPr="00C1450C" w:rsidRDefault="00C1450C" w:rsidP="00C1450C">
      <w:pPr>
        <w:pStyle w:val="ListParagraph"/>
        <w:numPr>
          <w:ilvl w:val="0"/>
          <w:numId w:val="21"/>
        </w:numPr>
        <w:contextualSpacing/>
        <w:rPr>
          <w:rFonts w:ascii="Arial" w:hAnsi="Arial" w:cs="Arial"/>
          <w:color w:val="000000"/>
          <w:lang w:eastAsia="en-GB"/>
        </w:rPr>
      </w:pPr>
      <w:r w:rsidRPr="00C1450C">
        <w:rPr>
          <w:rFonts w:ascii="Arial" w:hAnsi="Arial" w:cs="Arial"/>
          <w:color w:val="000000"/>
          <w:lang w:eastAsia="en-GB"/>
        </w:rPr>
        <w:t>Continue to educate ourselves about the barriers and challenges facing those from ethnic minority communities</w:t>
      </w:r>
      <w:r w:rsidR="00837036">
        <w:rPr>
          <w:rFonts w:ascii="Arial" w:hAnsi="Arial" w:cs="Arial"/>
          <w:color w:val="000000"/>
          <w:lang w:eastAsia="en-GB"/>
        </w:rPr>
        <w:t>.</w:t>
      </w:r>
    </w:p>
    <w:p w14:paraId="31D34824" w14:textId="525FAB57" w:rsidR="00C1450C" w:rsidRPr="00773099" w:rsidRDefault="00C1450C" w:rsidP="00C1450C">
      <w:pPr>
        <w:pStyle w:val="BodyTextIndent"/>
        <w:spacing w:line="240" w:lineRule="auto"/>
        <w:ind w:right="283"/>
        <w:jc w:val="both"/>
        <w:rPr>
          <w:rFonts w:ascii="Arial" w:hAnsi="Arial" w:cs="Arial"/>
          <w:b w:val="0"/>
          <w:sz w:val="24"/>
          <w:szCs w:val="24"/>
        </w:rPr>
      </w:pPr>
    </w:p>
    <w:p w14:paraId="2077B2F9" w14:textId="77777777" w:rsidR="00F43AA3" w:rsidRPr="00773099" w:rsidRDefault="002A5248" w:rsidP="00C53C47">
      <w:pPr>
        <w:pStyle w:val="Heading3"/>
        <w:numPr>
          <w:ilvl w:val="0"/>
          <w:numId w:val="16"/>
        </w:numPr>
        <w:ind w:firstLine="87"/>
        <w:rPr>
          <w:rFonts w:ascii="Arial" w:hAnsi="Arial" w:cs="Arial"/>
          <w:sz w:val="24"/>
          <w:szCs w:val="24"/>
        </w:rPr>
      </w:pPr>
      <w:bookmarkStart w:id="277" w:name="_Toc209239843"/>
      <w:bookmarkStart w:id="278" w:name="_Toc209241164"/>
      <w:bookmarkStart w:id="279" w:name="_Toc209241783"/>
      <w:bookmarkStart w:id="280" w:name="_Toc514946017"/>
      <w:bookmarkStart w:id="281" w:name="_Toc514946643"/>
      <w:bookmarkStart w:id="282" w:name="_Toc523925942"/>
      <w:r w:rsidRPr="00773099">
        <w:rPr>
          <w:rFonts w:ascii="Arial" w:hAnsi="Arial" w:cs="Arial"/>
          <w:sz w:val="24"/>
          <w:szCs w:val="24"/>
        </w:rPr>
        <w:t xml:space="preserve">CUSTODY VISITOR </w:t>
      </w:r>
      <w:r w:rsidR="00F43AA3" w:rsidRPr="00773099">
        <w:rPr>
          <w:rFonts w:ascii="Arial" w:hAnsi="Arial" w:cs="Arial"/>
          <w:sz w:val="24"/>
          <w:szCs w:val="24"/>
        </w:rPr>
        <w:t>REPORTS AND FOLLOW UP ACTION</w:t>
      </w:r>
      <w:bookmarkEnd w:id="277"/>
      <w:bookmarkEnd w:id="278"/>
      <w:bookmarkEnd w:id="279"/>
      <w:bookmarkEnd w:id="280"/>
      <w:bookmarkEnd w:id="281"/>
      <w:bookmarkEnd w:id="282"/>
    </w:p>
    <w:p w14:paraId="2B19BB7F" w14:textId="77777777" w:rsidR="00BE2020" w:rsidRPr="00773099" w:rsidRDefault="00BE2020" w:rsidP="00BE2020">
      <w:pPr>
        <w:pStyle w:val="BodyTextIndent"/>
        <w:spacing w:line="240" w:lineRule="auto"/>
        <w:ind w:left="567" w:right="283" w:firstLine="0"/>
        <w:jc w:val="both"/>
        <w:rPr>
          <w:rFonts w:ascii="Arial" w:hAnsi="Arial" w:cs="Arial"/>
          <w:sz w:val="24"/>
          <w:szCs w:val="24"/>
          <w:u w:val="single"/>
        </w:rPr>
      </w:pPr>
    </w:p>
    <w:p w14:paraId="153AC417" w14:textId="6BBC9CF9" w:rsidR="00F43AA3" w:rsidRPr="00773099" w:rsidRDefault="002A5248" w:rsidP="00E43487">
      <w:pPr>
        <w:pStyle w:val="Heading3"/>
        <w:numPr>
          <w:ilvl w:val="1"/>
          <w:numId w:val="23"/>
        </w:numPr>
        <w:ind w:firstLine="107"/>
        <w:rPr>
          <w:rFonts w:ascii="Arial" w:hAnsi="Arial" w:cs="Arial"/>
          <w:sz w:val="24"/>
          <w:szCs w:val="24"/>
        </w:rPr>
      </w:pPr>
      <w:bookmarkStart w:id="283" w:name="_Toc209241784"/>
      <w:bookmarkStart w:id="284" w:name="_Toc514946018"/>
      <w:bookmarkStart w:id="285" w:name="_Toc514946644"/>
      <w:bookmarkStart w:id="286" w:name="_Toc523925943"/>
      <w:r w:rsidRPr="00773099">
        <w:rPr>
          <w:rFonts w:ascii="Arial" w:hAnsi="Arial" w:cs="Arial"/>
          <w:sz w:val="24"/>
          <w:szCs w:val="24"/>
        </w:rPr>
        <w:t>Completion of Custody Reports</w:t>
      </w:r>
      <w:bookmarkEnd w:id="283"/>
      <w:bookmarkEnd w:id="284"/>
      <w:bookmarkEnd w:id="285"/>
      <w:bookmarkEnd w:id="286"/>
    </w:p>
    <w:p w14:paraId="0A816EBD" w14:textId="77777777" w:rsidR="00E766AB" w:rsidRPr="00773099" w:rsidRDefault="00F43AA3" w:rsidP="00F43AA3">
      <w:pPr>
        <w:pStyle w:val="BodyTextIndent"/>
        <w:spacing w:line="240" w:lineRule="auto"/>
        <w:ind w:left="567" w:right="283" w:firstLine="0"/>
        <w:jc w:val="both"/>
        <w:rPr>
          <w:rFonts w:ascii="Arial" w:hAnsi="Arial" w:cs="Arial"/>
          <w:b w:val="0"/>
          <w:sz w:val="24"/>
          <w:szCs w:val="24"/>
        </w:rPr>
      </w:pPr>
      <w:r w:rsidRPr="00773099">
        <w:rPr>
          <w:rFonts w:ascii="Arial" w:hAnsi="Arial" w:cs="Arial"/>
          <w:b w:val="0"/>
          <w:sz w:val="24"/>
          <w:szCs w:val="24"/>
        </w:rPr>
        <w:tab/>
      </w:r>
    </w:p>
    <w:p w14:paraId="22820DF9" w14:textId="56DB53B9" w:rsidR="00E766AB" w:rsidRPr="00773099" w:rsidRDefault="00E766AB" w:rsidP="0024114A">
      <w:pPr>
        <w:pStyle w:val="Default"/>
        <w:ind w:left="567"/>
        <w:jc w:val="both"/>
        <w:rPr>
          <w:rFonts w:ascii="Arial" w:hAnsi="Arial" w:cs="Arial"/>
        </w:rPr>
      </w:pPr>
      <w:r w:rsidRPr="00773099">
        <w:rPr>
          <w:rFonts w:ascii="Arial" w:hAnsi="Arial" w:cs="Arial"/>
        </w:rPr>
        <w:t xml:space="preserve">At the end of each visit, and while they are still at the police station, </w:t>
      </w:r>
      <w:r w:rsidR="00E11FA8" w:rsidRPr="00773099">
        <w:rPr>
          <w:rFonts w:ascii="Arial" w:hAnsi="Arial" w:cs="Arial"/>
        </w:rPr>
        <w:t>ICVs</w:t>
      </w:r>
      <w:r w:rsidRPr="00773099">
        <w:rPr>
          <w:rFonts w:ascii="Arial" w:hAnsi="Arial" w:cs="Arial"/>
        </w:rPr>
        <w:t xml:space="preserve"> must complete a report of their findings in a standard format. </w:t>
      </w:r>
      <w:r w:rsidR="005F306A">
        <w:rPr>
          <w:rFonts w:ascii="Arial" w:hAnsi="Arial" w:cs="Arial"/>
        </w:rPr>
        <w:t xml:space="preserve">The custody department will photocopy the form for their records </w:t>
      </w:r>
      <w:r w:rsidRPr="00773099">
        <w:rPr>
          <w:rFonts w:ascii="Arial" w:hAnsi="Arial" w:cs="Arial"/>
        </w:rPr>
        <w:t xml:space="preserve">and the original </w:t>
      </w:r>
      <w:r w:rsidR="00182698">
        <w:rPr>
          <w:rFonts w:ascii="Arial" w:hAnsi="Arial" w:cs="Arial"/>
        </w:rPr>
        <w:t xml:space="preserve">is </w:t>
      </w:r>
      <w:r w:rsidR="005F306A">
        <w:rPr>
          <w:rFonts w:ascii="Arial" w:hAnsi="Arial" w:cs="Arial"/>
        </w:rPr>
        <w:t xml:space="preserve">then </w:t>
      </w:r>
      <w:r w:rsidRPr="00773099">
        <w:rPr>
          <w:rFonts w:ascii="Arial" w:hAnsi="Arial" w:cs="Arial"/>
        </w:rPr>
        <w:t xml:space="preserve">sent to the Scheme </w:t>
      </w:r>
      <w:r w:rsidR="00FF32F5">
        <w:rPr>
          <w:rFonts w:ascii="Arial" w:hAnsi="Arial" w:cs="Arial"/>
        </w:rPr>
        <w:t>Manager</w:t>
      </w:r>
      <w:r w:rsidRPr="00773099">
        <w:rPr>
          <w:rFonts w:ascii="Arial" w:hAnsi="Arial" w:cs="Arial"/>
        </w:rPr>
        <w:t xml:space="preserve"> at the</w:t>
      </w:r>
      <w:r w:rsidR="00E11FA8" w:rsidRPr="00773099">
        <w:rPr>
          <w:rFonts w:ascii="Arial" w:hAnsi="Arial" w:cs="Arial"/>
        </w:rPr>
        <w:t xml:space="preserve"> OPCC</w:t>
      </w:r>
      <w:r w:rsidR="005F306A">
        <w:rPr>
          <w:rFonts w:ascii="Arial" w:hAnsi="Arial" w:cs="Arial"/>
        </w:rPr>
        <w:t xml:space="preserve"> by the ICVs</w:t>
      </w:r>
      <w:r w:rsidRPr="00773099">
        <w:rPr>
          <w:rFonts w:ascii="Arial" w:hAnsi="Arial" w:cs="Arial"/>
        </w:rPr>
        <w:t xml:space="preserve">. </w:t>
      </w:r>
    </w:p>
    <w:p w14:paraId="725EBD9B" w14:textId="77777777" w:rsidR="00E766AB" w:rsidRPr="00773099" w:rsidRDefault="00E766AB" w:rsidP="00E766AB">
      <w:pPr>
        <w:pStyle w:val="Default"/>
        <w:jc w:val="both"/>
        <w:rPr>
          <w:rFonts w:ascii="Arial" w:hAnsi="Arial" w:cs="Arial"/>
        </w:rPr>
      </w:pPr>
    </w:p>
    <w:p w14:paraId="379CCD55" w14:textId="7630D809" w:rsidR="00E766AB" w:rsidRPr="00773099" w:rsidRDefault="00E766AB" w:rsidP="0024114A">
      <w:pPr>
        <w:pStyle w:val="Default"/>
        <w:ind w:left="567"/>
        <w:jc w:val="both"/>
        <w:rPr>
          <w:rFonts w:ascii="Arial" w:hAnsi="Arial" w:cs="Arial"/>
        </w:rPr>
      </w:pPr>
      <w:r w:rsidRPr="00773099">
        <w:rPr>
          <w:rFonts w:ascii="Arial" w:hAnsi="Arial" w:cs="Arial"/>
        </w:rPr>
        <w:lastRenderedPageBreak/>
        <w:t xml:space="preserve">Recording the contents of a visit is one of the most important aspects of the system. </w:t>
      </w:r>
      <w:r w:rsidR="00E11FA8" w:rsidRPr="00773099">
        <w:rPr>
          <w:rFonts w:ascii="Arial" w:hAnsi="Arial" w:cs="Arial"/>
        </w:rPr>
        <w:t>ICVs</w:t>
      </w:r>
      <w:r w:rsidRPr="00773099">
        <w:rPr>
          <w:rFonts w:ascii="Arial" w:hAnsi="Arial" w:cs="Arial"/>
        </w:rPr>
        <w:t xml:space="preserve"> may wish to make notes on their form </w:t>
      </w:r>
      <w:proofErr w:type="gramStart"/>
      <w:r w:rsidRPr="00773099">
        <w:rPr>
          <w:rFonts w:ascii="Arial" w:hAnsi="Arial" w:cs="Arial"/>
        </w:rPr>
        <w:t>in the course of</w:t>
      </w:r>
      <w:proofErr w:type="gramEnd"/>
      <w:r w:rsidRPr="00773099">
        <w:rPr>
          <w:rFonts w:ascii="Arial" w:hAnsi="Arial" w:cs="Arial"/>
        </w:rPr>
        <w:t xml:space="preserve"> the visit but should explain to the detainee why they are doing so.</w:t>
      </w:r>
    </w:p>
    <w:p w14:paraId="157E109F" w14:textId="77777777" w:rsidR="00E766AB" w:rsidRPr="00773099" w:rsidRDefault="00E766AB" w:rsidP="00E766AB">
      <w:pPr>
        <w:pStyle w:val="Default"/>
        <w:jc w:val="both"/>
        <w:rPr>
          <w:rFonts w:ascii="Arial" w:hAnsi="Arial" w:cs="Arial"/>
        </w:rPr>
      </w:pPr>
    </w:p>
    <w:p w14:paraId="205055F7" w14:textId="77777777" w:rsidR="00E766AB" w:rsidRPr="00773099" w:rsidRDefault="00E766AB" w:rsidP="0024114A">
      <w:pPr>
        <w:pStyle w:val="Default"/>
        <w:tabs>
          <w:tab w:val="left" w:pos="567"/>
        </w:tabs>
        <w:ind w:left="567"/>
        <w:jc w:val="both"/>
        <w:rPr>
          <w:rFonts w:ascii="Arial" w:hAnsi="Arial" w:cs="Arial"/>
        </w:rPr>
      </w:pPr>
      <w:r w:rsidRPr="00773099">
        <w:rPr>
          <w:rFonts w:ascii="Arial" w:hAnsi="Arial" w:cs="Arial"/>
        </w:rPr>
        <w:t xml:space="preserve">Custody staff should not be present while </w:t>
      </w:r>
      <w:r w:rsidR="00E11FA8" w:rsidRPr="00773099">
        <w:rPr>
          <w:rFonts w:ascii="Arial" w:hAnsi="Arial" w:cs="Arial"/>
        </w:rPr>
        <w:t xml:space="preserve">ICVs </w:t>
      </w:r>
      <w:r w:rsidRPr="00773099">
        <w:rPr>
          <w:rFonts w:ascii="Arial" w:hAnsi="Arial" w:cs="Arial"/>
        </w:rPr>
        <w:t xml:space="preserve">discuss and complete reports and wherever possible they should be able to use a private area for this purpose. Details should include both specific matters (which may already have been brought to the attention of police staff) and more general issues relating to custody conditions or procedures. All reports must be completed in English or, where applicable, Welsh, even if the visit has been conducted in another language. </w:t>
      </w:r>
    </w:p>
    <w:p w14:paraId="54C055D6" w14:textId="77777777" w:rsidR="00BD5AE8" w:rsidRDefault="00BD5AE8" w:rsidP="00BD5AE8">
      <w:pPr>
        <w:pStyle w:val="Heading3"/>
        <w:rPr>
          <w:rFonts w:ascii="Arial" w:hAnsi="Arial" w:cs="Arial"/>
          <w:sz w:val="24"/>
          <w:szCs w:val="24"/>
        </w:rPr>
      </w:pPr>
      <w:bookmarkStart w:id="287" w:name="_Toc519864364"/>
      <w:bookmarkStart w:id="288" w:name="_Toc523925944"/>
    </w:p>
    <w:p w14:paraId="7A270CA0" w14:textId="79B55378" w:rsidR="00E766AB" w:rsidRPr="00773099" w:rsidRDefault="00E766AB" w:rsidP="00BD5AE8">
      <w:pPr>
        <w:pStyle w:val="Heading3"/>
        <w:numPr>
          <w:ilvl w:val="1"/>
          <w:numId w:val="23"/>
        </w:numPr>
        <w:ind w:firstLine="107"/>
        <w:rPr>
          <w:rFonts w:ascii="Arial" w:hAnsi="Arial" w:cs="Arial"/>
          <w:sz w:val="24"/>
          <w:szCs w:val="24"/>
        </w:rPr>
      </w:pPr>
      <w:r w:rsidRPr="00773099">
        <w:rPr>
          <w:rFonts w:ascii="Arial" w:hAnsi="Arial" w:cs="Arial"/>
          <w:sz w:val="24"/>
          <w:szCs w:val="24"/>
        </w:rPr>
        <w:t>Feedback</w:t>
      </w:r>
      <w:bookmarkEnd w:id="287"/>
      <w:bookmarkEnd w:id="288"/>
      <w:r w:rsidRPr="00773099">
        <w:rPr>
          <w:rFonts w:ascii="Arial" w:hAnsi="Arial" w:cs="Arial"/>
          <w:sz w:val="24"/>
          <w:szCs w:val="24"/>
        </w:rPr>
        <w:t xml:space="preserve"> </w:t>
      </w:r>
    </w:p>
    <w:p w14:paraId="471C4458" w14:textId="77777777" w:rsidR="00E766AB" w:rsidRPr="00773099" w:rsidRDefault="00E766AB" w:rsidP="00E766AB">
      <w:pPr>
        <w:pStyle w:val="Default"/>
        <w:jc w:val="both"/>
        <w:rPr>
          <w:rFonts w:ascii="Arial" w:hAnsi="Arial" w:cs="Arial"/>
          <w:highlight w:val="green"/>
        </w:rPr>
      </w:pPr>
    </w:p>
    <w:p w14:paraId="2276C54D" w14:textId="77777777" w:rsidR="00E766AB" w:rsidRPr="00773099" w:rsidRDefault="00E766AB" w:rsidP="0024114A">
      <w:pPr>
        <w:pStyle w:val="CM7"/>
        <w:ind w:left="567"/>
        <w:jc w:val="both"/>
        <w:rPr>
          <w:rFonts w:ascii="Arial" w:hAnsi="Arial" w:cs="Arial"/>
          <w:color w:val="000000"/>
        </w:rPr>
      </w:pPr>
      <w:r w:rsidRPr="00773099">
        <w:rPr>
          <w:rFonts w:ascii="Arial" w:hAnsi="Arial" w:cs="Arial"/>
          <w:color w:val="000000"/>
        </w:rPr>
        <w:t xml:space="preserve">Systems are in place to ensure that the output from visits is drawn rapidly to the attention of those in a position to make the appropriate response. </w:t>
      </w:r>
    </w:p>
    <w:p w14:paraId="417BF2F0" w14:textId="77777777" w:rsidR="00157966" w:rsidRPr="00773099" w:rsidRDefault="00157966" w:rsidP="00157966">
      <w:pPr>
        <w:pStyle w:val="Default"/>
        <w:rPr>
          <w:rFonts w:ascii="Arial" w:hAnsi="Arial" w:cs="Arial"/>
        </w:rPr>
      </w:pPr>
    </w:p>
    <w:p w14:paraId="4B23C478" w14:textId="77777777" w:rsidR="00157966" w:rsidRPr="00773099" w:rsidRDefault="00157966" w:rsidP="00157966">
      <w:pPr>
        <w:pStyle w:val="Default"/>
        <w:ind w:left="567"/>
        <w:rPr>
          <w:rFonts w:ascii="Arial" w:hAnsi="Arial" w:cs="Arial"/>
        </w:rPr>
      </w:pPr>
      <w:r w:rsidRPr="00773099">
        <w:rPr>
          <w:rFonts w:ascii="Arial" w:hAnsi="Arial" w:cs="Arial"/>
        </w:rPr>
        <w:t>Low level issues are encouraged to be reported during the visit to the Custody Sergeant or Inspector on duty.</w:t>
      </w:r>
    </w:p>
    <w:p w14:paraId="3634FCEC" w14:textId="77777777" w:rsidR="00E766AB" w:rsidRPr="00773099" w:rsidRDefault="00E766AB" w:rsidP="00E766AB">
      <w:pPr>
        <w:pStyle w:val="CM17"/>
        <w:jc w:val="both"/>
        <w:rPr>
          <w:rFonts w:ascii="Arial" w:hAnsi="Arial" w:cs="Arial"/>
          <w:color w:val="000000"/>
        </w:rPr>
      </w:pPr>
    </w:p>
    <w:p w14:paraId="29D7AE98" w14:textId="390C7881" w:rsidR="00E766AB" w:rsidRPr="00773099" w:rsidRDefault="00157966" w:rsidP="0024114A">
      <w:pPr>
        <w:pStyle w:val="CM17"/>
        <w:ind w:left="567"/>
        <w:jc w:val="both"/>
        <w:rPr>
          <w:rFonts w:ascii="Arial" w:hAnsi="Arial" w:cs="Arial"/>
          <w:color w:val="000000"/>
        </w:rPr>
      </w:pPr>
      <w:r w:rsidRPr="00773099">
        <w:rPr>
          <w:rFonts w:ascii="Arial" w:hAnsi="Arial" w:cs="Arial"/>
          <w:color w:val="000000"/>
        </w:rPr>
        <w:t>Serious i</w:t>
      </w:r>
      <w:r w:rsidR="00E766AB" w:rsidRPr="00773099">
        <w:rPr>
          <w:rFonts w:ascii="Arial" w:hAnsi="Arial" w:cs="Arial"/>
          <w:color w:val="000000"/>
        </w:rPr>
        <w:t xml:space="preserve">ssues arising out of custody visits will be considered by the </w:t>
      </w:r>
      <w:r w:rsidR="00733524" w:rsidRPr="00773099">
        <w:rPr>
          <w:rFonts w:ascii="Arial" w:hAnsi="Arial" w:cs="Arial"/>
          <w:color w:val="000000"/>
        </w:rPr>
        <w:t xml:space="preserve">OPCC </w:t>
      </w:r>
      <w:r w:rsidR="00E766AB" w:rsidRPr="00773099">
        <w:rPr>
          <w:rFonts w:ascii="Arial" w:hAnsi="Arial" w:cs="Arial"/>
          <w:color w:val="000000"/>
        </w:rPr>
        <w:t xml:space="preserve">Scheme </w:t>
      </w:r>
      <w:r w:rsidR="00FF32F5">
        <w:rPr>
          <w:rFonts w:ascii="Arial" w:hAnsi="Arial" w:cs="Arial"/>
          <w:color w:val="000000"/>
        </w:rPr>
        <w:t>Manager</w:t>
      </w:r>
      <w:r w:rsidR="00E766AB" w:rsidRPr="00773099">
        <w:rPr>
          <w:rFonts w:ascii="Arial" w:hAnsi="Arial" w:cs="Arial"/>
          <w:color w:val="000000"/>
        </w:rPr>
        <w:t xml:space="preserve"> and appropriate action will be taken. </w:t>
      </w:r>
      <w:r w:rsidR="00733524" w:rsidRPr="00773099">
        <w:rPr>
          <w:rFonts w:ascii="Arial" w:hAnsi="Arial" w:cs="Arial"/>
          <w:color w:val="000000"/>
        </w:rPr>
        <w:t>ICVs</w:t>
      </w:r>
      <w:r w:rsidR="00E766AB" w:rsidRPr="00773099">
        <w:rPr>
          <w:rFonts w:ascii="Arial" w:hAnsi="Arial" w:cs="Arial"/>
          <w:color w:val="000000"/>
        </w:rPr>
        <w:t xml:space="preserve"> will be advised of any action taken arising from issues raised during their visits. Arrangements will be made for </w:t>
      </w:r>
      <w:r w:rsidR="00733524" w:rsidRPr="00773099">
        <w:rPr>
          <w:rFonts w:ascii="Arial" w:hAnsi="Arial" w:cs="Arial"/>
          <w:color w:val="000000"/>
        </w:rPr>
        <w:t>ICVs</w:t>
      </w:r>
      <w:r w:rsidR="00E766AB" w:rsidRPr="00773099">
        <w:rPr>
          <w:rFonts w:ascii="Arial" w:hAnsi="Arial" w:cs="Arial"/>
          <w:color w:val="000000"/>
        </w:rPr>
        <w:t xml:space="preserve"> to meet the Police </w:t>
      </w:r>
      <w:r w:rsidR="006C34E5">
        <w:rPr>
          <w:rFonts w:ascii="Arial" w:hAnsi="Arial" w:cs="Arial"/>
          <w:color w:val="000000"/>
        </w:rPr>
        <w:t>and</w:t>
      </w:r>
      <w:r w:rsidR="00E766AB" w:rsidRPr="00773099">
        <w:rPr>
          <w:rFonts w:ascii="Arial" w:hAnsi="Arial" w:cs="Arial"/>
          <w:color w:val="000000"/>
        </w:rPr>
        <w:t xml:space="preserve"> Crime Commissioner on an annual basis to discuss matters of mutual interest and concern. </w:t>
      </w:r>
    </w:p>
    <w:p w14:paraId="5251D449" w14:textId="77777777" w:rsidR="00E766AB" w:rsidRPr="00773099" w:rsidRDefault="00E766AB" w:rsidP="00E766AB">
      <w:pPr>
        <w:pStyle w:val="CM17"/>
        <w:jc w:val="both"/>
        <w:rPr>
          <w:rFonts w:ascii="Arial" w:hAnsi="Arial" w:cs="Arial"/>
          <w:color w:val="000000"/>
        </w:rPr>
      </w:pPr>
    </w:p>
    <w:p w14:paraId="2849D0E8" w14:textId="3936FA7E" w:rsidR="00E766AB" w:rsidRPr="00773099" w:rsidRDefault="00E766AB" w:rsidP="0024114A">
      <w:pPr>
        <w:pStyle w:val="CM17"/>
        <w:ind w:left="567"/>
        <w:jc w:val="both"/>
        <w:rPr>
          <w:rFonts w:ascii="Arial" w:hAnsi="Arial" w:cs="Arial"/>
          <w:color w:val="000000"/>
        </w:rPr>
      </w:pPr>
      <w:r w:rsidRPr="00773099">
        <w:rPr>
          <w:rFonts w:ascii="Arial" w:hAnsi="Arial" w:cs="Arial"/>
          <w:color w:val="000000"/>
        </w:rPr>
        <w:t>The Scheme</w:t>
      </w:r>
      <w:r w:rsidR="00FF32F5">
        <w:rPr>
          <w:rFonts w:ascii="Arial" w:hAnsi="Arial" w:cs="Arial"/>
          <w:color w:val="000000"/>
        </w:rPr>
        <w:t xml:space="preserve"> Manager</w:t>
      </w:r>
      <w:r w:rsidRPr="00773099">
        <w:rPr>
          <w:rFonts w:ascii="Arial" w:hAnsi="Arial" w:cs="Arial"/>
          <w:color w:val="000000"/>
        </w:rPr>
        <w:t xml:space="preserve"> is responsible for drawing together issues and identifying trends emerging from visits and addressing these with relevant police supervisors. </w:t>
      </w:r>
    </w:p>
    <w:p w14:paraId="32E02CB3" w14:textId="77777777" w:rsidR="00E766AB" w:rsidRPr="00773099" w:rsidRDefault="00E766AB" w:rsidP="00E766AB">
      <w:pPr>
        <w:pStyle w:val="CM19"/>
        <w:jc w:val="both"/>
        <w:rPr>
          <w:rFonts w:ascii="Arial" w:hAnsi="Arial" w:cs="Arial"/>
          <w:color w:val="000000"/>
        </w:rPr>
      </w:pPr>
    </w:p>
    <w:p w14:paraId="5D1F8F64" w14:textId="5FE51EA9" w:rsidR="00E766AB" w:rsidRPr="00773099" w:rsidRDefault="00E766AB" w:rsidP="0024114A">
      <w:pPr>
        <w:pStyle w:val="CM19"/>
        <w:ind w:left="567"/>
        <w:jc w:val="both"/>
        <w:rPr>
          <w:rFonts w:ascii="Arial" w:hAnsi="Arial" w:cs="Arial"/>
          <w:color w:val="000000"/>
        </w:rPr>
      </w:pPr>
      <w:r w:rsidRPr="00773099">
        <w:rPr>
          <w:rFonts w:ascii="Arial" w:hAnsi="Arial" w:cs="Arial"/>
          <w:color w:val="000000"/>
        </w:rPr>
        <w:t xml:space="preserve">The Scheme </w:t>
      </w:r>
      <w:r w:rsidR="00FF32F5">
        <w:rPr>
          <w:rFonts w:ascii="Arial" w:hAnsi="Arial" w:cs="Arial"/>
          <w:color w:val="000000"/>
        </w:rPr>
        <w:t>Manage</w:t>
      </w:r>
      <w:r w:rsidRPr="00773099">
        <w:rPr>
          <w:rFonts w:ascii="Arial" w:hAnsi="Arial" w:cs="Arial"/>
          <w:color w:val="000000"/>
        </w:rPr>
        <w:t>r will have a regular and formal opportunity to raise concerns and issues with a designated senior officer with force</w:t>
      </w:r>
      <w:r w:rsidR="00FB2A79" w:rsidRPr="00773099">
        <w:rPr>
          <w:rFonts w:ascii="Arial" w:hAnsi="Arial" w:cs="Arial"/>
          <w:color w:val="000000"/>
        </w:rPr>
        <w:t xml:space="preserve"> </w:t>
      </w:r>
      <w:r w:rsidRPr="00773099">
        <w:rPr>
          <w:rFonts w:ascii="Arial" w:hAnsi="Arial" w:cs="Arial"/>
          <w:color w:val="000000"/>
        </w:rPr>
        <w:softHyphen/>
        <w:t>wide responsibilities</w:t>
      </w:r>
      <w:r w:rsidR="0024114A" w:rsidRPr="00773099">
        <w:rPr>
          <w:rFonts w:ascii="Arial" w:hAnsi="Arial" w:cs="Arial"/>
          <w:color w:val="000000"/>
        </w:rPr>
        <w:t xml:space="preserve">.  </w:t>
      </w:r>
    </w:p>
    <w:p w14:paraId="1ECCCA4B" w14:textId="77777777" w:rsidR="005F34F4" w:rsidRPr="00773099" w:rsidRDefault="005F34F4" w:rsidP="005F34F4">
      <w:pPr>
        <w:pStyle w:val="Default"/>
        <w:rPr>
          <w:rFonts w:ascii="Arial" w:hAnsi="Arial" w:cs="Arial"/>
        </w:rPr>
      </w:pPr>
    </w:p>
    <w:p w14:paraId="3179665B" w14:textId="77777777" w:rsidR="00F43AA3" w:rsidRPr="00773099" w:rsidRDefault="00F43AA3" w:rsidP="00BD5AE8">
      <w:pPr>
        <w:pStyle w:val="Heading3"/>
        <w:numPr>
          <w:ilvl w:val="1"/>
          <w:numId w:val="23"/>
        </w:numPr>
        <w:ind w:firstLine="87"/>
        <w:rPr>
          <w:rFonts w:ascii="Arial" w:hAnsi="Arial" w:cs="Arial"/>
          <w:sz w:val="24"/>
          <w:szCs w:val="24"/>
        </w:rPr>
      </w:pPr>
      <w:bookmarkStart w:id="289" w:name="_Toc209241785"/>
      <w:bookmarkStart w:id="290" w:name="_Toc514946019"/>
      <w:bookmarkStart w:id="291" w:name="_Toc514946645"/>
      <w:bookmarkStart w:id="292" w:name="_Toc523925945"/>
      <w:r w:rsidRPr="00773099">
        <w:rPr>
          <w:rFonts w:ascii="Arial" w:hAnsi="Arial" w:cs="Arial"/>
          <w:sz w:val="24"/>
          <w:szCs w:val="24"/>
        </w:rPr>
        <w:t>Reports on unsatisfactory treatment and conditions</w:t>
      </w:r>
      <w:bookmarkEnd w:id="289"/>
      <w:bookmarkEnd w:id="290"/>
      <w:bookmarkEnd w:id="291"/>
      <w:bookmarkEnd w:id="292"/>
    </w:p>
    <w:p w14:paraId="19587300" w14:textId="77777777" w:rsidR="00BE2020" w:rsidRPr="00773099" w:rsidRDefault="00BE2020" w:rsidP="00F43AA3">
      <w:pPr>
        <w:pStyle w:val="BodyTextIndent"/>
        <w:spacing w:line="240" w:lineRule="auto"/>
        <w:ind w:left="567" w:right="283" w:firstLine="0"/>
        <w:jc w:val="both"/>
        <w:rPr>
          <w:rFonts w:ascii="Arial" w:hAnsi="Arial" w:cs="Arial"/>
          <w:b w:val="0"/>
          <w:sz w:val="24"/>
          <w:szCs w:val="24"/>
        </w:rPr>
      </w:pPr>
    </w:p>
    <w:p w14:paraId="7140747B" w14:textId="5AF7B317" w:rsidR="00F43AA3" w:rsidRPr="00773099" w:rsidRDefault="00F43AA3" w:rsidP="00F43AA3">
      <w:pPr>
        <w:pStyle w:val="BodyTextIndent"/>
        <w:spacing w:line="240" w:lineRule="auto"/>
        <w:ind w:left="567" w:right="283" w:firstLine="0"/>
        <w:jc w:val="both"/>
        <w:rPr>
          <w:rFonts w:ascii="Arial" w:hAnsi="Arial" w:cs="Arial"/>
          <w:b w:val="0"/>
          <w:sz w:val="24"/>
          <w:szCs w:val="24"/>
        </w:rPr>
      </w:pPr>
      <w:r w:rsidRPr="00773099">
        <w:rPr>
          <w:rFonts w:ascii="Arial" w:hAnsi="Arial" w:cs="Arial"/>
          <w:b w:val="0"/>
          <w:sz w:val="24"/>
          <w:szCs w:val="24"/>
        </w:rPr>
        <w:t xml:space="preserve">If a visit discloses any aspect of the treatment of detainees or conditions at the station which are unsatisfactory, they should be included on the report and raised with the </w:t>
      </w:r>
      <w:r w:rsidR="00A97AE9">
        <w:rPr>
          <w:rFonts w:ascii="Arial" w:hAnsi="Arial" w:cs="Arial"/>
          <w:b w:val="0"/>
          <w:sz w:val="24"/>
          <w:szCs w:val="24"/>
        </w:rPr>
        <w:t>C</w:t>
      </w:r>
      <w:r w:rsidRPr="00773099">
        <w:rPr>
          <w:rFonts w:ascii="Arial" w:hAnsi="Arial" w:cs="Arial"/>
          <w:b w:val="0"/>
          <w:sz w:val="24"/>
          <w:szCs w:val="24"/>
        </w:rPr>
        <w:t xml:space="preserve">ustody </w:t>
      </w:r>
      <w:r w:rsidR="00A97AE9">
        <w:rPr>
          <w:rFonts w:ascii="Arial" w:hAnsi="Arial" w:cs="Arial"/>
          <w:b w:val="0"/>
          <w:sz w:val="24"/>
          <w:szCs w:val="24"/>
        </w:rPr>
        <w:t>O</w:t>
      </w:r>
      <w:r w:rsidRPr="00773099">
        <w:rPr>
          <w:rFonts w:ascii="Arial" w:hAnsi="Arial" w:cs="Arial"/>
          <w:b w:val="0"/>
          <w:sz w:val="24"/>
          <w:szCs w:val="24"/>
        </w:rPr>
        <w:t>fficer at the time. Any action which s/he takes should also be recorded on the report form.</w:t>
      </w:r>
      <w:r w:rsidR="00944F29" w:rsidRPr="00773099">
        <w:rPr>
          <w:rFonts w:ascii="Arial" w:hAnsi="Arial" w:cs="Arial"/>
          <w:b w:val="0"/>
          <w:sz w:val="24"/>
          <w:szCs w:val="24"/>
        </w:rPr>
        <w:t xml:space="preserve"> The Scheme </w:t>
      </w:r>
      <w:r w:rsidR="00FF32F5">
        <w:rPr>
          <w:rFonts w:ascii="Arial" w:hAnsi="Arial" w:cs="Arial"/>
          <w:b w:val="0"/>
          <w:sz w:val="24"/>
          <w:szCs w:val="24"/>
        </w:rPr>
        <w:t>Manage</w:t>
      </w:r>
      <w:r w:rsidR="00944F29" w:rsidRPr="00773099">
        <w:rPr>
          <w:rFonts w:ascii="Arial" w:hAnsi="Arial" w:cs="Arial"/>
          <w:b w:val="0"/>
          <w:sz w:val="24"/>
          <w:szCs w:val="24"/>
        </w:rPr>
        <w:t>r monitors all issues raised on the report form to ensure they have been addressed.</w:t>
      </w:r>
    </w:p>
    <w:p w14:paraId="50C17656" w14:textId="77777777" w:rsidR="00A33D30" w:rsidRPr="00773099" w:rsidRDefault="00A33D30" w:rsidP="00F43AA3">
      <w:pPr>
        <w:pStyle w:val="BodyTextIndent"/>
        <w:spacing w:line="240" w:lineRule="auto"/>
        <w:ind w:left="567" w:right="283" w:firstLine="0"/>
        <w:jc w:val="both"/>
        <w:rPr>
          <w:rFonts w:ascii="Arial" w:hAnsi="Arial" w:cs="Arial"/>
          <w:b w:val="0"/>
          <w:sz w:val="24"/>
          <w:szCs w:val="24"/>
        </w:rPr>
      </w:pPr>
    </w:p>
    <w:p w14:paraId="28E5B190" w14:textId="77777777" w:rsidR="00F43AA3" w:rsidRPr="00773099" w:rsidRDefault="00F43AA3" w:rsidP="00BD5AE8">
      <w:pPr>
        <w:pStyle w:val="Heading3"/>
        <w:numPr>
          <w:ilvl w:val="1"/>
          <w:numId w:val="23"/>
        </w:numPr>
        <w:ind w:firstLine="87"/>
        <w:rPr>
          <w:rFonts w:ascii="Arial" w:hAnsi="Arial" w:cs="Arial"/>
          <w:sz w:val="24"/>
          <w:szCs w:val="24"/>
        </w:rPr>
      </w:pPr>
      <w:bookmarkStart w:id="293" w:name="_Toc209241786"/>
      <w:bookmarkStart w:id="294" w:name="_Toc514946020"/>
      <w:bookmarkStart w:id="295" w:name="_Toc514946646"/>
      <w:bookmarkStart w:id="296" w:name="_Toc519864365"/>
      <w:bookmarkStart w:id="297" w:name="_Toc523925946"/>
      <w:r w:rsidRPr="00773099">
        <w:rPr>
          <w:rFonts w:ascii="Arial" w:hAnsi="Arial" w:cs="Arial"/>
          <w:sz w:val="24"/>
          <w:szCs w:val="24"/>
        </w:rPr>
        <w:t>Reports on issues arising out of visits</w:t>
      </w:r>
      <w:bookmarkEnd w:id="293"/>
      <w:bookmarkEnd w:id="294"/>
      <w:bookmarkEnd w:id="295"/>
      <w:bookmarkEnd w:id="296"/>
      <w:bookmarkEnd w:id="297"/>
    </w:p>
    <w:p w14:paraId="0ED99F82" w14:textId="77777777" w:rsidR="00BE2020" w:rsidRPr="00773099" w:rsidRDefault="00F43AA3" w:rsidP="00F43AA3">
      <w:pPr>
        <w:pStyle w:val="BodyTextIndent"/>
        <w:spacing w:line="240" w:lineRule="auto"/>
        <w:ind w:left="567" w:right="283" w:firstLine="0"/>
        <w:jc w:val="both"/>
        <w:rPr>
          <w:rFonts w:ascii="Arial" w:hAnsi="Arial" w:cs="Arial"/>
          <w:b w:val="0"/>
          <w:sz w:val="24"/>
          <w:szCs w:val="24"/>
        </w:rPr>
      </w:pPr>
      <w:r w:rsidRPr="00773099">
        <w:rPr>
          <w:rFonts w:ascii="Arial" w:hAnsi="Arial" w:cs="Arial"/>
          <w:b w:val="0"/>
          <w:sz w:val="24"/>
          <w:szCs w:val="24"/>
        </w:rPr>
        <w:tab/>
      </w:r>
    </w:p>
    <w:p w14:paraId="4DC8E88F" w14:textId="1F201A9D" w:rsidR="00D70AD0" w:rsidRPr="00773099" w:rsidRDefault="00D70AD0" w:rsidP="007F5436">
      <w:pPr>
        <w:pStyle w:val="BodyTextIndent"/>
        <w:spacing w:line="240" w:lineRule="auto"/>
        <w:ind w:left="567" w:right="283" w:firstLine="0"/>
        <w:jc w:val="both"/>
        <w:rPr>
          <w:rFonts w:ascii="Arial" w:hAnsi="Arial" w:cs="Arial"/>
          <w:b w:val="0"/>
          <w:sz w:val="24"/>
          <w:szCs w:val="24"/>
        </w:rPr>
      </w:pPr>
      <w:r w:rsidRPr="00773099">
        <w:rPr>
          <w:rFonts w:ascii="Arial" w:hAnsi="Arial" w:cs="Arial"/>
          <w:b w:val="0"/>
          <w:sz w:val="24"/>
          <w:szCs w:val="24"/>
        </w:rPr>
        <w:t xml:space="preserve">The </w:t>
      </w:r>
      <w:r w:rsidR="00583806" w:rsidRPr="00773099">
        <w:rPr>
          <w:rFonts w:ascii="Arial" w:hAnsi="Arial" w:cs="Arial"/>
          <w:b w:val="0"/>
          <w:sz w:val="24"/>
          <w:szCs w:val="24"/>
        </w:rPr>
        <w:t xml:space="preserve">Scheme </w:t>
      </w:r>
      <w:r w:rsidR="00FF32F5">
        <w:rPr>
          <w:rFonts w:ascii="Arial" w:hAnsi="Arial" w:cs="Arial"/>
          <w:b w:val="0"/>
          <w:sz w:val="24"/>
          <w:szCs w:val="24"/>
        </w:rPr>
        <w:t>Manager</w:t>
      </w:r>
      <w:r w:rsidR="003F3106" w:rsidRPr="00773099">
        <w:rPr>
          <w:rFonts w:ascii="Arial" w:hAnsi="Arial" w:cs="Arial"/>
          <w:b w:val="0"/>
          <w:sz w:val="24"/>
          <w:szCs w:val="24"/>
        </w:rPr>
        <w:t xml:space="preserve"> </w:t>
      </w:r>
      <w:r w:rsidRPr="00773099">
        <w:rPr>
          <w:rFonts w:ascii="Arial" w:hAnsi="Arial" w:cs="Arial"/>
          <w:b w:val="0"/>
          <w:sz w:val="24"/>
          <w:szCs w:val="24"/>
        </w:rPr>
        <w:t>will call regular</w:t>
      </w:r>
      <w:r w:rsidR="00F50648" w:rsidRPr="00773099">
        <w:rPr>
          <w:rFonts w:ascii="Arial" w:hAnsi="Arial" w:cs="Arial"/>
          <w:b w:val="0"/>
          <w:sz w:val="24"/>
          <w:szCs w:val="24"/>
        </w:rPr>
        <w:t xml:space="preserve"> </w:t>
      </w:r>
      <w:r w:rsidR="00733524" w:rsidRPr="00773099">
        <w:rPr>
          <w:rFonts w:ascii="Arial" w:hAnsi="Arial" w:cs="Arial"/>
          <w:b w:val="0"/>
          <w:sz w:val="24"/>
          <w:szCs w:val="24"/>
        </w:rPr>
        <w:t xml:space="preserve">Scheme </w:t>
      </w:r>
      <w:r w:rsidR="00F43AA3" w:rsidRPr="00773099">
        <w:rPr>
          <w:rFonts w:ascii="Arial" w:hAnsi="Arial" w:cs="Arial"/>
          <w:b w:val="0"/>
          <w:sz w:val="24"/>
          <w:szCs w:val="24"/>
        </w:rPr>
        <w:t xml:space="preserve">meetings which will allow the discussion of visiting arrangements and any concerns to be </w:t>
      </w:r>
      <w:r w:rsidRPr="00773099">
        <w:rPr>
          <w:rFonts w:ascii="Arial" w:hAnsi="Arial" w:cs="Arial"/>
          <w:b w:val="0"/>
          <w:sz w:val="24"/>
          <w:szCs w:val="24"/>
        </w:rPr>
        <w:t xml:space="preserve">brought to the attention of </w:t>
      </w:r>
      <w:r w:rsidR="00583806" w:rsidRPr="00773099">
        <w:rPr>
          <w:rFonts w:ascii="Arial" w:hAnsi="Arial" w:cs="Arial"/>
          <w:b w:val="0"/>
          <w:sz w:val="24"/>
          <w:szCs w:val="24"/>
        </w:rPr>
        <w:t>Gwent</w:t>
      </w:r>
      <w:r w:rsidR="00F43AA3" w:rsidRPr="00773099">
        <w:rPr>
          <w:rFonts w:ascii="Arial" w:hAnsi="Arial" w:cs="Arial"/>
          <w:b w:val="0"/>
          <w:sz w:val="24"/>
          <w:szCs w:val="24"/>
        </w:rPr>
        <w:t xml:space="preserve"> Police. </w:t>
      </w:r>
    </w:p>
    <w:p w14:paraId="2F8EA7D7" w14:textId="77777777" w:rsidR="00D70AD0" w:rsidRPr="00773099" w:rsidRDefault="00D70AD0" w:rsidP="007F5436">
      <w:pPr>
        <w:pStyle w:val="BodyTextIndent"/>
        <w:spacing w:line="240" w:lineRule="auto"/>
        <w:ind w:left="567" w:right="283" w:firstLine="0"/>
        <w:jc w:val="both"/>
        <w:rPr>
          <w:rFonts w:ascii="Arial" w:hAnsi="Arial" w:cs="Arial"/>
          <w:b w:val="0"/>
          <w:sz w:val="24"/>
          <w:szCs w:val="24"/>
        </w:rPr>
      </w:pPr>
    </w:p>
    <w:p w14:paraId="427A6BA2" w14:textId="4E3020A8" w:rsidR="004B69C8" w:rsidRPr="00C56865" w:rsidRDefault="00F43AA3" w:rsidP="00C56865">
      <w:pPr>
        <w:pStyle w:val="BodyTextIndent"/>
        <w:spacing w:line="240" w:lineRule="auto"/>
        <w:ind w:left="567" w:right="283" w:firstLine="0"/>
        <w:jc w:val="both"/>
        <w:rPr>
          <w:rStyle w:val="Emphasis"/>
          <w:rFonts w:ascii="Arial" w:hAnsi="Arial" w:cs="Arial"/>
          <w:b w:val="0"/>
          <w:i w:val="0"/>
          <w:iCs w:val="0"/>
          <w:sz w:val="24"/>
          <w:szCs w:val="24"/>
        </w:rPr>
      </w:pPr>
      <w:r w:rsidRPr="00773099">
        <w:rPr>
          <w:rFonts w:ascii="Arial" w:hAnsi="Arial" w:cs="Arial"/>
          <w:b w:val="0"/>
          <w:sz w:val="24"/>
          <w:szCs w:val="24"/>
        </w:rPr>
        <w:t>Issues arising out of visits will also be s</w:t>
      </w:r>
      <w:r w:rsidR="006D62A3" w:rsidRPr="00773099">
        <w:rPr>
          <w:rFonts w:ascii="Arial" w:hAnsi="Arial" w:cs="Arial"/>
          <w:b w:val="0"/>
          <w:sz w:val="24"/>
          <w:szCs w:val="24"/>
        </w:rPr>
        <w:t xml:space="preserve">ubmitted to the </w:t>
      </w:r>
      <w:r w:rsidR="00733524" w:rsidRPr="00773099">
        <w:rPr>
          <w:rFonts w:ascii="Arial" w:hAnsi="Arial" w:cs="Arial"/>
          <w:b w:val="0"/>
          <w:sz w:val="24"/>
          <w:szCs w:val="24"/>
        </w:rPr>
        <w:t>Inspector</w:t>
      </w:r>
      <w:r w:rsidR="001713D6" w:rsidRPr="00773099">
        <w:rPr>
          <w:rFonts w:ascii="Arial" w:hAnsi="Arial" w:cs="Arial"/>
          <w:b w:val="0"/>
          <w:sz w:val="24"/>
          <w:szCs w:val="24"/>
        </w:rPr>
        <w:t xml:space="preserve"> responsible for </w:t>
      </w:r>
      <w:r w:rsidR="00733524" w:rsidRPr="00773099">
        <w:rPr>
          <w:rFonts w:ascii="Arial" w:hAnsi="Arial" w:cs="Arial"/>
          <w:b w:val="0"/>
          <w:sz w:val="24"/>
          <w:szCs w:val="24"/>
        </w:rPr>
        <w:t>Gwent Police c</w:t>
      </w:r>
      <w:r w:rsidR="001713D6" w:rsidRPr="00773099">
        <w:rPr>
          <w:rFonts w:ascii="Arial" w:hAnsi="Arial" w:cs="Arial"/>
          <w:b w:val="0"/>
          <w:sz w:val="24"/>
          <w:szCs w:val="24"/>
        </w:rPr>
        <w:t>ustody provision</w:t>
      </w:r>
      <w:r w:rsidR="00944F29" w:rsidRPr="00773099">
        <w:rPr>
          <w:rFonts w:ascii="Arial" w:hAnsi="Arial" w:cs="Arial"/>
          <w:b w:val="0"/>
          <w:sz w:val="24"/>
          <w:szCs w:val="24"/>
        </w:rPr>
        <w:t xml:space="preserve"> in the first instance</w:t>
      </w:r>
      <w:r w:rsidRPr="00773099">
        <w:rPr>
          <w:rFonts w:ascii="Arial" w:hAnsi="Arial" w:cs="Arial"/>
          <w:b w:val="0"/>
          <w:sz w:val="24"/>
          <w:szCs w:val="24"/>
        </w:rPr>
        <w:t>.</w:t>
      </w:r>
      <w:r w:rsidR="00944F29" w:rsidRPr="00773099">
        <w:rPr>
          <w:rFonts w:ascii="Arial" w:hAnsi="Arial" w:cs="Arial"/>
          <w:b w:val="0"/>
          <w:sz w:val="24"/>
          <w:szCs w:val="24"/>
        </w:rPr>
        <w:t xml:space="preserve"> If an issue requires further investigation, this will be escalated to the Head of Criminal Justice</w:t>
      </w:r>
      <w:r w:rsidR="0097325C" w:rsidRPr="00773099">
        <w:rPr>
          <w:rFonts w:ascii="Arial" w:hAnsi="Arial" w:cs="Arial"/>
          <w:b w:val="0"/>
          <w:sz w:val="24"/>
          <w:szCs w:val="24"/>
        </w:rPr>
        <w:t xml:space="preserve"> and Information Services</w:t>
      </w:r>
      <w:r w:rsidR="00944F29" w:rsidRPr="00773099">
        <w:rPr>
          <w:rFonts w:ascii="Arial" w:hAnsi="Arial" w:cs="Arial"/>
          <w:b w:val="0"/>
          <w:sz w:val="24"/>
          <w:szCs w:val="24"/>
        </w:rPr>
        <w:t xml:space="preserve"> and/or</w:t>
      </w:r>
      <w:r w:rsidR="0097325C" w:rsidRPr="00773099">
        <w:rPr>
          <w:rFonts w:ascii="Arial" w:hAnsi="Arial" w:cs="Arial"/>
          <w:b w:val="0"/>
          <w:sz w:val="24"/>
          <w:szCs w:val="24"/>
        </w:rPr>
        <w:t xml:space="preserve"> </w:t>
      </w:r>
      <w:r w:rsidR="00AB2519">
        <w:rPr>
          <w:rFonts w:ascii="Arial" w:hAnsi="Arial" w:cs="Arial"/>
          <w:b w:val="0"/>
          <w:sz w:val="24"/>
          <w:szCs w:val="24"/>
        </w:rPr>
        <w:t xml:space="preserve">Assistant </w:t>
      </w:r>
      <w:r w:rsidR="0097325C" w:rsidRPr="00773099">
        <w:rPr>
          <w:rFonts w:ascii="Arial" w:hAnsi="Arial" w:cs="Arial"/>
          <w:b w:val="0"/>
          <w:sz w:val="24"/>
          <w:szCs w:val="24"/>
        </w:rPr>
        <w:t>Chief Constable as appropriate</w:t>
      </w:r>
      <w:r w:rsidR="00944F29" w:rsidRPr="00773099">
        <w:rPr>
          <w:rFonts w:ascii="Arial" w:hAnsi="Arial" w:cs="Arial"/>
          <w:b w:val="0"/>
          <w:sz w:val="24"/>
          <w:szCs w:val="24"/>
        </w:rPr>
        <w:t>.</w:t>
      </w:r>
      <w:r w:rsidRPr="00773099">
        <w:rPr>
          <w:rFonts w:ascii="Arial" w:hAnsi="Arial" w:cs="Arial"/>
          <w:b w:val="0"/>
          <w:sz w:val="24"/>
          <w:szCs w:val="24"/>
        </w:rPr>
        <w:t xml:space="preserve"> </w:t>
      </w:r>
      <w:r w:rsidR="004B69C8" w:rsidRPr="00001186">
        <w:rPr>
          <w:rStyle w:val="Emphasis"/>
          <w:rFonts w:ascii="Arial" w:hAnsi="Arial" w:cs="Arial"/>
          <w:i w:val="0"/>
        </w:rPr>
        <w:t>ICVs are asked to follow the reporting procedure</w:t>
      </w:r>
      <w:r w:rsidR="009E27E5">
        <w:rPr>
          <w:rStyle w:val="Emphasis"/>
          <w:rFonts w:ascii="Arial" w:hAnsi="Arial" w:cs="Arial"/>
          <w:i w:val="0"/>
        </w:rPr>
        <w:t xml:space="preserve"> below</w:t>
      </w:r>
      <w:r w:rsidR="004B69C8" w:rsidRPr="00001186">
        <w:rPr>
          <w:rStyle w:val="Emphasis"/>
          <w:rFonts w:ascii="Arial" w:hAnsi="Arial" w:cs="Arial"/>
          <w:i w:val="0"/>
        </w:rPr>
        <w:t>:</w:t>
      </w:r>
    </w:p>
    <w:p w14:paraId="6D800622" w14:textId="62BD97FB" w:rsidR="004B69C8" w:rsidRPr="00001186" w:rsidRDefault="00BB59E0" w:rsidP="00001186">
      <w:pPr>
        <w:rPr>
          <w:rStyle w:val="Emphasis"/>
          <w:rFonts w:ascii="Arial" w:hAnsi="Arial" w:cs="Arial"/>
          <w:i w:val="0"/>
        </w:rPr>
      </w:pPr>
      <w:r>
        <w:rPr>
          <w:noProof/>
        </w:rPr>
        <w:lastRenderedPageBreak/>
        <w:drawing>
          <wp:inline distT="0" distB="0" distL="0" distR="0" wp14:anchorId="1E7C661B" wp14:editId="00EC4040">
            <wp:extent cx="6096000" cy="11344218"/>
            <wp:effectExtent l="0" t="0" r="0" b="0"/>
            <wp:docPr id="2"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1">
                      <a:extLst>
                        <a:ext uri="{C183D7F6-B498-43B3-948B-1728B52AA6E4}">
                          <adec:decorative xmlns:adec="http://schemas.microsoft.com/office/drawing/2017/decorative" val="1"/>
                        </a:ext>
                      </a:extLst>
                    </pic:cNvPr>
                    <pic:cNvPicPr/>
                  </pic:nvPicPr>
                  <pic:blipFill>
                    <a:blip r:embed="rId13"/>
                    <a:stretch>
                      <a:fillRect/>
                    </a:stretch>
                  </pic:blipFill>
                  <pic:spPr>
                    <a:xfrm>
                      <a:off x="0" y="0"/>
                      <a:ext cx="6106433" cy="11363634"/>
                    </a:xfrm>
                    <a:prstGeom prst="rect">
                      <a:avLst/>
                    </a:prstGeom>
                  </pic:spPr>
                </pic:pic>
              </a:graphicData>
            </a:graphic>
          </wp:inline>
        </w:drawing>
      </w:r>
    </w:p>
    <w:p w14:paraId="63782FD9" w14:textId="79DC9976" w:rsidR="00FB2A79" w:rsidRPr="00001186" w:rsidRDefault="00FB2A79" w:rsidP="00001186">
      <w:pPr>
        <w:rPr>
          <w:rStyle w:val="Emphasis"/>
          <w:rFonts w:ascii="Arial" w:hAnsi="Arial" w:cs="Arial"/>
          <w:i w:val="0"/>
        </w:rPr>
      </w:pPr>
      <w:bookmarkStart w:id="298" w:name="_Toc209239844"/>
      <w:bookmarkStart w:id="299" w:name="_Toc209241165"/>
      <w:bookmarkStart w:id="300" w:name="_Toc209241787"/>
    </w:p>
    <w:p w14:paraId="14D08E72" w14:textId="77777777" w:rsidR="004B69C8" w:rsidRPr="00001186" w:rsidRDefault="004B69C8" w:rsidP="00001186">
      <w:pPr>
        <w:rPr>
          <w:rStyle w:val="Emphasis"/>
          <w:rFonts w:ascii="Arial" w:hAnsi="Arial" w:cs="Arial"/>
          <w:i w:val="0"/>
        </w:rPr>
      </w:pPr>
    </w:p>
    <w:p w14:paraId="1FF5737F" w14:textId="77777777" w:rsidR="004B69C8" w:rsidRPr="00001186" w:rsidRDefault="004B69C8" w:rsidP="00001186">
      <w:pPr>
        <w:rPr>
          <w:rStyle w:val="Emphasis"/>
          <w:rFonts w:ascii="Arial" w:hAnsi="Arial" w:cs="Arial"/>
          <w:i w:val="0"/>
        </w:rPr>
      </w:pPr>
    </w:p>
    <w:p w14:paraId="265C9EF0" w14:textId="77777777" w:rsidR="004B69C8" w:rsidRDefault="004B69C8" w:rsidP="004B69C8"/>
    <w:p w14:paraId="4A4A21D2" w14:textId="77777777" w:rsidR="00D70AD0" w:rsidRPr="00773099" w:rsidRDefault="00D70AD0" w:rsidP="00BD5AE8">
      <w:pPr>
        <w:pStyle w:val="Heading3"/>
        <w:numPr>
          <w:ilvl w:val="0"/>
          <w:numId w:val="23"/>
        </w:numPr>
        <w:ind w:firstLine="87"/>
        <w:rPr>
          <w:rFonts w:ascii="Arial" w:hAnsi="Arial" w:cs="Arial"/>
          <w:sz w:val="24"/>
          <w:szCs w:val="24"/>
        </w:rPr>
      </w:pPr>
      <w:bookmarkStart w:id="301" w:name="_Toc514946021"/>
      <w:bookmarkStart w:id="302" w:name="_Toc514946647"/>
      <w:bookmarkStart w:id="303" w:name="_Toc519864366"/>
      <w:bookmarkStart w:id="304" w:name="_Toc523925947"/>
      <w:r w:rsidRPr="00773099">
        <w:rPr>
          <w:rFonts w:ascii="Arial" w:hAnsi="Arial" w:cs="Arial"/>
          <w:sz w:val="24"/>
          <w:szCs w:val="24"/>
        </w:rPr>
        <w:t>MONITORING THE SCHEME</w:t>
      </w:r>
      <w:bookmarkEnd w:id="298"/>
      <w:bookmarkEnd w:id="299"/>
      <w:bookmarkEnd w:id="300"/>
      <w:bookmarkEnd w:id="301"/>
      <w:bookmarkEnd w:id="302"/>
      <w:bookmarkEnd w:id="303"/>
      <w:bookmarkEnd w:id="304"/>
    </w:p>
    <w:p w14:paraId="19005DD1" w14:textId="77777777" w:rsidR="00D70AD0" w:rsidRPr="00773099" w:rsidRDefault="00D70AD0" w:rsidP="007F5436">
      <w:pPr>
        <w:pStyle w:val="BodyTextIndent"/>
        <w:spacing w:line="240" w:lineRule="auto"/>
        <w:ind w:left="567" w:right="283" w:firstLine="0"/>
        <w:jc w:val="both"/>
        <w:rPr>
          <w:rFonts w:ascii="Arial" w:hAnsi="Arial" w:cs="Arial"/>
          <w:sz w:val="24"/>
          <w:szCs w:val="24"/>
        </w:rPr>
      </w:pPr>
    </w:p>
    <w:p w14:paraId="3E1BDD50" w14:textId="63E22823" w:rsidR="00D70AD0" w:rsidRPr="00773099" w:rsidRDefault="00D70AD0" w:rsidP="007F5436">
      <w:pPr>
        <w:pStyle w:val="BodyTextIndent"/>
        <w:spacing w:line="240" w:lineRule="auto"/>
        <w:ind w:left="567" w:right="283" w:firstLine="0"/>
        <w:jc w:val="both"/>
        <w:rPr>
          <w:rFonts w:ascii="Arial" w:hAnsi="Arial" w:cs="Arial"/>
          <w:b w:val="0"/>
          <w:sz w:val="24"/>
          <w:szCs w:val="24"/>
        </w:rPr>
      </w:pPr>
      <w:r w:rsidRPr="00773099">
        <w:rPr>
          <w:rFonts w:ascii="Arial" w:hAnsi="Arial" w:cs="Arial"/>
          <w:b w:val="0"/>
          <w:sz w:val="24"/>
          <w:szCs w:val="24"/>
        </w:rPr>
        <w:t xml:space="preserve">The </w:t>
      </w:r>
      <w:r w:rsidR="00583806" w:rsidRPr="00773099">
        <w:rPr>
          <w:rFonts w:ascii="Arial" w:hAnsi="Arial" w:cs="Arial"/>
          <w:b w:val="0"/>
          <w:sz w:val="24"/>
          <w:szCs w:val="24"/>
        </w:rPr>
        <w:t xml:space="preserve">Scheme </w:t>
      </w:r>
      <w:r w:rsidR="005B337E">
        <w:rPr>
          <w:rFonts w:ascii="Arial" w:hAnsi="Arial" w:cs="Arial"/>
          <w:b w:val="0"/>
          <w:sz w:val="24"/>
          <w:szCs w:val="24"/>
        </w:rPr>
        <w:t>Manager</w:t>
      </w:r>
      <w:r w:rsidR="006E5472">
        <w:rPr>
          <w:rFonts w:ascii="Arial" w:hAnsi="Arial" w:cs="Arial"/>
          <w:b w:val="0"/>
          <w:sz w:val="24"/>
          <w:szCs w:val="24"/>
        </w:rPr>
        <w:t xml:space="preserve"> </w:t>
      </w:r>
      <w:r w:rsidRPr="00773099">
        <w:rPr>
          <w:rFonts w:ascii="Arial" w:hAnsi="Arial" w:cs="Arial"/>
          <w:b w:val="0"/>
          <w:sz w:val="24"/>
          <w:szCs w:val="24"/>
        </w:rPr>
        <w:t>will be responsible for monitoring the Scheme</w:t>
      </w:r>
      <w:r w:rsidR="001109C9" w:rsidRPr="00773099">
        <w:rPr>
          <w:rFonts w:ascii="Arial" w:hAnsi="Arial" w:cs="Arial"/>
          <w:b w:val="0"/>
          <w:sz w:val="24"/>
          <w:szCs w:val="24"/>
        </w:rPr>
        <w:t xml:space="preserve"> and any</w:t>
      </w:r>
      <w:r w:rsidR="00D75AD0" w:rsidRPr="00773099">
        <w:rPr>
          <w:rFonts w:ascii="Arial" w:hAnsi="Arial" w:cs="Arial"/>
          <w:b w:val="0"/>
          <w:sz w:val="24"/>
          <w:szCs w:val="24"/>
        </w:rPr>
        <w:t xml:space="preserve"> concerns</w:t>
      </w:r>
      <w:r w:rsidR="001109C9" w:rsidRPr="00773099">
        <w:rPr>
          <w:rFonts w:ascii="Arial" w:hAnsi="Arial" w:cs="Arial"/>
          <w:b w:val="0"/>
          <w:sz w:val="24"/>
          <w:szCs w:val="24"/>
        </w:rPr>
        <w:t xml:space="preserve"> will</w:t>
      </w:r>
      <w:r w:rsidR="00D75AD0" w:rsidRPr="00773099">
        <w:rPr>
          <w:rFonts w:ascii="Arial" w:hAnsi="Arial" w:cs="Arial"/>
          <w:b w:val="0"/>
          <w:sz w:val="24"/>
          <w:szCs w:val="24"/>
        </w:rPr>
        <w:t xml:space="preserve"> be brought to the a</w:t>
      </w:r>
      <w:r w:rsidR="006D62A3" w:rsidRPr="00773099">
        <w:rPr>
          <w:rFonts w:ascii="Arial" w:hAnsi="Arial" w:cs="Arial"/>
          <w:b w:val="0"/>
          <w:sz w:val="24"/>
          <w:szCs w:val="24"/>
        </w:rPr>
        <w:t>ttention of the</w:t>
      </w:r>
      <w:r w:rsidR="004B264F">
        <w:rPr>
          <w:rFonts w:ascii="Arial" w:hAnsi="Arial" w:cs="Arial"/>
          <w:b w:val="0"/>
          <w:sz w:val="24"/>
          <w:szCs w:val="24"/>
        </w:rPr>
        <w:t xml:space="preserve"> Head of Assurance and Compliance and the</w:t>
      </w:r>
      <w:r w:rsidR="006D62A3" w:rsidRPr="00773099">
        <w:rPr>
          <w:rFonts w:ascii="Arial" w:hAnsi="Arial" w:cs="Arial"/>
          <w:b w:val="0"/>
          <w:sz w:val="24"/>
          <w:szCs w:val="24"/>
        </w:rPr>
        <w:t xml:space="preserve"> </w:t>
      </w:r>
      <w:r w:rsidR="00805818" w:rsidRPr="00773099">
        <w:rPr>
          <w:rFonts w:ascii="Arial" w:hAnsi="Arial" w:cs="Arial"/>
          <w:b w:val="0"/>
          <w:sz w:val="24"/>
          <w:szCs w:val="24"/>
        </w:rPr>
        <w:t>Chief Executive</w:t>
      </w:r>
      <w:r w:rsidR="00AF2A0A" w:rsidRPr="00773099">
        <w:rPr>
          <w:rFonts w:ascii="Arial" w:hAnsi="Arial" w:cs="Arial"/>
          <w:b w:val="0"/>
          <w:sz w:val="24"/>
          <w:szCs w:val="24"/>
        </w:rPr>
        <w:t>.</w:t>
      </w:r>
      <w:r w:rsidR="00733524" w:rsidRPr="00773099">
        <w:rPr>
          <w:rFonts w:ascii="Arial" w:hAnsi="Arial" w:cs="Arial"/>
          <w:b w:val="0"/>
          <w:sz w:val="24"/>
          <w:szCs w:val="24"/>
        </w:rPr>
        <w:t xml:space="preserve"> </w:t>
      </w:r>
      <w:r w:rsidR="003F3106" w:rsidRPr="00773099">
        <w:rPr>
          <w:rFonts w:ascii="Arial" w:hAnsi="Arial" w:cs="Arial"/>
          <w:b w:val="0"/>
          <w:sz w:val="24"/>
          <w:szCs w:val="24"/>
        </w:rPr>
        <w:t xml:space="preserve">Furthermore, </w:t>
      </w:r>
      <w:r w:rsidR="001E147B" w:rsidRPr="00773099">
        <w:rPr>
          <w:rFonts w:ascii="Arial" w:hAnsi="Arial" w:cs="Arial"/>
          <w:b w:val="0"/>
          <w:sz w:val="24"/>
          <w:szCs w:val="24"/>
        </w:rPr>
        <w:t xml:space="preserve">the </w:t>
      </w:r>
      <w:r w:rsidR="003F3106" w:rsidRPr="00773099">
        <w:rPr>
          <w:rFonts w:ascii="Arial" w:hAnsi="Arial" w:cs="Arial"/>
          <w:b w:val="0"/>
          <w:sz w:val="24"/>
          <w:szCs w:val="24"/>
        </w:rPr>
        <w:t xml:space="preserve">annual report will be </w:t>
      </w:r>
      <w:r w:rsidR="00BA4E94" w:rsidRPr="00773099">
        <w:rPr>
          <w:rFonts w:ascii="Arial" w:hAnsi="Arial" w:cs="Arial"/>
          <w:b w:val="0"/>
          <w:sz w:val="24"/>
          <w:szCs w:val="24"/>
        </w:rPr>
        <w:t>scrutinised by the PCC and</w:t>
      </w:r>
      <w:r w:rsidR="003F3106" w:rsidRPr="00773099">
        <w:rPr>
          <w:rFonts w:ascii="Arial" w:hAnsi="Arial" w:cs="Arial"/>
          <w:b w:val="0"/>
          <w:sz w:val="24"/>
          <w:szCs w:val="24"/>
        </w:rPr>
        <w:t xml:space="preserve"> published </w:t>
      </w:r>
      <w:r w:rsidR="00805818" w:rsidRPr="00773099">
        <w:rPr>
          <w:rFonts w:ascii="Arial" w:hAnsi="Arial" w:cs="Arial"/>
          <w:b w:val="0"/>
          <w:sz w:val="24"/>
          <w:szCs w:val="24"/>
        </w:rPr>
        <w:t>on the OPCC website.</w:t>
      </w:r>
    </w:p>
    <w:p w14:paraId="4E061D5A" w14:textId="77777777" w:rsidR="0024114A" w:rsidRPr="00773099" w:rsidRDefault="0024114A" w:rsidP="0024114A">
      <w:pPr>
        <w:rPr>
          <w:rFonts w:ascii="Arial" w:hAnsi="Arial" w:cs="Arial"/>
          <w:szCs w:val="24"/>
        </w:rPr>
      </w:pPr>
      <w:bookmarkStart w:id="305" w:name="_Toc209239845"/>
      <w:bookmarkStart w:id="306" w:name="_Toc209241166"/>
      <w:bookmarkStart w:id="307" w:name="_Toc209241788"/>
    </w:p>
    <w:p w14:paraId="5BA0F6FC" w14:textId="337DA4BF" w:rsidR="00D70AD0" w:rsidRPr="00773099" w:rsidRDefault="00773099" w:rsidP="00B955CC">
      <w:pPr>
        <w:pStyle w:val="Heading3"/>
        <w:ind w:firstLine="567"/>
        <w:rPr>
          <w:rFonts w:ascii="Arial" w:hAnsi="Arial" w:cs="Arial"/>
          <w:sz w:val="24"/>
          <w:szCs w:val="24"/>
        </w:rPr>
      </w:pPr>
      <w:bookmarkStart w:id="308" w:name="_Toc514946022"/>
      <w:bookmarkStart w:id="309" w:name="_Toc514946648"/>
      <w:bookmarkStart w:id="310" w:name="_Toc523925948"/>
      <w:r w:rsidRPr="00B955CC">
        <w:rPr>
          <w:rFonts w:ascii="Arial" w:hAnsi="Arial" w:cs="Arial"/>
          <w:sz w:val="24"/>
          <w:szCs w:val="24"/>
          <w:u w:val="none"/>
        </w:rPr>
        <w:t>12.</w:t>
      </w:r>
      <w:r w:rsidR="00B955CC" w:rsidRPr="00B955CC">
        <w:rPr>
          <w:rFonts w:ascii="Arial" w:hAnsi="Arial" w:cs="Arial"/>
          <w:sz w:val="24"/>
          <w:szCs w:val="24"/>
          <w:u w:val="none"/>
        </w:rPr>
        <w:tab/>
      </w:r>
      <w:r w:rsidRPr="00773099">
        <w:rPr>
          <w:rFonts w:ascii="Arial" w:hAnsi="Arial" w:cs="Arial"/>
          <w:sz w:val="24"/>
          <w:szCs w:val="24"/>
        </w:rPr>
        <w:t xml:space="preserve"> </w:t>
      </w:r>
      <w:r w:rsidR="00D70AD0" w:rsidRPr="00773099">
        <w:rPr>
          <w:rFonts w:ascii="Arial" w:hAnsi="Arial" w:cs="Arial"/>
          <w:sz w:val="24"/>
          <w:szCs w:val="24"/>
        </w:rPr>
        <w:t>ADDITIONAL INFORMATION</w:t>
      </w:r>
      <w:bookmarkEnd w:id="305"/>
      <w:bookmarkEnd w:id="306"/>
      <w:bookmarkEnd w:id="307"/>
      <w:bookmarkEnd w:id="308"/>
      <w:bookmarkEnd w:id="309"/>
      <w:bookmarkEnd w:id="310"/>
    </w:p>
    <w:p w14:paraId="493013F6" w14:textId="77777777" w:rsidR="00F43AA3" w:rsidRPr="00773099" w:rsidRDefault="00F43AA3" w:rsidP="00F43AA3">
      <w:pPr>
        <w:pStyle w:val="BodyTextIndent"/>
        <w:spacing w:line="240" w:lineRule="auto"/>
        <w:ind w:left="567" w:right="283" w:firstLine="0"/>
        <w:jc w:val="both"/>
        <w:rPr>
          <w:rFonts w:ascii="Arial" w:hAnsi="Arial" w:cs="Arial"/>
          <w:b w:val="0"/>
          <w:sz w:val="24"/>
          <w:szCs w:val="24"/>
        </w:rPr>
      </w:pPr>
    </w:p>
    <w:p w14:paraId="547AAC38" w14:textId="77777777" w:rsidR="00F43AA3" w:rsidRPr="00773099" w:rsidRDefault="00F43AA3" w:rsidP="00B955CC">
      <w:pPr>
        <w:pStyle w:val="Heading3"/>
        <w:numPr>
          <w:ilvl w:val="1"/>
          <w:numId w:val="17"/>
        </w:numPr>
        <w:ind w:firstLine="113"/>
        <w:rPr>
          <w:rFonts w:ascii="Arial" w:hAnsi="Arial" w:cs="Arial"/>
          <w:sz w:val="24"/>
          <w:szCs w:val="24"/>
        </w:rPr>
      </w:pPr>
      <w:bookmarkStart w:id="311" w:name="_Toc209241789"/>
      <w:bookmarkStart w:id="312" w:name="_Toc514946023"/>
      <w:bookmarkStart w:id="313" w:name="_Toc514946649"/>
      <w:bookmarkStart w:id="314" w:name="_Toc523925949"/>
      <w:r w:rsidRPr="00773099">
        <w:rPr>
          <w:rFonts w:ascii="Arial" w:hAnsi="Arial" w:cs="Arial"/>
          <w:sz w:val="24"/>
          <w:szCs w:val="24"/>
        </w:rPr>
        <w:t>Expenses</w:t>
      </w:r>
      <w:bookmarkEnd w:id="311"/>
      <w:bookmarkEnd w:id="312"/>
      <w:bookmarkEnd w:id="313"/>
      <w:bookmarkEnd w:id="314"/>
    </w:p>
    <w:p w14:paraId="012DB0BF" w14:textId="77777777" w:rsidR="007F5436" w:rsidRPr="00773099" w:rsidRDefault="00F43AA3" w:rsidP="00F43AA3">
      <w:pPr>
        <w:pStyle w:val="BodyTextIndent"/>
        <w:spacing w:line="240" w:lineRule="auto"/>
        <w:ind w:left="567" w:right="283" w:firstLine="0"/>
        <w:jc w:val="both"/>
        <w:rPr>
          <w:rFonts w:ascii="Arial" w:hAnsi="Arial" w:cs="Arial"/>
          <w:b w:val="0"/>
          <w:sz w:val="24"/>
          <w:szCs w:val="24"/>
        </w:rPr>
      </w:pPr>
      <w:r w:rsidRPr="00773099">
        <w:rPr>
          <w:rFonts w:ascii="Arial" w:hAnsi="Arial" w:cs="Arial"/>
          <w:b w:val="0"/>
          <w:sz w:val="24"/>
          <w:szCs w:val="24"/>
        </w:rPr>
        <w:tab/>
      </w:r>
    </w:p>
    <w:p w14:paraId="50E23F0A" w14:textId="78EC5BFD" w:rsidR="00D16C8E" w:rsidRPr="00773099" w:rsidRDefault="006044FE" w:rsidP="00F43AA3">
      <w:pPr>
        <w:pStyle w:val="BodyTextIndent"/>
        <w:spacing w:line="240" w:lineRule="auto"/>
        <w:ind w:left="567" w:right="283" w:firstLine="0"/>
        <w:jc w:val="both"/>
        <w:rPr>
          <w:rFonts w:ascii="Arial" w:hAnsi="Arial" w:cs="Arial"/>
          <w:b w:val="0"/>
          <w:sz w:val="24"/>
          <w:szCs w:val="24"/>
        </w:rPr>
      </w:pPr>
      <w:r w:rsidRPr="00773099">
        <w:rPr>
          <w:rFonts w:ascii="Arial" w:hAnsi="Arial" w:cs="Arial"/>
          <w:b w:val="0"/>
          <w:sz w:val="24"/>
          <w:szCs w:val="24"/>
        </w:rPr>
        <w:t xml:space="preserve">The </w:t>
      </w:r>
      <w:r w:rsidR="001713D6" w:rsidRPr="00773099">
        <w:rPr>
          <w:rFonts w:ascii="Arial" w:hAnsi="Arial" w:cs="Arial"/>
          <w:b w:val="0"/>
          <w:sz w:val="24"/>
          <w:szCs w:val="24"/>
        </w:rPr>
        <w:t>role</w:t>
      </w:r>
      <w:r w:rsidRPr="00773099">
        <w:rPr>
          <w:rFonts w:ascii="Arial" w:hAnsi="Arial" w:cs="Arial"/>
          <w:b w:val="0"/>
          <w:sz w:val="24"/>
          <w:szCs w:val="24"/>
        </w:rPr>
        <w:t xml:space="preserve"> is entirely voluntary, but expenses will be payable to all </w:t>
      </w:r>
      <w:r w:rsidR="00733524" w:rsidRPr="00773099">
        <w:rPr>
          <w:rFonts w:ascii="Arial" w:hAnsi="Arial" w:cs="Arial"/>
          <w:b w:val="0"/>
          <w:sz w:val="24"/>
          <w:szCs w:val="24"/>
        </w:rPr>
        <w:t>ICVs</w:t>
      </w:r>
      <w:r w:rsidR="00D16C8E" w:rsidRPr="00773099">
        <w:rPr>
          <w:rFonts w:ascii="Arial" w:hAnsi="Arial" w:cs="Arial"/>
          <w:b w:val="0"/>
          <w:sz w:val="24"/>
          <w:szCs w:val="24"/>
        </w:rPr>
        <w:t xml:space="preserve"> where these are incurred for the specific purposes of the Scheme</w:t>
      </w:r>
      <w:r w:rsidRPr="00773099">
        <w:rPr>
          <w:rFonts w:ascii="Arial" w:hAnsi="Arial" w:cs="Arial"/>
          <w:b w:val="0"/>
          <w:sz w:val="24"/>
          <w:szCs w:val="24"/>
        </w:rPr>
        <w:t xml:space="preserve">. Only public transport </w:t>
      </w:r>
      <w:r w:rsidR="007B3B26" w:rsidRPr="00773099">
        <w:rPr>
          <w:rFonts w:ascii="Arial" w:hAnsi="Arial" w:cs="Arial"/>
          <w:b w:val="0"/>
          <w:sz w:val="24"/>
          <w:szCs w:val="24"/>
        </w:rPr>
        <w:t>fares</w:t>
      </w:r>
      <w:r w:rsidRPr="00773099">
        <w:rPr>
          <w:rFonts w:ascii="Arial" w:hAnsi="Arial" w:cs="Arial"/>
          <w:b w:val="0"/>
          <w:sz w:val="24"/>
          <w:szCs w:val="24"/>
        </w:rPr>
        <w:t xml:space="preserve"> or private car mileage at the agreed rate will be paid</w:t>
      </w:r>
      <w:r w:rsidR="00D16C8E" w:rsidRPr="00773099">
        <w:rPr>
          <w:rFonts w:ascii="Arial" w:hAnsi="Arial" w:cs="Arial"/>
          <w:b w:val="0"/>
          <w:sz w:val="24"/>
          <w:szCs w:val="24"/>
        </w:rPr>
        <w:t xml:space="preserve">. Reimbursement of taxi fares will not be paid, apart from certain justifiable circumstances e.g. disabled visitors requiring </w:t>
      </w:r>
      <w:proofErr w:type="gramStart"/>
      <w:r w:rsidR="00D16C8E" w:rsidRPr="00773099">
        <w:rPr>
          <w:rFonts w:ascii="Arial" w:hAnsi="Arial" w:cs="Arial"/>
          <w:b w:val="0"/>
          <w:sz w:val="24"/>
          <w:szCs w:val="24"/>
        </w:rPr>
        <w:t>particular accessible</w:t>
      </w:r>
      <w:proofErr w:type="gramEnd"/>
      <w:r w:rsidR="00D16C8E" w:rsidRPr="00773099">
        <w:rPr>
          <w:rFonts w:ascii="Arial" w:hAnsi="Arial" w:cs="Arial"/>
          <w:b w:val="0"/>
          <w:sz w:val="24"/>
          <w:szCs w:val="24"/>
        </w:rPr>
        <w:t xml:space="preserve"> transport. Expenses can also be claimed for attending training sessions</w:t>
      </w:r>
      <w:r w:rsidR="00F50648" w:rsidRPr="00773099">
        <w:rPr>
          <w:rFonts w:ascii="Arial" w:hAnsi="Arial" w:cs="Arial"/>
          <w:b w:val="0"/>
          <w:sz w:val="24"/>
          <w:szCs w:val="24"/>
        </w:rPr>
        <w:t>.</w:t>
      </w:r>
      <w:r w:rsidR="00D16C8E" w:rsidRPr="00773099">
        <w:rPr>
          <w:rFonts w:ascii="Arial" w:hAnsi="Arial" w:cs="Arial"/>
          <w:b w:val="0"/>
          <w:sz w:val="24"/>
          <w:szCs w:val="24"/>
        </w:rPr>
        <w:t xml:space="preserve"> All travel expense payments are at the dis</w:t>
      </w:r>
      <w:r w:rsidR="006D62A3" w:rsidRPr="00773099">
        <w:rPr>
          <w:rFonts w:ascii="Arial" w:hAnsi="Arial" w:cs="Arial"/>
          <w:b w:val="0"/>
          <w:sz w:val="24"/>
          <w:szCs w:val="24"/>
        </w:rPr>
        <w:t xml:space="preserve">cretion of the </w:t>
      </w:r>
      <w:r w:rsidR="00733524" w:rsidRPr="00773099">
        <w:rPr>
          <w:rFonts w:ascii="Arial" w:hAnsi="Arial" w:cs="Arial"/>
          <w:b w:val="0"/>
          <w:sz w:val="24"/>
          <w:szCs w:val="24"/>
        </w:rPr>
        <w:t xml:space="preserve">Chief </w:t>
      </w:r>
      <w:r w:rsidR="003F771C" w:rsidRPr="00773099">
        <w:rPr>
          <w:rFonts w:ascii="Arial" w:hAnsi="Arial" w:cs="Arial"/>
          <w:b w:val="0"/>
          <w:sz w:val="24"/>
          <w:szCs w:val="24"/>
        </w:rPr>
        <w:t>Executive</w:t>
      </w:r>
      <w:r w:rsidR="006D62A3" w:rsidRPr="00773099">
        <w:rPr>
          <w:rFonts w:ascii="Arial" w:hAnsi="Arial" w:cs="Arial"/>
          <w:b w:val="0"/>
          <w:sz w:val="24"/>
          <w:szCs w:val="24"/>
        </w:rPr>
        <w:t xml:space="preserve"> of the </w:t>
      </w:r>
      <w:r w:rsidR="00733524" w:rsidRPr="00773099">
        <w:rPr>
          <w:rFonts w:ascii="Arial" w:hAnsi="Arial" w:cs="Arial"/>
          <w:b w:val="0"/>
          <w:sz w:val="24"/>
          <w:szCs w:val="24"/>
        </w:rPr>
        <w:t>OPCC</w:t>
      </w:r>
      <w:r w:rsidR="00F50648" w:rsidRPr="00773099">
        <w:rPr>
          <w:rFonts w:ascii="Arial" w:hAnsi="Arial" w:cs="Arial"/>
          <w:b w:val="0"/>
          <w:sz w:val="24"/>
          <w:szCs w:val="24"/>
        </w:rPr>
        <w:t>.</w:t>
      </w:r>
      <w:r w:rsidR="00583B6D">
        <w:rPr>
          <w:rFonts w:ascii="Arial" w:hAnsi="Arial" w:cs="Arial"/>
          <w:b w:val="0"/>
          <w:sz w:val="24"/>
          <w:szCs w:val="24"/>
        </w:rPr>
        <w:t xml:space="preserve">  Expenses must be claimed within 3 </w:t>
      </w:r>
      <w:proofErr w:type="gramStart"/>
      <w:r w:rsidR="00583B6D">
        <w:rPr>
          <w:rFonts w:ascii="Arial" w:hAnsi="Arial" w:cs="Arial"/>
          <w:b w:val="0"/>
          <w:sz w:val="24"/>
          <w:szCs w:val="24"/>
        </w:rPr>
        <w:t>months</w:t>
      </w:r>
      <w:proofErr w:type="gramEnd"/>
      <w:r w:rsidR="00583B6D">
        <w:rPr>
          <w:rFonts w:ascii="Arial" w:hAnsi="Arial" w:cs="Arial"/>
          <w:b w:val="0"/>
          <w:sz w:val="24"/>
          <w:szCs w:val="24"/>
        </w:rPr>
        <w:t xml:space="preserve"> or they will not be paid.</w:t>
      </w:r>
    </w:p>
    <w:p w14:paraId="1299508F" w14:textId="77777777" w:rsidR="00D16C8E" w:rsidRPr="00773099" w:rsidRDefault="00D16C8E" w:rsidP="00F43AA3">
      <w:pPr>
        <w:pStyle w:val="BodyTextIndent"/>
        <w:spacing w:line="240" w:lineRule="auto"/>
        <w:ind w:left="567" w:right="283" w:firstLine="0"/>
        <w:jc w:val="both"/>
        <w:rPr>
          <w:rFonts w:ascii="Arial" w:hAnsi="Arial" w:cs="Arial"/>
          <w:b w:val="0"/>
          <w:sz w:val="24"/>
          <w:szCs w:val="24"/>
        </w:rPr>
      </w:pPr>
    </w:p>
    <w:p w14:paraId="1EB42870" w14:textId="77777777" w:rsidR="00F43AA3" w:rsidRPr="00773099" w:rsidRDefault="00F43AA3" w:rsidP="0090076B">
      <w:pPr>
        <w:pStyle w:val="Heading3"/>
        <w:numPr>
          <w:ilvl w:val="1"/>
          <w:numId w:val="17"/>
        </w:numPr>
        <w:ind w:firstLine="113"/>
        <w:rPr>
          <w:rFonts w:ascii="Arial" w:hAnsi="Arial" w:cs="Arial"/>
          <w:sz w:val="24"/>
          <w:szCs w:val="24"/>
        </w:rPr>
      </w:pPr>
      <w:bookmarkStart w:id="315" w:name="_Toc209241790"/>
      <w:bookmarkStart w:id="316" w:name="_Toc514946024"/>
      <w:bookmarkStart w:id="317" w:name="_Toc514946650"/>
      <w:bookmarkStart w:id="318" w:name="_Toc519864367"/>
      <w:bookmarkStart w:id="319" w:name="_Toc523925950"/>
      <w:r w:rsidRPr="00773099">
        <w:rPr>
          <w:rFonts w:ascii="Arial" w:hAnsi="Arial" w:cs="Arial"/>
          <w:sz w:val="24"/>
          <w:szCs w:val="24"/>
        </w:rPr>
        <w:t>Insurance</w:t>
      </w:r>
      <w:bookmarkEnd w:id="315"/>
      <w:bookmarkEnd w:id="316"/>
      <w:bookmarkEnd w:id="317"/>
      <w:bookmarkEnd w:id="318"/>
      <w:bookmarkEnd w:id="319"/>
    </w:p>
    <w:p w14:paraId="008003CB" w14:textId="77777777" w:rsidR="007F5436" w:rsidRPr="00773099" w:rsidRDefault="00F43AA3" w:rsidP="00F43AA3">
      <w:pPr>
        <w:pStyle w:val="BodyTextIndent"/>
        <w:spacing w:line="240" w:lineRule="auto"/>
        <w:ind w:left="567" w:right="283" w:firstLine="0"/>
        <w:jc w:val="both"/>
        <w:rPr>
          <w:rFonts w:ascii="Arial" w:hAnsi="Arial" w:cs="Arial"/>
          <w:b w:val="0"/>
          <w:sz w:val="24"/>
          <w:szCs w:val="24"/>
        </w:rPr>
      </w:pPr>
      <w:r w:rsidRPr="00773099">
        <w:rPr>
          <w:rFonts w:ascii="Arial" w:hAnsi="Arial" w:cs="Arial"/>
          <w:b w:val="0"/>
          <w:sz w:val="24"/>
          <w:szCs w:val="24"/>
        </w:rPr>
        <w:tab/>
      </w:r>
    </w:p>
    <w:p w14:paraId="4A1E3193" w14:textId="6478D6B4" w:rsidR="00F43AA3" w:rsidRPr="00773099" w:rsidRDefault="006D62A3" w:rsidP="00F43AA3">
      <w:pPr>
        <w:pStyle w:val="BodyTextIndent"/>
        <w:spacing w:line="240" w:lineRule="auto"/>
        <w:ind w:left="567" w:right="283" w:firstLine="0"/>
        <w:jc w:val="both"/>
        <w:rPr>
          <w:rFonts w:ascii="Arial" w:hAnsi="Arial" w:cs="Arial"/>
          <w:b w:val="0"/>
          <w:sz w:val="24"/>
          <w:szCs w:val="24"/>
        </w:rPr>
      </w:pPr>
      <w:r w:rsidRPr="00773099">
        <w:rPr>
          <w:rFonts w:ascii="Arial" w:hAnsi="Arial" w:cs="Arial"/>
          <w:b w:val="0"/>
          <w:sz w:val="24"/>
          <w:szCs w:val="24"/>
        </w:rPr>
        <w:t xml:space="preserve">The </w:t>
      </w:r>
      <w:r w:rsidR="00733524" w:rsidRPr="00773099">
        <w:rPr>
          <w:rFonts w:ascii="Arial" w:hAnsi="Arial" w:cs="Arial"/>
          <w:b w:val="0"/>
          <w:sz w:val="24"/>
          <w:szCs w:val="24"/>
        </w:rPr>
        <w:t>OPCC</w:t>
      </w:r>
      <w:r w:rsidR="00F43AA3" w:rsidRPr="00773099">
        <w:rPr>
          <w:rFonts w:ascii="Arial" w:hAnsi="Arial" w:cs="Arial"/>
          <w:b w:val="0"/>
          <w:sz w:val="24"/>
          <w:szCs w:val="24"/>
        </w:rPr>
        <w:t xml:space="preserve"> will arrange appropriate public and employer’s liab</w:t>
      </w:r>
      <w:r w:rsidR="00F50648" w:rsidRPr="00773099">
        <w:rPr>
          <w:rFonts w:ascii="Arial" w:hAnsi="Arial" w:cs="Arial"/>
          <w:b w:val="0"/>
          <w:sz w:val="24"/>
          <w:szCs w:val="24"/>
        </w:rPr>
        <w:t xml:space="preserve">ility insurance for </w:t>
      </w:r>
      <w:r w:rsidR="00733524" w:rsidRPr="00773099">
        <w:rPr>
          <w:rFonts w:ascii="Arial" w:hAnsi="Arial" w:cs="Arial"/>
          <w:b w:val="0"/>
          <w:sz w:val="24"/>
          <w:szCs w:val="24"/>
        </w:rPr>
        <w:t>ICVs</w:t>
      </w:r>
      <w:r w:rsidR="00F43AA3" w:rsidRPr="00773099">
        <w:rPr>
          <w:rFonts w:ascii="Arial" w:hAnsi="Arial" w:cs="Arial"/>
          <w:b w:val="0"/>
          <w:sz w:val="24"/>
          <w:szCs w:val="24"/>
        </w:rPr>
        <w:t xml:space="preserve"> to cover them during visits to a police station. It is emphasised, however, that this does not extend to motor </w:t>
      </w:r>
      <w:r w:rsidR="00F50648" w:rsidRPr="00773099">
        <w:rPr>
          <w:rFonts w:ascii="Arial" w:hAnsi="Arial" w:cs="Arial"/>
          <w:b w:val="0"/>
          <w:sz w:val="24"/>
          <w:szCs w:val="24"/>
        </w:rPr>
        <w:t>insurance cover</w:t>
      </w:r>
      <w:r w:rsidR="00733524" w:rsidRPr="00773099">
        <w:rPr>
          <w:rFonts w:ascii="Arial" w:hAnsi="Arial" w:cs="Arial"/>
          <w:b w:val="0"/>
          <w:sz w:val="24"/>
          <w:szCs w:val="24"/>
        </w:rPr>
        <w:t>.</w:t>
      </w:r>
      <w:r w:rsidR="0024114A" w:rsidRPr="00773099">
        <w:rPr>
          <w:rFonts w:ascii="Arial" w:hAnsi="Arial" w:cs="Arial"/>
          <w:b w:val="0"/>
          <w:sz w:val="24"/>
          <w:szCs w:val="24"/>
        </w:rPr>
        <w:t xml:space="preserve">  </w:t>
      </w:r>
      <w:r w:rsidR="00733524" w:rsidRPr="00773099">
        <w:rPr>
          <w:rFonts w:ascii="Arial" w:hAnsi="Arial" w:cs="Arial"/>
          <w:b w:val="0"/>
          <w:sz w:val="24"/>
          <w:szCs w:val="24"/>
        </w:rPr>
        <w:t>ICVs</w:t>
      </w:r>
      <w:r w:rsidR="00F43AA3" w:rsidRPr="00773099">
        <w:rPr>
          <w:rFonts w:ascii="Arial" w:hAnsi="Arial" w:cs="Arial"/>
          <w:b w:val="0"/>
          <w:sz w:val="24"/>
          <w:szCs w:val="24"/>
        </w:rPr>
        <w:t xml:space="preserve"> making use of their own private vehicles when visiting custody </w:t>
      </w:r>
      <w:r w:rsidR="00A21D23">
        <w:rPr>
          <w:rFonts w:ascii="Arial" w:hAnsi="Arial" w:cs="Arial"/>
          <w:b w:val="0"/>
          <w:sz w:val="24"/>
          <w:szCs w:val="24"/>
        </w:rPr>
        <w:t>units</w:t>
      </w:r>
      <w:r w:rsidR="00F43AA3" w:rsidRPr="00773099">
        <w:rPr>
          <w:rFonts w:ascii="Arial" w:hAnsi="Arial" w:cs="Arial"/>
          <w:b w:val="0"/>
          <w:sz w:val="24"/>
          <w:szCs w:val="24"/>
        </w:rPr>
        <w:t xml:space="preserve"> are strongly advised to check with their own </w:t>
      </w:r>
      <w:r w:rsidR="00733524" w:rsidRPr="00773099">
        <w:rPr>
          <w:rFonts w:ascii="Arial" w:hAnsi="Arial" w:cs="Arial"/>
          <w:b w:val="0"/>
          <w:sz w:val="24"/>
          <w:szCs w:val="24"/>
        </w:rPr>
        <w:t>i</w:t>
      </w:r>
      <w:r w:rsidR="00F43AA3" w:rsidRPr="00773099">
        <w:rPr>
          <w:rFonts w:ascii="Arial" w:hAnsi="Arial" w:cs="Arial"/>
          <w:b w:val="0"/>
          <w:sz w:val="24"/>
          <w:szCs w:val="24"/>
        </w:rPr>
        <w:t xml:space="preserve">nsurers that they are covered for this purpose. </w:t>
      </w:r>
    </w:p>
    <w:p w14:paraId="0360C267" w14:textId="77777777" w:rsidR="006044FE" w:rsidRPr="00773099" w:rsidRDefault="006044FE" w:rsidP="00F43AA3">
      <w:pPr>
        <w:pStyle w:val="BodyTextIndent"/>
        <w:spacing w:line="240" w:lineRule="auto"/>
        <w:ind w:left="567" w:right="283" w:firstLine="0"/>
        <w:jc w:val="both"/>
        <w:rPr>
          <w:rFonts w:ascii="Arial" w:hAnsi="Arial" w:cs="Arial"/>
          <w:b w:val="0"/>
          <w:sz w:val="24"/>
          <w:szCs w:val="24"/>
        </w:rPr>
      </w:pPr>
    </w:p>
    <w:p w14:paraId="320E9ADF" w14:textId="77777777" w:rsidR="00F43AA3" w:rsidRPr="00773099" w:rsidRDefault="00F43AA3" w:rsidP="0090076B">
      <w:pPr>
        <w:pStyle w:val="Heading3"/>
        <w:numPr>
          <w:ilvl w:val="1"/>
          <w:numId w:val="17"/>
        </w:numPr>
        <w:ind w:firstLine="113"/>
        <w:rPr>
          <w:rFonts w:ascii="Arial" w:hAnsi="Arial" w:cs="Arial"/>
          <w:sz w:val="24"/>
          <w:szCs w:val="24"/>
        </w:rPr>
      </w:pPr>
      <w:bookmarkStart w:id="320" w:name="_Toc209241791"/>
      <w:bookmarkStart w:id="321" w:name="_Toc514946025"/>
      <w:bookmarkStart w:id="322" w:name="_Toc514946651"/>
      <w:bookmarkStart w:id="323" w:name="_Toc523925951"/>
      <w:r w:rsidRPr="00773099">
        <w:rPr>
          <w:rFonts w:ascii="Arial" w:hAnsi="Arial" w:cs="Arial"/>
          <w:sz w:val="24"/>
          <w:szCs w:val="24"/>
        </w:rPr>
        <w:t>Guidelines</w:t>
      </w:r>
      <w:bookmarkEnd w:id="320"/>
      <w:bookmarkEnd w:id="321"/>
      <w:bookmarkEnd w:id="322"/>
      <w:bookmarkEnd w:id="323"/>
    </w:p>
    <w:p w14:paraId="7558325A" w14:textId="77777777" w:rsidR="007F5436" w:rsidRPr="00773099" w:rsidRDefault="007F5436" w:rsidP="00F43AA3">
      <w:pPr>
        <w:pStyle w:val="BodyTextIndent"/>
        <w:spacing w:line="240" w:lineRule="auto"/>
        <w:ind w:left="567" w:right="283" w:firstLine="0"/>
        <w:jc w:val="both"/>
        <w:rPr>
          <w:rFonts w:ascii="Arial" w:hAnsi="Arial" w:cs="Arial"/>
          <w:b w:val="0"/>
          <w:sz w:val="24"/>
          <w:szCs w:val="24"/>
        </w:rPr>
      </w:pPr>
    </w:p>
    <w:p w14:paraId="5390A2A0" w14:textId="1822DDF6" w:rsidR="00F43AA3" w:rsidRPr="00773099" w:rsidRDefault="00F43AA3" w:rsidP="00F43AA3">
      <w:pPr>
        <w:pStyle w:val="BodyTextIndent"/>
        <w:spacing w:line="240" w:lineRule="auto"/>
        <w:ind w:left="567" w:right="283" w:firstLine="0"/>
        <w:jc w:val="both"/>
        <w:rPr>
          <w:rFonts w:ascii="Arial" w:hAnsi="Arial" w:cs="Arial"/>
          <w:b w:val="0"/>
          <w:sz w:val="24"/>
          <w:szCs w:val="24"/>
        </w:rPr>
      </w:pPr>
      <w:r w:rsidRPr="00773099">
        <w:rPr>
          <w:rFonts w:ascii="Arial" w:hAnsi="Arial" w:cs="Arial"/>
          <w:b w:val="0"/>
          <w:sz w:val="24"/>
          <w:szCs w:val="24"/>
        </w:rPr>
        <w:t>A copy of these guidelines will be placed within the custody area</w:t>
      </w:r>
      <w:r w:rsidR="006044FE" w:rsidRPr="00773099">
        <w:rPr>
          <w:rFonts w:ascii="Arial" w:hAnsi="Arial" w:cs="Arial"/>
          <w:b w:val="0"/>
          <w:sz w:val="24"/>
          <w:szCs w:val="24"/>
        </w:rPr>
        <w:t xml:space="preserve"> of “designat</w:t>
      </w:r>
      <w:r w:rsidR="001713D6" w:rsidRPr="00773099">
        <w:rPr>
          <w:rFonts w:ascii="Arial" w:hAnsi="Arial" w:cs="Arial"/>
          <w:b w:val="0"/>
          <w:sz w:val="24"/>
          <w:szCs w:val="24"/>
        </w:rPr>
        <w:t>ed” police station</w:t>
      </w:r>
      <w:r w:rsidR="00540030" w:rsidRPr="00773099">
        <w:rPr>
          <w:rFonts w:ascii="Arial" w:hAnsi="Arial" w:cs="Arial"/>
          <w:b w:val="0"/>
          <w:sz w:val="24"/>
          <w:szCs w:val="24"/>
        </w:rPr>
        <w:t>s</w:t>
      </w:r>
      <w:r w:rsidR="001713D6" w:rsidRPr="00773099">
        <w:rPr>
          <w:rFonts w:ascii="Arial" w:hAnsi="Arial" w:cs="Arial"/>
          <w:b w:val="0"/>
          <w:sz w:val="24"/>
          <w:szCs w:val="24"/>
        </w:rPr>
        <w:t xml:space="preserve"> within </w:t>
      </w:r>
      <w:r w:rsidR="00540030" w:rsidRPr="00773099">
        <w:rPr>
          <w:rFonts w:ascii="Arial" w:hAnsi="Arial" w:cs="Arial"/>
          <w:b w:val="0"/>
          <w:sz w:val="24"/>
          <w:szCs w:val="24"/>
        </w:rPr>
        <w:t>Gwent</w:t>
      </w:r>
      <w:r w:rsidR="006044FE" w:rsidRPr="00773099">
        <w:rPr>
          <w:rFonts w:ascii="Arial" w:hAnsi="Arial" w:cs="Arial"/>
          <w:b w:val="0"/>
          <w:sz w:val="24"/>
          <w:szCs w:val="24"/>
        </w:rPr>
        <w:t xml:space="preserve"> </w:t>
      </w:r>
      <w:r w:rsidRPr="00773099">
        <w:rPr>
          <w:rFonts w:ascii="Arial" w:hAnsi="Arial" w:cs="Arial"/>
          <w:b w:val="0"/>
          <w:sz w:val="24"/>
          <w:szCs w:val="24"/>
        </w:rPr>
        <w:t xml:space="preserve">so that they may be referred to by </w:t>
      </w:r>
      <w:r w:rsidR="00733524" w:rsidRPr="00773099">
        <w:rPr>
          <w:rFonts w:ascii="Arial" w:hAnsi="Arial" w:cs="Arial"/>
          <w:b w:val="0"/>
          <w:sz w:val="24"/>
          <w:szCs w:val="24"/>
        </w:rPr>
        <w:t>ICVs</w:t>
      </w:r>
      <w:r w:rsidRPr="00773099">
        <w:rPr>
          <w:rFonts w:ascii="Arial" w:hAnsi="Arial" w:cs="Arial"/>
          <w:b w:val="0"/>
          <w:sz w:val="24"/>
          <w:szCs w:val="24"/>
        </w:rPr>
        <w:t xml:space="preserve"> and custody staff alike.</w:t>
      </w:r>
    </w:p>
    <w:p w14:paraId="6EBBBEBF" w14:textId="77777777" w:rsidR="005F34F4" w:rsidRPr="00773099" w:rsidRDefault="005F34F4" w:rsidP="009E27E5">
      <w:pPr>
        <w:pStyle w:val="BodyTextIndent"/>
        <w:spacing w:line="240" w:lineRule="auto"/>
        <w:ind w:left="0" w:right="283" w:firstLine="0"/>
        <w:jc w:val="both"/>
        <w:rPr>
          <w:rFonts w:ascii="Arial" w:hAnsi="Arial" w:cs="Arial"/>
          <w:b w:val="0"/>
          <w:sz w:val="24"/>
          <w:szCs w:val="24"/>
        </w:rPr>
      </w:pPr>
    </w:p>
    <w:p w14:paraId="3391916F" w14:textId="77777777" w:rsidR="00F43AA3" w:rsidRPr="00773099" w:rsidRDefault="00F43AA3" w:rsidP="003B1D4D">
      <w:pPr>
        <w:pStyle w:val="Heading3"/>
        <w:numPr>
          <w:ilvl w:val="1"/>
          <w:numId w:val="17"/>
        </w:numPr>
        <w:ind w:firstLine="113"/>
        <w:rPr>
          <w:rFonts w:ascii="Arial" w:hAnsi="Arial" w:cs="Arial"/>
          <w:sz w:val="24"/>
          <w:szCs w:val="24"/>
        </w:rPr>
      </w:pPr>
      <w:bookmarkStart w:id="324" w:name="_Toc209241792"/>
      <w:bookmarkStart w:id="325" w:name="_Toc514946026"/>
      <w:bookmarkStart w:id="326" w:name="_Toc514946652"/>
      <w:bookmarkStart w:id="327" w:name="_Toc523925952"/>
      <w:r w:rsidRPr="00773099">
        <w:rPr>
          <w:rFonts w:ascii="Arial" w:hAnsi="Arial" w:cs="Arial"/>
          <w:sz w:val="24"/>
          <w:szCs w:val="24"/>
        </w:rPr>
        <w:t>D</w:t>
      </w:r>
      <w:r w:rsidR="00415209" w:rsidRPr="00773099">
        <w:rPr>
          <w:rFonts w:ascii="Arial" w:hAnsi="Arial" w:cs="Arial"/>
          <w:sz w:val="24"/>
          <w:szCs w:val="24"/>
        </w:rPr>
        <w:t>isposing of d</w:t>
      </w:r>
      <w:r w:rsidRPr="00773099">
        <w:rPr>
          <w:rFonts w:ascii="Arial" w:hAnsi="Arial" w:cs="Arial"/>
          <w:sz w:val="24"/>
          <w:szCs w:val="24"/>
        </w:rPr>
        <w:t>ocumentation</w:t>
      </w:r>
      <w:bookmarkEnd w:id="324"/>
      <w:bookmarkEnd w:id="325"/>
      <w:bookmarkEnd w:id="326"/>
      <w:bookmarkEnd w:id="327"/>
    </w:p>
    <w:p w14:paraId="72852677" w14:textId="77777777" w:rsidR="007F5436" w:rsidRPr="00773099" w:rsidRDefault="00F43AA3" w:rsidP="00F43AA3">
      <w:pPr>
        <w:pStyle w:val="BodyTextIndent"/>
        <w:spacing w:line="240" w:lineRule="auto"/>
        <w:ind w:left="567" w:right="283" w:firstLine="0"/>
        <w:jc w:val="both"/>
        <w:rPr>
          <w:rFonts w:ascii="Arial" w:hAnsi="Arial" w:cs="Arial"/>
          <w:sz w:val="24"/>
          <w:szCs w:val="24"/>
        </w:rPr>
      </w:pPr>
      <w:r w:rsidRPr="00773099">
        <w:rPr>
          <w:rFonts w:ascii="Arial" w:hAnsi="Arial" w:cs="Arial"/>
          <w:sz w:val="24"/>
          <w:szCs w:val="24"/>
        </w:rPr>
        <w:tab/>
      </w:r>
    </w:p>
    <w:p w14:paraId="79218695" w14:textId="27CEDDB0" w:rsidR="00F43AA3" w:rsidRPr="00773099" w:rsidRDefault="00F43AA3" w:rsidP="00F43AA3">
      <w:pPr>
        <w:pStyle w:val="BodyTextIndent"/>
        <w:spacing w:line="240" w:lineRule="auto"/>
        <w:ind w:left="567" w:right="283" w:firstLine="0"/>
        <w:jc w:val="both"/>
        <w:rPr>
          <w:rFonts w:ascii="Arial" w:hAnsi="Arial" w:cs="Arial"/>
          <w:b w:val="0"/>
          <w:sz w:val="24"/>
          <w:szCs w:val="24"/>
        </w:rPr>
      </w:pPr>
      <w:r w:rsidRPr="00773099">
        <w:rPr>
          <w:rFonts w:ascii="Arial" w:hAnsi="Arial" w:cs="Arial"/>
          <w:b w:val="0"/>
          <w:sz w:val="24"/>
          <w:szCs w:val="24"/>
        </w:rPr>
        <w:t xml:space="preserve">At the termination of their agreement, </w:t>
      </w:r>
      <w:r w:rsidR="00733524" w:rsidRPr="00773099">
        <w:rPr>
          <w:rFonts w:ascii="Arial" w:hAnsi="Arial" w:cs="Arial"/>
          <w:b w:val="0"/>
          <w:sz w:val="24"/>
          <w:szCs w:val="24"/>
        </w:rPr>
        <w:t>ICVs</w:t>
      </w:r>
      <w:r w:rsidRPr="00773099">
        <w:rPr>
          <w:rFonts w:ascii="Arial" w:hAnsi="Arial" w:cs="Arial"/>
          <w:b w:val="0"/>
          <w:sz w:val="24"/>
          <w:szCs w:val="24"/>
        </w:rPr>
        <w:t xml:space="preserve"> must ensure that the documentation relating to</w:t>
      </w:r>
      <w:r w:rsidR="00F50648" w:rsidRPr="00773099">
        <w:rPr>
          <w:rFonts w:ascii="Arial" w:hAnsi="Arial" w:cs="Arial"/>
          <w:b w:val="0"/>
          <w:sz w:val="24"/>
          <w:szCs w:val="24"/>
        </w:rPr>
        <w:t xml:space="preserve"> their role</w:t>
      </w:r>
      <w:r w:rsidR="003B1D4D">
        <w:rPr>
          <w:rFonts w:ascii="Arial" w:hAnsi="Arial" w:cs="Arial"/>
          <w:b w:val="0"/>
          <w:sz w:val="24"/>
          <w:szCs w:val="24"/>
        </w:rPr>
        <w:t xml:space="preserve"> and their ID card</w:t>
      </w:r>
      <w:r w:rsidR="00F50648" w:rsidRPr="00773099">
        <w:rPr>
          <w:rFonts w:ascii="Arial" w:hAnsi="Arial" w:cs="Arial"/>
          <w:b w:val="0"/>
          <w:sz w:val="24"/>
          <w:szCs w:val="24"/>
        </w:rPr>
        <w:t xml:space="preserve"> is returned to the </w:t>
      </w:r>
      <w:r w:rsidR="00540030" w:rsidRPr="00773099">
        <w:rPr>
          <w:rFonts w:ascii="Arial" w:hAnsi="Arial" w:cs="Arial"/>
          <w:b w:val="0"/>
          <w:sz w:val="24"/>
          <w:szCs w:val="24"/>
        </w:rPr>
        <w:t xml:space="preserve">Scheme </w:t>
      </w:r>
      <w:r w:rsidR="00FF32F5">
        <w:rPr>
          <w:rFonts w:ascii="Arial" w:hAnsi="Arial" w:cs="Arial"/>
          <w:b w:val="0"/>
          <w:sz w:val="24"/>
          <w:szCs w:val="24"/>
        </w:rPr>
        <w:t>Manager</w:t>
      </w:r>
      <w:r w:rsidRPr="00773099">
        <w:rPr>
          <w:rFonts w:ascii="Arial" w:hAnsi="Arial" w:cs="Arial"/>
          <w:b w:val="0"/>
          <w:sz w:val="24"/>
          <w:szCs w:val="24"/>
        </w:rPr>
        <w:t xml:space="preserve"> and in particular all report forms and any personal notes relating to them.</w:t>
      </w:r>
    </w:p>
    <w:p w14:paraId="1634FCF0" w14:textId="77777777" w:rsidR="00AF2A0A" w:rsidRPr="00773099" w:rsidRDefault="00AF2A0A" w:rsidP="00433236">
      <w:pPr>
        <w:pStyle w:val="BodyTextIndent"/>
        <w:spacing w:line="240" w:lineRule="auto"/>
        <w:ind w:right="283"/>
        <w:jc w:val="both"/>
        <w:rPr>
          <w:rFonts w:ascii="Arial" w:hAnsi="Arial" w:cs="Arial"/>
          <w:b w:val="0"/>
          <w:sz w:val="24"/>
          <w:szCs w:val="24"/>
        </w:rPr>
      </w:pPr>
    </w:p>
    <w:p w14:paraId="09D851F1" w14:textId="77777777" w:rsidR="00433236" w:rsidRPr="00773099" w:rsidRDefault="00415209" w:rsidP="003B1D4D">
      <w:pPr>
        <w:pStyle w:val="Heading3"/>
        <w:numPr>
          <w:ilvl w:val="1"/>
          <w:numId w:val="17"/>
        </w:numPr>
        <w:ind w:firstLine="113"/>
        <w:rPr>
          <w:rFonts w:ascii="Arial" w:hAnsi="Arial" w:cs="Arial"/>
          <w:sz w:val="24"/>
          <w:szCs w:val="24"/>
        </w:rPr>
      </w:pPr>
      <w:bookmarkStart w:id="328" w:name="_Toc514946027"/>
      <w:bookmarkStart w:id="329" w:name="_Toc514946653"/>
      <w:bookmarkStart w:id="330" w:name="_Toc523925953"/>
      <w:r w:rsidRPr="00773099">
        <w:rPr>
          <w:rFonts w:ascii="Arial" w:hAnsi="Arial" w:cs="Arial"/>
          <w:sz w:val="24"/>
          <w:szCs w:val="24"/>
        </w:rPr>
        <w:t>Equal o</w:t>
      </w:r>
      <w:r w:rsidR="00433236" w:rsidRPr="00773099">
        <w:rPr>
          <w:rFonts w:ascii="Arial" w:hAnsi="Arial" w:cs="Arial"/>
          <w:sz w:val="24"/>
          <w:szCs w:val="24"/>
        </w:rPr>
        <w:t>pportunities</w:t>
      </w:r>
      <w:bookmarkEnd w:id="328"/>
      <w:bookmarkEnd w:id="329"/>
      <w:bookmarkEnd w:id="330"/>
    </w:p>
    <w:p w14:paraId="4ACC3A5B" w14:textId="77777777" w:rsidR="00433236" w:rsidRPr="00773099" w:rsidRDefault="00433236" w:rsidP="00433236">
      <w:pPr>
        <w:pStyle w:val="BodyTextIndent"/>
        <w:spacing w:line="240" w:lineRule="auto"/>
        <w:ind w:right="283"/>
        <w:jc w:val="both"/>
        <w:rPr>
          <w:rFonts w:ascii="Arial" w:hAnsi="Arial" w:cs="Arial"/>
          <w:b w:val="0"/>
          <w:sz w:val="24"/>
          <w:szCs w:val="24"/>
        </w:rPr>
      </w:pPr>
    </w:p>
    <w:p w14:paraId="17E78A8E" w14:textId="77777777" w:rsidR="00433236" w:rsidRDefault="00E40057" w:rsidP="0024114A">
      <w:pPr>
        <w:pStyle w:val="BodyTextIndent"/>
        <w:spacing w:line="240" w:lineRule="auto"/>
        <w:ind w:left="567" w:right="283"/>
        <w:jc w:val="both"/>
        <w:rPr>
          <w:rFonts w:ascii="Arial" w:hAnsi="Arial" w:cs="Arial"/>
          <w:b w:val="0"/>
          <w:sz w:val="24"/>
          <w:szCs w:val="24"/>
        </w:rPr>
      </w:pPr>
      <w:r w:rsidRPr="00773099">
        <w:rPr>
          <w:rFonts w:ascii="Arial" w:hAnsi="Arial" w:cs="Arial"/>
          <w:b w:val="0"/>
          <w:sz w:val="24"/>
          <w:szCs w:val="24"/>
        </w:rPr>
        <w:tab/>
      </w:r>
      <w:r w:rsidR="00415209" w:rsidRPr="00773099">
        <w:rPr>
          <w:rFonts w:ascii="Arial" w:hAnsi="Arial" w:cs="Arial"/>
          <w:b w:val="0"/>
          <w:sz w:val="24"/>
          <w:szCs w:val="24"/>
        </w:rPr>
        <w:t xml:space="preserve">The </w:t>
      </w:r>
      <w:r w:rsidR="00733524" w:rsidRPr="00773099">
        <w:rPr>
          <w:rFonts w:ascii="Arial" w:hAnsi="Arial" w:cs="Arial"/>
          <w:b w:val="0"/>
          <w:sz w:val="24"/>
          <w:szCs w:val="24"/>
        </w:rPr>
        <w:t>OPCC</w:t>
      </w:r>
      <w:r w:rsidR="00433236" w:rsidRPr="00773099">
        <w:rPr>
          <w:rFonts w:ascii="Arial" w:hAnsi="Arial" w:cs="Arial"/>
          <w:b w:val="0"/>
          <w:sz w:val="24"/>
          <w:szCs w:val="24"/>
        </w:rPr>
        <w:t xml:space="preserve"> is firmly committed to </w:t>
      </w:r>
      <w:r w:rsidR="007B3B26" w:rsidRPr="00773099">
        <w:rPr>
          <w:rFonts w:ascii="Arial" w:hAnsi="Arial" w:cs="Arial"/>
          <w:b w:val="0"/>
          <w:sz w:val="24"/>
          <w:szCs w:val="24"/>
        </w:rPr>
        <w:t xml:space="preserve">equality and </w:t>
      </w:r>
      <w:r w:rsidR="00415209" w:rsidRPr="00773099">
        <w:rPr>
          <w:rFonts w:ascii="Arial" w:hAnsi="Arial" w:cs="Arial"/>
          <w:b w:val="0"/>
          <w:sz w:val="24"/>
          <w:szCs w:val="24"/>
        </w:rPr>
        <w:t xml:space="preserve">diversity in all areas of </w:t>
      </w:r>
      <w:r w:rsidR="00433236" w:rsidRPr="00773099">
        <w:rPr>
          <w:rFonts w:ascii="Arial" w:hAnsi="Arial" w:cs="Arial"/>
          <w:b w:val="0"/>
          <w:sz w:val="24"/>
          <w:szCs w:val="24"/>
        </w:rPr>
        <w:t>work.  We believe that we have much to lea</w:t>
      </w:r>
      <w:r w:rsidR="001713D6" w:rsidRPr="00773099">
        <w:rPr>
          <w:rFonts w:ascii="Arial" w:hAnsi="Arial" w:cs="Arial"/>
          <w:b w:val="0"/>
          <w:sz w:val="24"/>
          <w:szCs w:val="24"/>
        </w:rPr>
        <w:t>r</w:t>
      </w:r>
      <w:r w:rsidR="00433236" w:rsidRPr="00773099">
        <w:rPr>
          <w:rFonts w:ascii="Arial" w:hAnsi="Arial" w:cs="Arial"/>
          <w:b w:val="0"/>
          <w:sz w:val="24"/>
          <w:szCs w:val="24"/>
        </w:rPr>
        <w:t xml:space="preserve">n and profit from </w:t>
      </w:r>
      <w:r w:rsidR="007B3B26" w:rsidRPr="00773099">
        <w:rPr>
          <w:rFonts w:ascii="Arial" w:hAnsi="Arial" w:cs="Arial"/>
          <w:b w:val="0"/>
          <w:sz w:val="24"/>
          <w:szCs w:val="24"/>
        </w:rPr>
        <w:t>diverse</w:t>
      </w:r>
      <w:r w:rsidR="00433236" w:rsidRPr="00773099">
        <w:rPr>
          <w:rFonts w:ascii="Arial" w:hAnsi="Arial" w:cs="Arial"/>
          <w:b w:val="0"/>
          <w:sz w:val="24"/>
          <w:szCs w:val="24"/>
        </w:rPr>
        <w:t xml:space="preserve"> cultures and perspectives, and that diversity will make our organisation more effective in meeting the needs of all our stakeholders.  We are committed to developing an</w:t>
      </w:r>
      <w:r w:rsidRPr="00773099">
        <w:rPr>
          <w:rFonts w:ascii="Arial" w:hAnsi="Arial" w:cs="Arial"/>
          <w:b w:val="0"/>
          <w:sz w:val="24"/>
          <w:szCs w:val="24"/>
        </w:rPr>
        <w:t>d maintaining a police force</w:t>
      </w:r>
      <w:r w:rsidR="00433236" w:rsidRPr="00773099">
        <w:rPr>
          <w:rFonts w:ascii="Arial" w:hAnsi="Arial" w:cs="Arial"/>
          <w:b w:val="0"/>
          <w:sz w:val="24"/>
          <w:szCs w:val="24"/>
        </w:rPr>
        <w:t xml:space="preserve"> in which differing ideas, abilities and backgrounds are fostered and valued, and where those diverse backgrounds and experiences </w:t>
      </w:r>
      <w:proofErr w:type="gramStart"/>
      <w:r w:rsidR="00433236" w:rsidRPr="00773099">
        <w:rPr>
          <w:rFonts w:ascii="Arial" w:hAnsi="Arial" w:cs="Arial"/>
          <w:b w:val="0"/>
          <w:sz w:val="24"/>
          <w:szCs w:val="24"/>
        </w:rPr>
        <w:t>are able to</w:t>
      </w:r>
      <w:proofErr w:type="gramEnd"/>
      <w:r w:rsidR="00433236" w:rsidRPr="00773099">
        <w:rPr>
          <w:rFonts w:ascii="Arial" w:hAnsi="Arial" w:cs="Arial"/>
          <w:b w:val="0"/>
          <w:sz w:val="24"/>
          <w:szCs w:val="24"/>
        </w:rPr>
        <w:t xml:space="preserve"> participate</w:t>
      </w:r>
      <w:r w:rsidRPr="00773099">
        <w:rPr>
          <w:rFonts w:ascii="Arial" w:hAnsi="Arial" w:cs="Arial"/>
          <w:b w:val="0"/>
          <w:sz w:val="24"/>
          <w:szCs w:val="24"/>
        </w:rPr>
        <w:t xml:space="preserve"> and contribute.  </w:t>
      </w:r>
      <w:r w:rsidR="00566EF8" w:rsidRPr="00773099">
        <w:rPr>
          <w:rFonts w:ascii="Arial" w:hAnsi="Arial" w:cs="Arial"/>
          <w:b w:val="0"/>
          <w:sz w:val="24"/>
          <w:szCs w:val="24"/>
        </w:rPr>
        <w:t>ICVs are expected to adhere to equality and diversity policies.</w:t>
      </w:r>
    </w:p>
    <w:p w14:paraId="28BB26BB" w14:textId="77777777" w:rsidR="00001186" w:rsidRDefault="00001186" w:rsidP="0024114A">
      <w:pPr>
        <w:pStyle w:val="BodyTextIndent"/>
        <w:spacing w:line="240" w:lineRule="auto"/>
        <w:ind w:left="567" w:right="283"/>
        <w:jc w:val="both"/>
        <w:rPr>
          <w:rFonts w:ascii="Arial" w:hAnsi="Arial" w:cs="Arial"/>
          <w:b w:val="0"/>
          <w:sz w:val="24"/>
          <w:szCs w:val="24"/>
        </w:rPr>
      </w:pPr>
    </w:p>
    <w:p w14:paraId="2EC98FCD" w14:textId="77777777" w:rsidR="00433236" w:rsidRPr="00773099" w:rsidRDefault="00415209" w:rsidP="003B1D4D">
      <w:pPr>
        <w:pStyle w:val="Heading3"/>
        <w:numPr>
          <w:ilvl w:val="1"/>
          <w:numId w:val="17"/>
        </w:numPr>
        <w:ind w:firstLine="113"/>
        <w:rPr>
          <w:rFonts w:ascii="Arial" w:hAnsi="Arial" w:cs="Arial"/>
          <w:sz w:val="24"/>
          <w:szCs w:val="24"/>
        </w:rPr>
      </w:pPr>
      <w:bookmarkStart w:id="331" w:name="_Toc514946028"/>
      <w:bookmarkStart w:id="332" w:name="_Toc514946654"/>
      <w:bookmarkStart w:id="333" w:name="_Toc519864368"/>
      <w:bookmarkStart w:id="334" w:name="_Toc523925954"/>
      <w:r w:rsidRPr="00773099">
        <w:rPr>
          <w:rFonts w:ascii="Arial" w:hAnsi="Arial" w:cs="Arial"/>
          <w:sz w:val="24"/>
          <w:szCs w:val="24"/>
        </w:rPr>
        <w:lastRenderedPageBreak/>
        <w:t>Health and s</w:t>
      </w:r>
      <w:r w:rsidR="00433236" w:rsidRPr="00773099">
        <w:rPr>
          <w:rFonts w:ascii="Arial" w:hAnsi="Arial" w:cs="Arial"/>
          <w:sz w:val="24"/>
          <w:szCs w:val="24"/>
        </w:rPr>
        <w:t>afety</w:t>
      </w:r>
      <w:bookmarkEnd w:id="331"/>
      <w:bookmarkEnd w:id="332"/>
      <w:bookmarkEnd w:id="333"/>
      <w:bookmarkEnd w:id="334"/>
    </w:p>
    <w:p w14:paraId="059E8A56" w14:textId="77777777" w:rsidR="00433236" w:rsidRPr="00773099" w:rsidRDefault="00433236" w:rsidP="00433236">
      <w:pPr>
        <w:pStyle w:val="BodyTextIndent"/>
        <w:spacing w:line="240" w:lineRule="auto"/>
        <w:ind w:right="283"/>
        <w:jc w:val="both"/>
        <w:rPr>
          <w:rFonts w:ascii="Arial" w:hAnsi="Arial" w:cs="Arial"/>
          <w:b w:val="0"/>
          <w:sz w:val="24"/>
          <w:szCs w:val="24"/>
        </w:rPr>
      </w:pPr>
    </w:p>
    <w:p w14:paraId="2E2DB712" w14:textId="2055ED34" w:rsidR="00433236" w:rsidRPr="00773099" w:rsidRDefault="00433236" w:rsidP="0024114A">
      <w:pPr>
        <w:pStyle w:val="BodyTextIndent"/>
        <w:spacing w:line="240" w:lineRule="auto"/>
        <w:ind w:left="567" w:right="283"/>
        <w:jc w:val="both"/>
        <w:rPr>
          <w:rFonts w:ascii="Arial" w:hAnsi="Arial" w:cs="Arial"/>
          <w:b w:val="0"/>
          <w:sz w:val="24"/>
          <w:szCs w:val="24"/>
        </w:rPr>
      </w:pPr>
      <w:r w:rsidRPr="00773099">
        <w:rPr>
          <w:rFonts w:ascii="Arial" w:hAnsi="Arial" w:cs="Arial"/>
          <w:b w:val="0"/>
          <w:sz w:val="24"/>
          <w:szCs w:val="24"/>
        </w:rPr>
        <w:tab/>
        <w:t xml:space="preserve">Each </w:t>
      </w:r>
      <w:r w:rsidR="00733524" w:rsidRPr="00773099">
        <w:rPr>
          <w:rFonts w:ascii="Arial" w:hAnsi="Arial" w:cs="Arial"/>
          <w:b w:val="0"/>
          <w:sz w:val="24"/>
          <w:szCs w:val="24"/>
        </w:rPr>
        <w:t>ICV</w:t>
      </w:r>
      <w:r w:rsidRPr="00773099">
        <w:rPr>
          <w:rFonts w:ascii="Arial" w:hAnsi="Arial" w:cs="Arial"/>
          <w:b w:val="0"/>
          <w:sz w:val="24"/>
          <w:szCs w:val="24"/>
        </w:rPr>
        <w:t xml:space="preserve"> will receive health and safety advice as part of their initial training</w:t>
      </w:r>
      <w:r w:rsidR="00190873">
        <w:rPr>
          <w:rFonts w:ascii="Arial" w:hAnsi="Arial" w:cs="Arial"/>
          <w:b w:val="0"/>
          <w:sz w:val="24"/>
          <w:szCs w:val="24"/>
        </w:rPr>
        <w:t>.</w:t>
      </w:r>
    </w:p>
    <w:p w14:paraId="2AD4FF5D" w14:textId="77777777" w:rsidR="007B3B26" w:rsidRPr="00773099" w:rsidRDefault="007B3B26" w:rsidP="00F43AA3">
      <w:pPr>
        <w:pStyle w:val="BodyTextIndent"/>
        <w:spacing w:line="240" w:lineRule="auto"/>
        <w:ind w:left="567" w:right="283" w:firstLine="0"/>
        <w:jc w:val="both"/>
        <w:rPr>
          <w:rFonts w:ascii="Arial" w:hAnsi="Arial" w:cs="Arial"/>
          <w:sz w:val="24"/>
          <w:szCs w:val="24"/>
        </w:rPr>
      </w:pPr>
    </w:p>
    <w:p w14:paraId="485553BF" w14:textId="5960514A" w:rsidR="00F43AA3" w:rsidRPr="00773099" w:rsidRDefault="003B1D4D" w:rsidP="00F417E9">
      <w:pPr>
        <w:pStyle w:val="Heading3"/>
        <w:numPr>
          <w:ilvl w:val="0"/>
          <w:numId w:val="18"/>
        </w:numPr>
        <w:rPr>
          <w:rFonts w:ascii="Arial" w:hAnsi="Arial" w:cs="Arial"/>
          <w:sz w:val="24"/>
          <w:szCs w:val="24"/>
        </w:rPr>
      </w:pPr>
      <w:bookmarkStart w:id="335" w:name="_Toc209239846"/>
      <w:bookmarkStart w:id="336" w:name="_Toc209241167"/>
      <w:bookmarkStart w:id="337" w:name="_Toc209241793"/>
      <w:bookmarkStart w:id="338" w:name="_Toc514946029"/>
      <w:bookmarkStart w:id="339" w:name="_Toc514946655"/>
      <w:r w:rsidRPr="003B1D4D">
        <w:rPr>
          <w:rFonts w:ascii="Arial" w:hAnsi="Arial" w:cs="Arial"/>
          <w:sz w:val="24"/>
          <w:szCs w:val="24"/>
          <w:u w:val="none"/>
        </w:rPr>
        <w:t xml:space="preserve">       </w:t>
      </w:r>
      <w:bookmarkStart w:id="340" w:name="_Toc523925955"/>
      <w:r w:rsidR="00F43AA3" w:rsidRPr="00773099">
        <w:rPr>
          <w:rFonts w:ascii="Arial" w:hAnsi="Arial" w:cs="Arial"/>
          <w:sz w:val="24"/>
          <w:szCs w:val="24"/>
        </w:rPr>
        <w:t>PUBLICITY GUIDELINES</w:t>
      </w:r>
      <w:bookmarkEnd w:id="335"/>
      <w:bookmarkEnd w:id="336"/>
      <w:bookmarkEnd w:id="337"/>
      <w:bookmarkEnd w:id="338"/>
      <w:bookmarkEnd w:id="339"/>
      <w:bookmarkEnd w:id="340"/>
    </w:p>
    <w:p w14:paraId="0C7AB2BD" w14:textId="77777777" w:rsidR="007F5436" w:rsidRPr="00773099" w:rsidRDefault="007F5436" w:rsidP="007F5436">
      <w:pPr>
        <w:pStyle w:val="BodyTextIndent"/>
        <w:spacing w:line="240" w:lineRule="auto"/>
        <w:ind w:left="567" w:right="283" w:firstLine="0"/>
        <w:jc w:val="both"/>
        <w:rPr>
          <w:rFonts w:ascii="Arial" w:hAnsi="Arial" w:cs="Arial"/>
          <w:sz w:val="24"/>
          <w:szCs w:val="24"/>
          <w:u w:val="single"/>
        </w:rPr>
      </w:pPr>
    </w:p>
    <w:p w14:paraId="5A27A2CC" w14:textId="77777777" w:rsidR="00F43AA3" w:rsidRPr="00773099" w:rsidRDefault="00F43AA3" w:rsidP="00190873">
      <w:pPr>
        <w:pStyle w:val="Heading3"/>
        <w:numPr>
          <w:ilvl w:val="1"/>
          <w:numId w:val="18"/>
        </w:numPr>
        <w:ind w:left="142" w:firstLine="425"/>
        <w:rPr>
          <w:rFonts w:ascii="Arial" w:hAnsi="Arial" w:cs="Arial"/>
          <w:sz w:val="24"/>
          <w:szCs w:val="24"/>
        </w:rPr>
      </w:pPr>
      <w:bookmarkStart w:id="341" w:name="_Toc209241794"/>
      <w:bookmarkStart w:id="342" w:name="_Toc514946030"/>
      <w:bookmarkStart w:id="343" w:name="_Toc514946656"/>
      <w:bookmarkStart w:id="344" w:name="_Toc523925956"/>
      <w:r w:rsidRPr="00773099">
        <w:rPr>
          <w:rFonts w:ascii="Arial" w:hAnsi="Arial" w:cs="Arial"/>
          <w:sz w:val="24"/>
          <w:szCs w:val="24"/>
        </w:rPr>
        <w:t>General</w:t>
      </w:r>
      <w:bookmarkEnd w:id="341"/>
      <w:bookmarkEnd w:id="342"/>
      <w:bookmarkEnd w:id="343"/>
      <w:bookmarkEnd w:id="344"/>
      <w:r w:rsidRPr="00773099">
        <w:rPr>
          <w:rFonts w:ascii="Arial" w:hAnsi="Arial" w:cs="Arial"/>
          <w:sz w:val="24"/>
          <w:szCs w:val="24"/>
        </w:rPr>
        <w:t xml:space="preserve"> </w:t>
      </w:r>
    </w:p>
    <w:p w14:paraId="3D9D5768" w14:textId="77777777" w:rsidR="007F5436" w:rsidRPr="00773099" w:rsidRDefault="00F43AA3" w:rsidP="00F43AA3">
      <w:pPr>
        <w:pStyle w:val="BodyTextIndent"/>
        <w:spacing w:line="240" w:lineRule="auto"/>
        <w:ind w:left="567" w:right="283" w:firstLine="0"/>
        <w:jc w:val="both"/>
        <w:rPr>
          <w:rFonts w:ascii="Arial" w:hAnsi="Arial" w:cs="Arial"/>
          <w:b w:val="0"/>
          <w:sz w:val="24"/>
          <w:szCs w:val="24"/>
        </w:rPr>
      </w:pPr>
      <w:r w:rsidRPr="00773099">
        <w:rPr>
          <w:rFonts w:ascii="Arial" w:hAnsi="Arial" w:cs="Arial"/>
          <w:b w:val="0"/>
          <w:sz w:val="24"/>
          <w:szCs w:val="24"/>
        </w:rPr>
        <w:tab/>
      </w:r>
    </w:p>
    <w:p w14:paraId="582F0ED1" w14:textId="77777777" w:rsidR="006A37EC" w:rsidRPr="00773099" w:rsidRDefault="00F43AA3" w:rsidP="00F43AA3">
      <w:pPr>
        <w:pStyle w:val="BodyTextIndent"/>
        <w:spacing w:line="240" w:lineRule="auto"/>
        <w:ind w:left="567" w:right="283" w:firstLine="0"/>
        <w:jc w:val="both"/>
        <w:rPr>
          <w:rFonts w:ascii="Arial" w:hAnsi="Arial" w:cs="Arial"/>
          <w:b w:val="0"/>
          <w:sz w:val="24"/>
          <w:szCs w:val="24"/>
        </w:rPr>
      </w:pPr>
      <w:r w:rsidRPr="00773099">
        <w:rPr>
          <w:rFonts w:ascii="Arial" w:hAnsi="Arial" w:cs="Arial"/>
          <w:b w:val="0"/>
          <w:sz w:val="24"/>
          <w:szCs w:val="24"/>
        </w:rPr>
        <w:t>It is generally desirable</w:t>
      </w:r>
      <w:r w:rsidR="00F50648" w:rsidRPr="00773099">
        <w:rPr>
          <w:rFonts w:ascii="Arial" w:hAnsi="Arial" w:cs="Arial"/>
          <w:b w:val="0"/>
          <w:sz w:val="24"/>
          <w:szCs w:val="24"/>
        </w:rPr>
        <w:t xml:space="preserve"> that the role and aims of the S</w:t>
      </w:r>
      <w:r w:rsidRPr="00773099">
        <w:rPr>
          <w:rFonts w:ascii="Arial" w:hAnsi="Arial" w:cs="Arial"/>
          <w:b w:val="0"/>
          <w:sz w:val="24"/>
          <w:szCs w:val="24"/>
        </w:rPr>
        <w:t>cheme should be prom</w:t>
      </w:r>
      <w:r w:rsidR="006044FE" w:rsidRPr="00773099">
        <w:rPr>
          <w:rFonts w:ascii="Arial" w:hAnsi="Arial" w:cs="Arial"/>
          <w:b w:val="0"/>
          <w:sz w:val="24"/>
          <w:szCs w:val="24"/>
        </w:rPr>
        <w:t xml:space="preserve">oted to the public. </w:t>
      </w:r>
      <w:r w:rsidR="008157EE" w:rsidRPr="00773099">
        <w:rPr>
          <w:rFonts w:ascii="Arial" w:hAnsi="Arial" w:cs="Arial"/>
          <w:b w:val="0"/>
          <w:sz w:val="24"/>
          <w:szCs w:val="24"/>
        </w:rPr>
        <w:t>ICVs</w:t>
      </w:r>
      <w:r w:rsidRPr="00773099">
        <w:rPr>
          <w:rFonts w:ascii="Arial" w:hAnsi="Arial" w:cs="Arial"/>
          <w:b w:val="0"/>
          <w:sz w:val="24"/>
          <w:szCs w:val="24"/>
        </w:rPr>
        <w:t xml:space="preserve"> must, however, bear in mind that the purpose of publicity is </w:t>
      </w:r>
      <w:r w:rsidR="006044FE" w:rsidRPr="00773099">
        <w:rPr>
          <w:rFonts w:ascii="Arial" w:hAnsi="Arial" w:cs="Arial"/>
          <w:b w:val="0"/>
          <w:sz w:val="24"/>
          <w:szCs w:val="24"/>
        </w:rPr>
        <w:t>to inform the public about the S</w:t>
      </w:r>
      <w:r w:rsidRPr="00773099">
        <w:rPr>
          <w:rFonts w:ascii="Arial" w:hAnsi="Arial" w:cs="Arial"/>
          <w:b w:val="0"/>
          <w:sz w:val="24"/>
          <w:szCs w:val="24"/>
        </w:rPr>
        <w:t>cheme and not draw attention to individual case</w:t>
      </w:r>
      <w:r w:rsidR="006044FE" w:rsidRPr="00773099">
        <w:rPr>
          <w:rFonts w:ascii="Arial" w:hAnsi="Arial" w:cs="Arial"/>
          <w:b w:val="0"/>
          <w:sz w:val="24"/>
          <w:szCs w:val="24"/>
        </w:rPr>
        <w:t xml:space="preserve">s or to themselves. </w:t>
      </w:r>
    </w:p>
    <w:p w14:paraId="20584032" w14:textId="77777777" w:rsidR="006A37EC" w:rsidRPr="00773099" w:rsidRDefault="006A37EC" w:rsidP="00F43AA3">
      <w:pPr>
        <w:pStyle w:val="BodyTextIndent"/>
        <w:spacing w:line="240" w:lineRule="auto"/>
        <w:ind w:left="567" w:right="283" w:firstLine="0"/>
        <w:jc w:val="both"/>
        <w:rPr>
          <w:rFonts w:ascii="Arial" w:hAnsi="Arial" w:cs="Arial"/>
          <w:b w:val="0"/>
          <w:sz w:val="24"/>
          <w:szCs w:val="24"/>
        </w:rPr>
      </w:pPr>
    </w:p>
    <w:p w14:paraId="74A37097" w14:textId="77777777" w:rsidR="006A37EC" w:rsidRPr="00773099" w:rsidRDefault="008157EE" w:rsidP="00F43AA3">
      <w:pPr>
        <w:pStyle w:val="BodyTextIndent"/>
        <w:spacing w:line="240" w:lineRule="auto"/>
        <w:ind w:left="567" w:right="283" w:firstLine="0"/>
        <w:jc w:val="both"/>
        <w:rPr>
          <w:rFonts w:ascii="Arial" w:hAnsi="Arial" w:cs="Arial"/>
          <w:b w:val="0"/>
          <w:sz w:val="24"/>
          <w:szCs w:val="24"/>
        </w:rPr>
      </w:pPr>
      <w:r w:rsidRPr="00773099">
        <w:rPr>
          <w:rFonts w:ascii="Arial" w:hAnsi="Arial" w:cs="Arial"/>
          <w:b w:val="0"/>
          <w:sz w:val="24"/>
          <w:szCs w:val="24"/>
        </w:rPr>
        <w:t>ICVs</w:t>
      </w:r>
      <w:r w:rsidR="00F43AA3" w:rsidRPr="00773099">
        <w:rPr>
          <w:rFonts w:ascii="Arial" w:hAnsi="Arial" w:cs="Arial"/>
          <w:b w:val="0"/>
          <w:sz w:val="24"/>
          <w:szCs w:val="24"/>
        </w:rPr>
        <w:t xml:space="preserve"> should not discuss the cases of individuals with whom they come into contact during visits to police stations and under no circumstances should </w:t>
      </w:r>
      <w:proofErr w:type="gramStart"/>
      <w:r w:rsidR="00F43AA3" w:rsidRPr="00773099">
        <w:rPr>
          <w:rFonts w:ascii="Arial" w:hAnsi="Arial" w:cs="Arial"/>
          <w:b w:val="0"/>
          <w:sz w:val="24"/>
          <w:szCs w:val="24"/>
        </w:rPr>
        <w:t>individual</w:t>
      </w:r>
      <w:proofErr w:type="gramEnd"/>
      <w:r w:rsidR="00F43AA3" w:rsidRPr="00773099">
        <w:rPr>
          <w:rFonts w:ascii="Arial" w:hAnsi="Arial" w:cs="Arial"/>
          <w:b w:val="0"/>
          <w:sz w:val="24"/>
          <w:szCs w:val="24"/>
        </w:rPr>
        <w:t xml:space="preserve"> contacts or specific events be discussed except in general, anonymous terms</w:t>
      </w:r>
      <w:r w:rsidRPr="00773099">
        <w:rPr>
          <w:rFonts w:ascii="Arial" w:hAnsi="Arial" w:cs="Arial"/>
          <w:b w:val="0"/>
          <w:sz w:val="24"/>
          <w:szCs w:val="24"/>
        </w:rPr>
        <w:t>,</w:t>
      </w:r>
      <w:r w:rsidR="00F43AA3" w:rsidRPr="00773099">
        <w:rPr>
          <w:rFonts w:ascii="Arial" w:hAnsi="Arial" w:cs="Arial"/>
          <w:b w:val="0"/>
          <w:sz w:val="24"/>
          <w:szCs w:val="24"/>
        </w:rPr>
        <w:t xml:space="preserve"> which support any exp</w:t>
      </w:r>
      <w:r w:rsidR="006044FE" w:rsidRPr="00773099">
        <w:rPr>
          <w:rFonts w:ascii="Arial" w:hAnsi="Arial" w:cs="Arial"/>
          <w:b w:val="0"/>
          <w:sz w:val="24"/>
          <w:szCs w:val="24"/>
        </w:rPr>
        <w:t>lanation of the purpose of the S</w:t>
      </w:r>
      <w:r w:rsidR="00F43AA3" w:rsidRPr="00773099">
        <w:rPr>
          <w:rFonts w:ascii="Arial" w:hAnsi="Arial" w:cs="Arial"/>
          <w:b w:val="0"/>
          <w:sz w:val="24"/>
          <w:szCs w:val="24"/>
        </w:rPr>
        <w:t xml:space="preserve">cheme. </w:t>
      </w:r>
    </w:p>
    <w:p w14:paraId="3D233410" w14:textId="77777777" w:rsidR="006A37EC" w:rsidRPr="00773099" w:rsidRDefault="006A37EC" w:rsidP="00F43AA3">
      <w:pPr>
        <w:pStyle w:val="BodyTextIndent"/>
        <w:spacing w:line="240" w:lineRule="auto"/>
        <w:ind w:left="567" w:right="283" w:firstLine="0"/>
        <w:jc w:val="both"/>
        <w:rPr>
          <w:rFonts w:ascii="Arial" w:hAnsi="Arial" w:cs="Arial"/>
          <w:b w:val="0"/>
          <w:sz w:val="24"/>
          <w:szCs w:val="24"/>
        </w:rPr>
      </w:pPr>
    </w:p>
    <w:p w14:paraId="0A91102C" w14:textId="01357AB1" w:rsidR="006044FE" w:rsidRPr="00773099" w:rsidRDefault="00F43AA3" w:rsidP="00F43AA3">
      <w:pPr>
        <w:pStyle w:val="BodyTextIndent"/>
        <w:spacing w:line="240" w:lineRule="auto"/>
        <w:ind w:left="567" w:right="283" w:firstLine="0"/>
        <w:jc w:val="both"/>
        <w:rPr>
          <w:rFonts w:ascii="Arial" w:hAnsi="Arial" w:cs="Arial"/>
          <w:b w:val="0"/>
          <w:sz w:val="24"/>
          <w:szCs w:val="24"/>
        </w:rPr>
      </w:pPr>
      <w:r w:rsidRPr="00773099">
        <w:rPr>
          <w:rFonts w:ascii="Arial" w:hAnsi="Arial" w:cs="Arial"/>
          <w:b w:val="0"/>
          <w:sz w:val="24"/>
          <w:szCs w:val="24"/>
        </w:rPr>
        <w:t>Any invitation to speak to the press, o</w:t>
      </w:r>
      <w:r w:rsidR="007B3B26" w:rsidRPr="00773099">
        <w:rPr>
          <w:rFonts w:ascii="Arial" w:hAnsi="Arial" w:cs="Arial"/>
          <w:b w:val="0"/>
          <w:sz w:val="24"/>
          <w:szCs w:val="24"/>
        </w:rPr>
        <w:t>r local groups or organisations</w:t>
      </w:r>
      <w:r w:rsidRPr="00773099">
        <w:rPr>
          <w:rFonts w:ascii="Arial" w:hAnsi="Arial" w:cs="Arial"/>
          <w:b w:val="0"/>
          <w:sz w:val="24"/>
          <w:szCs w:val="24"/>
        </w:rPr>
        <w:t xml:space="preserve"> about any aspect of custody visiting should be </w:t>
      </w:r>
      <w:r w:rsidR="00566EF8" w:rsidRPr="00773099">
        <w:rPr>
          <w:rFonts w:ascii="Arial" w:hAnsi="Arial" w:cs="Arial"/>
          <w:b w:val="0"/>
          <w:sz w:val="24"/>
          <w:szCs w:val="24"/>
        </w:rPr>
        <w:t xml:space="preserve">referred to the </w:t>
      </w:r>
      <w:r w:rsidR="00540030" w:rsidRPr="00773099">
        <w:rPr>
          <w:rFonts w:ascii="Arial" w:hAnsi="Arial" w:cs="Arial"/>
          <w:b w:val="0"/>
          <w:sz w:val="24"/>
          <w:szCs w:val="24"/>
        </w:rPr>
        <w:t xml:space="preserve">Scheme </w:t>
      </w:r>
      <w:r w:rsidR="00FF32F5">
        <w:rPr>
          <w:rFonts w:ascii="Arial" w:hAnsi="Arial" w:cs="Arial"/>
          <w:b w:val="0"/>
          <w:sz w:val="24"/>
          <w:szCs w:val="24"/>
        </w:rPr>
        <w:t>Manager</w:t>
      </w:r>
      <w:r w:rsidR="00540030" w:rsidRPr="00773099">
        <w:rPr>
          <w:rFonts w:ascii="Arial" w:hAnsi="Arial" w:cs="Arial"/>
          <w:b w:val="0"/>
          <w:sz w:val="24"/>
          <w:szCs w:val="24"/>
        </w:rPr>
        <w:t xml:space="preserve"> </w:t>
      </w:r>
      <w:r w:rsidRPr="00773099">
        <w:rPr>
          <w:rFonts w:ascii="Arial" w:hAnsi="Arial" w:cs="Arial"/>
          <w:b w:val="0"/>
          <w:sz w:val="24"/>
          <w:szCs w:val="24"/>
        </w:rPr>
        <w:t xml:space="preserve">and should not be undertaken by individual </w:t>
      </w:r>
      <w:r w:rsidR="008157EE" w:rsidRPr="00773099">
        <w:rPr>
          <w:rFonts w:ascii="Arial" w:hAnsi="Arial" w:cs="Arial"/>
          <w:b w:val="0"/>
          <w:sz w:val="24"/>
          <w:szCs w:val="24"/>
        </w:rPr>
        <w:t>ICVs</w:t>
      </w:r>
      <w:r w:rsidR="00F50648" w:rsidRPr="00773099">
        <w:rPr>
          <w:rFonts w:ascii="Arial" w:hAnsi="Arial" w:cs="Arial"/>
          <w:b w:val="0"/>
          <w:sz w:val="24"/>
          <w:szCs w:val="24"/>
        </w:rPr>
        <w:t>,</w:t>
      </w:r>
      <w:r w:rsidRPr="00773099">
        <w:rPr>
          <w:rFonts w:ascii="Arial" w:hAnsi="Arial" w:cs="Arial"/>
          <w:b w:val="0"/>
          <w:sz w:val="24"/>
          <w:szCs w:val="24"/>
        </w:rPr>
        <w:t xml:space="preserve"> except at the request of or w</w:t>
      </w:r>
      <w:r w:rsidR="00566EF8" w:rsidRPr="00773099">
        <w:rPr>
          <w:rFonts w:ascii="Arial" w:hAnsi="Arial" w:cs="Arial"/>
          <w:b w:val="0"/>
          <w:sz w:val="24"/>
          <w:szCs w:val="24"/>
        </w:rPr>
        <w:t xml:space="preserve">ith the consent of the </w:t>
      </w:r>
      <w:r w:rsidR="00540030" w:rsidRPr="00773099">
        <w:rPr>
          <w:rFonts w:ascii="Arial" w:hAnsi="Arial" w:cs="Arial"/>
          <w:b w:val="0"/>
          <w:sz w:val="24"/>
          <w:szCs w:val="24"/>
        </w:rPr>
        <w:t xml:space="preserve">Scheme </w:t>
      </w:r>
      <w:r w:rsidR="00FF32F5">
        <w:rPr>
          <w:rFonts w:ascii="Arial" w:hAnsi="Arial" w:cs="Arial"/>
          <w:b w:val="0"/>
          <w:sz w:val="24"/>
          <w:szCs w:val="24"/>
        </w:rPr>
        <w:t>Manager</w:t>
      </w:r>
      <w:r w:rsidR="00805818" w:rsidRPr="00773099">
        <w:rPr>
          <w:rFonts w:ascii="Arial" w:hAnsi="Arial" w:cs="Arial"/>
          <w:b w:val="0"/>
          <w:sz w:val="24"/>
          <w:szCs w:val="24"/>
        </w:rPr>
        <w:t>.</w:t>
      </w:r>
      <w:r w:rsidR="008157EE" w:rsidRPr="00773099">
        <w:rPr>
          <w:rFonts w:ascii="Arial" w:hAnsi="Arial" w:cs="Arial"/>
          <w:b w:val="0"/>
          <w:sz w:val="24"/>
          <w:szCs w:val="24"/>
        </w:rPr>
        <w:t xml:space="preserve"> </w:t>
      </w:r>
    </w:p>
    <w:p w14:paraId="7A2630F6" w14:textId="77777777" w:rsidR="006044FE" w:rsidRPr="00773099" w:rsidRDefault="006044FE" w:rsidP="00F43AA3">
      <w:pPr>
        <w:pStyle w:val="BodyTextIndent"/>
        <w:spacing w:line="240" w:lineRule="auto"/>
        <w:ind w:left="567" w:right="283" w:firstLine="0"/>
        <w:jc w:val="both"/>
        <w:rPr>
          <w:rFonts w:ascii="Arial" w:hAnsi="Arial" w:cs="Arial"/>
          <w:b w:val="0"/>
          <w:sz w:val="24"/>
          <w:szCs w:val="24"/>
        </w:rPr>
      </w:pPr>
    </w:p>
    <w:p w14:paraId="26314A6D" w14:textId="77777777" w:rsidR="00F43AA3" w:rsidRPr="00773099" w:rsidRDefault="008157EE" w:rsidP="00F43AA3">
      <w:pPr>
        <w:pStyle w:val="BodyTextIndent"/>
        <w:spacing w:line="240" w:lineRule="auto"/>
        <w:ind w:left="567" w:right="283" w:firstLine="0"/>
        <w:jc w:val="both"/>
        <w:rPr>
          <w:rFonts w:ascii="Arial" w:hAnsi="Arial" w:cs="Arial"/>
          <w:b w:val="0"/>
          <w:sz w:val="24"/>
          <w:szCs w:val="24"/>
        </w:rPr>
      </w:pPr>
      <w:r w:rsidRPr="00773099">
        <w:rPr>
          <w:rFonts w:ascii="Arial" w:hAnsi="Arial" w:cs="Arial"/>
          <w:b w:val="0"/>
          <w:sz w:val="24"/>
          <w:szCs w:val="24"/>
        </w:rPr>
        <w:t>ICVs</w:t>
      </w:r>
      <w:r w:rsidR="00F43AA3" w:rsidRPr="00773099">
        <w:rPr>
          <w:rFonts w:ascii="Arial" w:hAnsi="Arial" w:cs="Arial"/>
          <w:b w:val="0"/>
          <w:sz w:val="24"/>
          <w:szCs w:val="24"/>
        </w:rPr>
        <w:t xml:space="preserve"> should remember that they are </w:t>
      </w:r>
      <w:r w:rsidR="00566EF8" w:rsidRPr="00773099">
        <w:rPr>
          <w:rFonts w:ascii="Arial" w:hAnsi="Arial" w:cs="Arial"/>
          <w:b w:val="0"/>
          <w:sz w:val="24"/>
          <w:szCs w:val="24"/>
        </w:rPr>
        <w:t xml:space="preserve">ultimately </w:t>
      </w:r>
      <w:r w:rsidR="00F43AA3" w:rsidRPr="00773099">
        <w:rPr>
          <w:rFonts w:ascii="Arial" w:hAnsi="Arial" w:cs="Arial"/>
          <w:b w:val="0"/>
          <w:sz w:val="24"/>
          <w:szCs w:val="24"/>
        </w:rPr>
        <w:t xml:space="preserve">accountable to the Police </w:t>
      </w:r>
      <w:r w:rsidR="00566EF8" w:rsidRPr="00773099">
        <w:rPr>
          <w:rFonts w:ascii="Arial" w:hAnsi="Arial" w:cs="Arial"/>
          <w:b w:val="0"/>
          <w:sz w:val="24"/>
          <w:szCs w:val="24"/>
        </w:rPr>
        <w:t>and Crime Commissioner</w:t>
      </w:r>
      <w:r w:rsidR="00F43AA3" w:rsidRPr="00773099">
        <w:rPr>
          <w:rFonts w:ascii="Arial" w:hAnsi="Arial" w:cs="Arial"/>
          <w:b w:val="0"/>
          <w:sz w:val="24"/>
          <w:szCs w:val="24"/>
        </w:rPr>
        <w:t>, and not to the press or individual members of the public.</w:t>
      </w:r>
    </w:p>
    <w:p w14:paraId="4C00F138" w14:textId="77777777" w:rsidR="006A37EC" w:rsidRPr="00773099" w:rsidRDefault="006A37EC" w:rsidP="00F43AA3">
      <w:pPr>
        <w:pStyle w:val="BodyTextIndent"/>
        <w:spacing w:line="240" w:lineRule="auto"/>
        <w:ind w:left="567" w:right="283" w:firstLine="0"/>
        <w:jc w:val="both"/>
        <w:rPr>
          <w:rFonts w:ascii="Arial" w:hAnsi="Arial" w:cs="Arial"/>
          <w:b w:val="0"/>
          <w:sz w:val="24"/>
          <w:szCs w:val="24"/>
        </w:rPr>
      </w:pPr>
    </w:p>
    <w:p w14:paraId="5B32BEF8" w14:textId="77777777" w:rsidR="006A37EC" w:rsidRPr="00773099" w:rsidRDefault="006A37EC" w:rsidP="00190873">
      <w:pPr>
        <w:pStyle w:val="Heading3"/>
        <w:numPr>
          <w:ilvl w:val="1"/>
          <w:numId w:val="18"/>
        </w:numPr>
        <w:ind w:left="0" w:firstLine="567"/>
        <w:rPr>
          <w:rFonts w:ascii="Arial" w:hAnsi="Arial" w:cs="Arial"/>
          <w:sz w:val="24"/>
          <w:szCs w:val="24"/>
        </w:rPr>
      </w:pPr>
      <w:bookmarkStart w:id="345" w:name="_Toc519864369"/>
      <w:bookmarkStart w:id="346" w:name="_Toc523925957"/>
      <w:r w:rsidRPr="00773099">
        <w:rPr>
          <w:rFonts w:ascii="Arial" w:hAnsi="Arial" w:cs="Arial"/>
          <w:sz w:val="24"/>
          <w:szCs w:val="24"/>
        </w:rPr>
        <w:t>Social Media Policy</w:t>
      </w:r>
      <w:bookmarkEnd w:id="345"/>
      <w:bookmarkEnd w:id="346"/>
    </w:p>
    <w:p w14:paraId="44D510D4" w14:textId="77777777" w:rsidR="006A37EC" w:rsidRPr="00773099" w:rsidRDefault="006A37EC" w:rsidP="006A37EC">
      <w:pPr>
        <w:jc w:val="both"/>
        <w:rPr>
          <w:rFonts w:ascii="Arial" w:hAnsi="Arial" w:cs="Arial"/>
          <w:b/>
          <w:szCs w:val="24"/>
          <w:u w:val="single"/>
        </w:rPr>
      </w:pPr>
    </w:p>
    <w:p w14:paraId="3CF35B99" w14:textId="2AC320D0" w:rsidR="006A37EC" w:rsidRPr="00773099" w:rsidRDefault="006A37EC" w:rsidP="006A37EC">
      <w:pPr>
        <w:ind w:left="567"/>
        <w:jc w:val="both"/>
        <w:rPr>
          <w:rFonts w:ascii="Arial" w:hAnsi="Arial" w:cs="Arial"/>
          <w:szCs w:val="24"/>
        </w:rPr>
      </w:pPr>
      <w:r w:rsidRPr="00773099">
        <w:rPr>
          <w:rFonts w:ascii="Arial" w:hAnsi="Arial" w:cs="Arial"/>
          <w:szCs w:val="24"/>
        </w:rPr>
        <w:t xml:space="preserve">Visitors are not to post on any social media platforms under their remit as an </w:t>
      </w:r>
      <w:r w:rsidR="00424065">
        <w:rPr>
          <w:rFonts w:ascii="Arial" w:hAnsi="Arial" w:cs="Arial"/>
          <w:szCs w:val="24"/>
        </w:rPr>
        <w:t>ICV</w:t>
      </w:r>
      <w:r w:rsidRPr="00773099">
        <w:rPr>
          <w:rFonts w:ascii="Arial" w:hAnsi="Arial" w:cs="Arial"/>
          <w:szCs w:val="24"/>
        </w:rPr>
        <w:t xml:space="preserve"> unless previously agreed with the Scheme </w:t>
      </w:r>
      <w:r w:rsidR="005B337E">
        <w:rPr>
          <w:rFonts w:ascii="Arial" w:hAnsi="Arial" w:cs="Arial"/>
          <w:szCs w:val="24"/>
        </w:rPr>
        <w:t>Manager</w:t>
      </w:r>
      <w:r w:rsidRPr="00773099">
        <w:rPr>
          <w:rFonts w:ascii="Arial" w:hAnsi="Arial" w:cs="Arial"/>
          <w:szCs w:val="24"/>
        </w:rPr>
        <w:t xml:space="preserve">. This includes the posting of any photos or tweets relating to visits or issues raised </w:t>
      </w:r>
      <w:proofErr w:type="gramStart"/>
      <w:r w:rsidRPr="00773099">
        <w:rPr>
          <w:rFonts w:ascii="Arial" w:hAnsi="Arial" w:cs="Arial"/>
          <w:szCs w:val="24"/>
        </w:rPr>
        <w:t>as a result of</w:t>
      </w:r>
      <w:proofErr w:type="gramEnd"/>
      <w:r w:rsidRPr="00773099">
        <w:rPr>
          <w:rFonts w:ascii="Arial" w:hAnsi="Arial" w:cs="Arial"/>
          <w:szCs w:val="24"/>
        </w:rPr>
        <w:t xml:space="preserve"> a visit.  </w:t>
      </w:r>
    </w:p>
    <w:p w14:paraId="5F0DDA77" w14:textId="77777777" w:rsidR="006A37EC" w:rsidRPr="00773099" w:rsidRDefault="006A37EC" w:rsidP="006A37EC">
      <w:pPr>
        <w:pStyle w:val="Heading3"/>
        <w:rPr>
          <w:rFonts w:ascii="Arial" w:hAnsi="Arial" w:cs="Arial"/>
          <w:sz w:val="24"/>
          <w:szCs w:val="24"/>
        </w:rPr>
      </w:pPr>
    </w:p>
    <w:p w14:paraId="1EE42102" w14:textId="77777777" w:rsidR="00703A6C" w:rsidRPr="00773099" w:rsidRDefault="00703A6C" w:rsidP="00F43AA3">
      <w:pPr>
        <w:ind w:left="567" w:right="284"/>
        <w:jc w:val="both"/>
        <w:rPr>
          <w:rFonts w:ascii="Arial" w:hAnsi="Arial" w:cs="Arial"/>
          <w:szCs w:val="24"/>
          <w:u w:val="single"/>
        </w:rPr>
      </w:pPr>
    </w:p>
    <w:p w14:paraId="30D2FC01" w14:textId="77777777" w:rsidR="008728D6" w:rsidRPr="00773099" w:rsidRDefault="008728D6" w:rsidP="00F43AA3">
      <w:pPr>
        <w:ind w:left="567" w:right="284"/>
        <w:jc w:val="both"/>
        <w:rPr>
          <w:rFonts w:ascii="Arial" w:hAnsi="Arial" w:cs="Arial"/>
          <w:szCs w:val="24"/>
          <w:u w:val="single"/>
        </w:rPr>
      </w:pPr>
    </w:p>
    <w:p w14:paraId="3C7BB511" w14:textId="77777777" w:rsidR="00325F73" w:rsidRDefault="00325F73" w:rsidP="00325F73">
      <w:pPr>
        <w:jc w:val="center"/>
        <w:rPr>
          <w:rFonts w:ascii="Arial" w:hAnsi="Arial" w:cs="Arial"/>
          <w:b/>
          <w:sz w:val="28"/>
          <w:szCs w:val="24"/>
          <w:u w:val="single"/>
          <w:lang w:eastAsia="en-GB"/>
        </w:rPr>
      </w:pPr>
      <w:r>
        <w:rPr>
          <w:rFonts w:ascii="Arial" w:hAnsi="Arial" w:cs="Arial"/>
          <w:b/>
          <w:sz w:val="28"/>
          <w:szCs w:val="24"/>
          <w:u w:val="single"/>
          <w:lang w:eastAsia="en-GB"/>
        </w:rPr>
        <w:t>Document Control</w:t>
      </w:r>
    </w:p>
    <w:p w14:paraId="291A87A2" w14:textId="77777777" w:rsidR="008728D6" w:rsidRPr="00773099" w:rsidRDefault="008728D6" w:rsidP="00F43AA3">
      <w:pPr>
        <w:ind w:left="567" w:right="284"/>
        <w:jc w:val="both"/>
        <w:rPr>
          <w:rFonts w:ascii="Arial" w:hAnsi="Arial" w:cs="Arial"/>
          <w:szCs w:val="24"/>
          <w:u w:val="single"/>
        </w:rPr>
      </w:pPr>
    </w:p>
    <w:tbl>
      <w:tblPr>
        <w:tblStyle w:val="TableGrid"/>
        <w:tblW w:w="0" w:type="auto"/>
        <w:tblLook w:val="04A0" w:firstRow="1" w:lastRow="0" w:firstColumn="1" w:lastColumn="0" w:noHBand="0" w:noVBand="1"/>
      </w:tblPr>
      <w:tblGrid>
        <w:gridCol w:w="2971"/>
        <w:gridCol w:w="6039"/>
      </w:tblGrid>
      <w:tr w:rsidR="000E315F" w14:paraId="5EAB99A4" w14:textId="77777777" w:rsidTr="00F57712">
        <w:tc>
          <w:tcPr>
            <w:tcW w:w="2971" w:type="dxa"/>
            <w:tcBorders>
              <w:top w:val="single" w:sz="4" w:space="0" w:color="auto"/>
              <w:left w:val="single" w:sz="4" w:space="0" w:color="auto"/>
              <w:bottom w:val="single" w:sz="4" w:space="0" w:color="auto"/>
              <w:right w:val="single" w:sz="4" w:space="0" w:color="auto"/>
            </w:tcBorders>
            <w:hideMark/>
          </w:tcPr>
          <w:p w14:paraId="76D0B347" w14:textId="77777777" w:rsidR="000E315F" w:rsidRDefault="000E315F" w:rsidP="00F57712">
            <w:pPr>
              <w:rPr>
                <w:rFonts w:ascii="Arial" w:hAnsi="Arial" w:cs="Arial"/>
                <w:szCs w:val="24"/>
                <w:lang w:eastAsia="en-GB"/>
              </w:rPr>
            </w:pPr>
            <w:r>
              <w:rPr>
                <w:rFonts w:ascii="Arial" w:hAnsi="Arial" w:cs="Arial"/>
                <w:szCs w:val="24"/>
                <w:lang w:eastAsia="en-GB"/>
              </w:rPr>
              <w:t>Version Number</w:t>
            </w:r>
          </w:p>
        </w:tc>
        <w:tc>
          <w:tcPr>
            <w:tcW w:w="6039" w:type="dxa"/>
            <w:tcBorders>
              <w:top w:val="single" w:sz="4" w:space="0" w:color="auto"/>
              <w:left w:val="single" w:sz="4" w:space="0" w:color="auto"/>
              <w:bottom w:val="single" w:sz="4" w:space="0" w:color="auto"/>
              <w:right w:val="single" w:sz="4" w:space="0" w:color="auto"/>
            </w:tcBorders>
            <w:hideMark/>
          </w:tcPr>
          <w:p w14:paraId="3F7AA227" w14:textId="0160946B" w:rsidR="000E315F" w:rsidRDefault="00E36456" w:rsidP="00F57712">
            <w:pPr>
              <w:rPr>
                <w:rFonts w:ascii="Arial" w:hAnsi="Arial" w:cs="Arial"/>
                <w:szCs w:val="24"/>
                <w:lang w:eastAsia="en-GB"/>
              </w:rPr>
            </w:pPr>
            <w:r>
              <w:rPr>
                <w:rFonts w:ascii="Arial" w:hAnsi="Arial" w:cs="Arial"/>
                <w:szCs w:val="24"/>
                <w:lang w:eastAsia="en-GB"/>
              </w:rPr>
              <w:t>2</w:t>
            </w:r>
            <w:r w:rsidR="000E315F">
              <w:rPr>
                <w:rFonts w:ascii="Arial" w:hAnsi="Arial" w:cs="Arial"/>
                <w:szCs w:val="24"/>
                <w:lang w:eastAsia="en-GB"/>
              </w:rPr>
              <w:t>.0</w:t>
            </w:r>
          </w:p>
        </w:tc>
      </w:tr>
      <w:tr w:rsidR="000E315F" w14:paraId="0ACF8C9F" w14:textId="77777777" w:rsidTr="00F57712">
        <w:tc>
          <w:tcPr>
            <w:tcW w:w="2971" w:type="dxa"/>
            <w:tcBorders>
              <w:top w:val="single" w:sz="4" w:space="0" w:color="auto"/>
              <w:left w:val="single" w:sz="4" w:space="0" w:color="auto"/>
              <w:bottom w:val="single" w:sz="4" w:space="0" w:color="auto"/>
              <w:right w:val="single" w:sz="4" w:space="0" w:color="auto"/>
            </w:tcBorders>
            <w:hideMark/>
          </w:tcPr>
          <w:p w14:paraId="783222DC" w14:textId="77777777" w:rsidR="000E315F" w:rsidRDefault="000E315F" w:rsidP="00F57712">
            <w:pPr>
              <w:rPr>
                <w:rFonts w:ascii="Arial" w:hAnsi="Arial" w:cs="Arial"/>
                <w:szCs w:val="24"/>
                <w:lang w:eastAsia="en-GB"/>
              </w:rPr>
            </w:pPr>
            <w:r>
              <w:rPr>
                <w:rFonts w:ascii="Arial" w:hAnsi="Arial" w:cs="Arial"/>
                <w:szCs w:val="24"/>
                <w:lang w:eastAsia="en-GB"/>
              </w:rPr>
              <w:t>Author (Name, Job Title)</w:t>
            </w:r>
          </w:p>
        </w:tc>
        <w:tc>
          <w:tcPr>
            <w:tcW w:w="6039" w:type="dxa"/>
            <w:tcBorders>
              <w:top w:val="single" w:sz="4" w:space="0" w:color="auto"/>
              <w:left w:val="single" w:sz="4" w:space="0" w:color="auto"/>
              <w:bottom w:val="single" w:sz="4" w:space="0" w:color="auto"/>
              <w:right w:val="single" w:sz="4" w:space="0" w:color="auto"/>
            </w:tcBorders>
            <w:hideMark/>
          </w:tcPr>
          <w:p w14:paraId="36703C8C" w14:textId="77777777" w:rsidR="000E315F" w:rsidRDefault="000E315F" w:rsidP="00F57712">
            <w:pPr>
              <w:rPr>
                <w:rFonts w:ascii="Arial" w:hAnsi="Arial" w:cs="Arial"/>
                <w:szCs w:val="24"/>
                <w:lang w:eastAsia="en-GB"/>
              </w:rPr>
            </w:pPr>
            <w:r>
              <w:rPr>
                <w:rFonts w:ascii="Arial" w:hAnsi="Arial" w:cs="Arial"/>
                <w:szCs w:val="24"/>
                <w:lang w:eastAsia="en-GB"/>
              </w:rPr>
              <w:t>Nicola Warren, Governance Officer</w:t>
            </w:r>
          </w:p>
        </w:tc>
      </w:tr>
      <w:tr w:rsidR="000E315F" w14:paraId="256C40C2" w14:textId="77777777" w:rsidTr="00F57712">
        <w:tc>
          <w:tcPr>
            <w:tcW w:w="2971" w:type="dxa"/>
            <w:tcBorders>
              <w:top w:val="single" w:sz="4" w:space="0" w:color="auto"/>
              <w:left w:val="single" w:sz="4" w:space="0" w:color="auto"/>
              <w:bottom w:val="single" w:sz="4" w:space="0" w:color="auto"/>
              <w:right w:val="single" w:sz="4" w:space="0" w:color="auto"/>
            </w:tcBorders>
            <w:hideMark/>
          </w:tcPr>
          <w:p w14:paraId="5752675B" w14:textId="77777777" w:rsidR="000E315F" w:rsidRDefault="000E315F" w:rsidP="00F57712">
            <w:pPr>
              <w:rPr>
                <w:rFonts w:ascii="Arial" w:hAnsi="Arial" w:cs="Arial"/>
                <w:szCs w:val="24"/>
                <w:lang w:eastAsia="en-GB"/>
              </w:rPr>
            </w:pPr>
            <w:r>
              <w:rPr>
                <w:rFonts w:ascii="Arial" w:hAnsi="Arial" w:cs="Arial"/>
                <w:szCs w:val="24"/>
                <w:lang w:eastAsia="en-GB"/>
              </w:rPr>
              <w:t>Date Approved</w:t>
            </w:r>
          </w:p>
        </w:tc>
        <w:tc>
          <w:tcPr>
            <w:tcW w:w="6039" w:type="dxa"/>
            <w:tcBorders>
              <w:top w:val="single" w:sz="4" w:space="0" w:color="auto"/>
              <w:left w:val="single" w:sz="4" w:space="0" w:color="auto"/>
              <w:bottom w:val="single" w:sz="4" w:space="0" w:color="auto"/>
              <w:right w:val="single" w:sz="4" w:space="0" w:color="auto"/>
            </w:tcBorders>
            <w:hideMark/>
          </w:tcPr>
          <w:p w14:paraId="0F5405B9" w14:textId="7B530CE1" w:rsidR="000E315F" w:rsidRDefault="000E315F" w:rsidP="00F57712">
            <w:pPr>
              <w:rPr>
                <w:rFonts w:ascii="Arial" w:hAnsi="Arial" w:cs="Arial"/>
                <w:szCs w:val="24"/>
                <w:lang w:eastAsia="en-GB"/>
              </w:rPr>
            </w:pPr>
            <w:r>
              <w:rPr>
                <w:rFonts w:ascii="Arial" w:hAnsi="Arial" w:cs="Arial"/>
                <w:szCs w:val="24"/>
                <w:lang w:eastAsia="en-GB"/>
              </w:rPr>
              <w:t>20/10/2023</w:t>
            </w:r>
          </w:p>
        </w:tc>
      </w:tr>
      <w:tr w:rsidR="000E315F" w14:paraId="33F10055" w14:textId="77777777" w:rsidTr="00F57712">
        <w:tc>
          <w:tcPr>
            <w:tcW w:w="2971" w:type="dxa"/>
            <w:tcBorders>
              <w:top w:val="single" w:sz="4" w:space="0" w:color="auto"/>
              <w:left w:val="single" w:sz="4" w:space="0" w:color="auto"/>
              <w:bottom w:val="single" w:sz="4" w:space="0" w:color="auto"/>
              <w:right w:val="single" w:sz="4" w:space="0" w:color="auto"/>
            </w:tcBorders>
            <w:hideMark/>
          </w:tcPr>
          <w:p w14:paraId="44FD0EF2" w14:textId="77777777" w:rsidR="000E315F" w:rsidRDefault="000E315F" w:rsidP="00F57712">
            <w:pPr>
              <w:rPr>
                <w:rFonts w:ascii="Arial" w:hAnsi="Arial" w:cs="Arial"/>
                <w:szCs w:val="24"/>
                <w:lang w:eastAsia="en-GB"/>
              </w:rPr>
            </w:pPr>
            <w:r>
              <w:rPr>
                <w:rFonts w:ascii="Arial" w:hAnsi="Arial" w:cs="Arial"/>
                <w:szCs w:val="24"/>
                <w:lang w:eastAsia="en-GB"/>
              </w:rPr>
              <w:t>Approved By</w:t>
            </w:r>
          </w:p>
        </w:tc>
        <w:tc>
          <w:tcPr>
            <w:tcW w:w="6039" w:type="dxa"/>
            <w:tcBorders>
              <w:top w:val="single" w:sz="4" w:space="0" w:color="auto"/>
              <w:left w:val="single" w:sz="4" w:space="0" w:color="auto"/>
              <w:bottom w:val="single" w:sz="4" w:space="0" w:color="auto"/>
              <w:right w:val="single" w:sz="4" w:space="0" w:color="auto"/>
            </w:tcBorders>
            <w:hideMark/>
          </w:tcPr>
          <w:p w14:paraId="3B3323CB" w14:textId="533E8F76" w:rsidR="000E315F" w:rsidRDefault="000E315F" w:rsidP="00F57712">
            <w:pPr>
              <w:rPr>
                <w:rFonts w:ascii="Arial" w:hAnsi="Arial" w:cs="Arial"/>
                <w:szCs w:val="24"/>
                <w:lang w:eastAsia="en-GB"/>
              </w:rPr>
            </w:pPr>
            <w:r>
              <w:rPr>
                <w:rFonts w:ascii="Arial" w:hAnsi="Arial" w:cs="Arial"/>
                <w:szCs w:val="24"/>
                <w:lang w:eastAsia="en-GB"/>
              </w:rPr>
              <w:t>Joanne Regan, Head of Assurance and Compliance</w:t>
            </w:r>
          </w:p>
        </w:tc>
      </w:tr>
      <w:tr w:rsidR="000E315F" w14:paraId="7BC104AA" w14:textId="77777777" w:rsidTr="00F57712">
        <w:tc>
          <w:tcPr>
            <w:tcW w:w="2971" w:type="dxa"/>
            <w:tcBorders>
              <w:top w:val="single" w:sz="4" w:space="0" w:color="auto"/>
              <w:left w:val="single" w:sz="4" w:space="0" w:color="auto"/>
              <w:bottom w:val="single" w:sz="4" w:space="0" w:color="auto"/>
              <w:right w:val="single" w:sz="4" w:space="0" w:color="auto"/>
            </w:tcBorders>
            <w:hideMark/>
          </w:tcPr>
          <w:p w14:paraId="3FA691B3" w14:textId="77777777" w:rsidR="000E315F" w:rsidRDefault="000E315F" w:rsidP="00F57712">
            <w:pPr>
              <w:rPr>
                <w:rFonts w:ascii="Arial" w:hAnsi="Arial" w:cs="Arial"/>
                <w:szCs w:val="24"/>
                <w:lang w:eastAsia="en-GB"/>
              </w:rPr>
            </w:pPr>
            <w:r>
              <w:rPr>
                <w:rFonts w:ascii="Arial" w:hAnsi="Arial" w:cs="Arial"/>
                <w:szCs w:val="24"/>
                <w:lang w:eastAsia="en-GB"/>
              </w:rPr>
              <w:t>Superseded Version</w:t>
            </w:r>
          </w:p>
        </w:tc>
        <w:tc>
          <w:tcPr>
            <w:tcW w:w="6039" w:type="dxa"/>
            <w:tcBorders>
              <w:top w:val="single" w:sz="4" w:space="0" w:color="auto"/>
              <w:left w:val="single" w:sz="4" w:space="0" w:color="auto"/>
              <w:bottom w:val="single" w:sz="4" w:space="0" w:color="auto"/>
              <w:right w:val="single" w:sz="4" w:space="0" w:color="auto"/>
            </w:tcBorders>
            <w:hideMark/>
          </w:tcPr>
          <w:p w14:paraId="74304B2D" w14:textId="662A70D1" w:rsidR="000E315F" w:rsidRDefault="007B0E0C" w:rsidP="00F57712">
            <w:pPr>
              <w:rPr>
                <w:rFonts w:ascii="Arial" w:hAnsi="Arial" w:cs="Arial"/>
                <w:szCs w:val="24"/>
                <w:lang w:eastAsia="en-GB"/>
              </w:rPr>
            </w:pPr>
            <w:r>
              <w:rPr>
                <w:rFonts w:ascii="Arial" w:hAnsi="Arial" w:cs="Arial"/>
                <w:szCs w:val="24"/>
                <w:lang w:eastAsia="en-GB"/>
              </w:rPr>
              <w:t>1.0</w:t>
            </w:r>
          </w:p>
        </w:tc>
      </w:tr>
      <w:tr w:rsidR="000E315F" w14:paraId="3420CE45" w14:textId="77777777" w:rsidTr="00F57712">
        <w:tc>
          <w:tcPr>
            <w:tcW w:w="2971" w:type="dxa"/>
            <w:tcBorders>
              <w:top w:val="single" w:sz="4" w:space="0" w:color="auto"/>
              <w:left w:val="single" w:sz="4" w:space="0" w:color="auto"/>
              <w:bottom w:val="single" w:sz="4" w:space="0" w:color="auto"/>
              <w:right w:val="single" w:sz="4" w:space="0" w:color="auto"/>
            </w:tcBorders>
            <w:hideMark/>
          </w:tcPr>
          <w:p w14:paraId="36DCEFC2" w14:textId="77777777" w:rsidR="000E315F" w:rsidRDefault="000E315F" w:rsidP="00F57712">
            <w:pPr>
              <w:rPr>
                <w:rFonts w:ascii="Arial" w:hAnsi="Arial" w:cs="Arial"/>
                <w:szCs w:val="24"/>
                <w:lang w:eastAsia="en-GB"/>
              </w:rPr>
            </w:pPr>
            <w:r>
              <w:rPr>
                <w:rFonts w:ascii="Arial" w:hAnsi="Arial" w:cs="Arial"/>
                <w:szCs w:val="24"/>
                <w:lang w:eastAsia="en-GB"/>
              </w:rPr>
              <w:t>Date of Next Review</w:t>
            </w:r>
          </w:p>
        </w:tc>
        <w:tc>
          <w:tcPr>
            <w:tcW w:w="6039" w:type="dxa"/>
            <w:tcBorders>
              <w:top w:val="single" w:sz="4" w:space="0" w:color="auto"/>
              <w:left w:val="single" w:sz="4" w:space="0" w:color="auto"/>
              <w:bottom w:val="single" w:sz="4" w:space="0" w:color="auto"/>
              <w:right w:val="single" w:sz="4" w:space="0" w:color="auto"/>
            </w:tcBorders>
            <w:hideMark/>
          </w:tcPr>
          <w:p w14:paraId="54E6C502" w14:textId="5FF8C614" w:rsidR="000E315F" w:rsidRDefault="000E315F" w:rsidP="00F57712">
            <w:pPr>
              <w:rPr>
                <w:rFonts w:ascii="Arial" w:hAnsi="Arial" w:cs="Arial"/>
                <w:szCs w:val="24"/>
                <w:lang w:eastAsia="en-GB"/>
              </w:rPr>
            </w:pPr>
            <w:r>
              <w:rPr>
                <w:rFonts w:ascii="Arial" w:hAnsi="Arial" w:cs="Arial"/>
                <w:szCs w:val="24"/>
                <w:lang w:eastAsia="en-GB"/>
              </w:rPr>
              <w:t>20/10/2026</w:t>
            </w:r>
          </w:p>
        </w:tc>
      </w:tr>
    </w:tbl>
    <w:p w14:paraId="79D22073" w14:textId="77777777" w:rsidR="00877100" w:rsidRPr="00D4088A" w:rsidRDefault="00877100" w:rsidP="000E315F">
      <w:pPr>
        <w:pStyle w:val="Title"/>
        <w:spacing w:line="240" w:lineRule="auto"/>
        <w:ind w:right="283"/>
        <w:rPr>
          <w:rFonts w:ascii="Arial" w:hAnsi="Arial" w:cs="Arial"/>
          <w:sz w:val="24"/>
          <w:szCs w:val="24"/>
        </w:rPr>
      </w:pPr>
    </w:p>
    <w:sectPr w:rsidR="00877100" w:rsidRPr="00D4088A" w:rsidSect="003B42D7">
      <w:headerReference w:type="even" r:id="rId14"/>
      <w:footerReference w:type="even" r:id="rId15"/>
      <w:footerReference w:type="default" r:id="rId16"/>
      <w:pgSz w:w="11906" w:h="16838"/>
      <w:pgMar w:top="1138" w:right="849" w:bottom="821" w:left="85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A0F75" w14:textId="77777777" w:rsidR="008D5954" w:rsidRDefault="008D5954">
      <w:r>
        <w:separator/>
      </w:r>
    </w:p>
  </w:endnote>
  <w:endnote w:type="continuationSeparator" w:id="0">
    <w:p w14:paraId="7F45B287" w14:textId="77777777" w:rsidR="008D5954" w:rsidRDefault="008D5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TE2468748t00">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1E77F" w14:textId="77777777" w:rsidR="00162854" w:rsidRDefault="00162854" w:rsidP="0075724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24</w:t>
    </w:r>
    <w:r>
      <w:rPr>
        <w:rStyle w:val="PageNumber"/>
      </w:rPr>
      <w:fldChar w:fldCharType="end"/>
    </w:r>
  </w:p>
  <w:p w14:paraId="2B1AF48A" w14:textId="77777777" w:rsidR="00162854" w:rsidRDefault="00162854" w:rsidP="005362B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7554E" w14:textId="77777777" w:rsidR="00162854" w:rsidRDefault="00162854" w:rsidP="0075724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1489D">
      <w:rPr>
        <w:rStyle w:val="PageNumber"/>
        <w:noProof/>
      </w:rPr>
      <w:t>2</w:t>
    </w:r>
    <w:r>
      <w:rPr>
        <w:rStyle w:val="PageNumber"/>
      </w:rPr>
      <w:fldChar w:fldCharType="end"/>
    </w:r>
  </w:p>
  <w:p w14:paraId="03906170" w14:textId="77777777" w:rsidR="00162854" w:rsidRPr="00702469" w:rsidRDefault="00162854" w:rsidP="00702469">
    <w:pPr>
      <w:pStyle w:val="Footer"/>
      <w:pBdr>
        <w:top w:val="single" w:sz="4" w:space="1" w:color="auto"/>
      </w:pBdr>
      <w:ind w:right="360"/>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65FA4" w14:textId="77777777" w:rsidR="008D5954" w:rsidRDefault="008D5954">
      <w:r>
        <w:separator/>
      </w:r>
    </w:p>
  </w:footnote>
  <w:footnote w:type="continuationSeparator" w:id="0">
    <w:p w14:paraId="34672FE7" w14:textId="77777777" w:rsidR="008D5954" w:rsidRDefault="008D59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5B1D3" w14:textId="77777777" w:rsidR="00162854" w:rsidRDefault="0016285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24</w:t>
    </w:r>
    <w:r>
      <w:rPr>
        <w:rStyle w:val="PageNumber"/>
      </w:rPr>
      <w:fldChar w:fldCharType="end"/>
    </w:r>
  </w:p>
  <w:p w14:paraId="47F3B8AE" w14:textId="77777777" w:rsidR="00162854" w:rsidRDefault="00162854">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41F3"/>
    <w:multiLevelType w:val="multilevel"/>
    <w:tmpl w:val="32904DE0"/>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D0380C"/>
    <w:multiLevelType w:val="hybridMultilevel"/>
    <w:tmpl w:val="47F85D7E"/>
    <w:lvl w:ilvl="0" w:tplc="07DE48C6">
      <w:start w:val="2"/>
      <w:numFmt w:val="lowerRoman"/>
      <w:lvlText w:val="(%1)"/>
      <w:lvlJc w:val="left"/>
      <w:pPr>
        <w:tabs>
          <w:tab w:val="num" w:pos="1440"/>
        </w:tabs>
        <w:ind w:left="1440" w:hanging="720"/>
      </w:pPr>
      <w:rPr>
        <w:rFonts w:hint="default"/>
        <w:u w:val="none"/>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 w15:restartNumberingAfterBreak="0">
    <w:nsid w:val="07FD37A1"/>
    <w:multiLevelType w:val="multilevel"/>
    <w:tmpl w:val="5A9EF27A"/>
    <w:lvl w:ilvl="0">
      <w:start w:val="13"/>
      <w:numFmt w:val="decimal"/>
      <w:lvlText w:val="%1."/>
      <w:lvlJc w:val="left"/>
      <w:pPr>
        <w:ind w:left="927" w:hanging="360"/>
      </w:pPr>
      <w:rPr>
        <w:rFonts w:hint="default"/>
      </w:rPr>
    </w:lvl>
    <w:lvl w:ilvl="1">
      <w:start w:val="1"/>
      <w:numFmt w:val="decimal"/>
      <w:isLgl/>
      <w:lvlText w:val="%1.%2"/>
      <w:lvlJc w:val="left"/>
      <w:pPr>
        <w:ind w:left="567" w:firstLine="0"/>
      </w:pPr>
      <w:rPr>
        <w:rFonts w:hint="default"/>
      </w:rPr>
    </w:lvl>
    <w:lvl w:ilvl="2">
      <w:start w:val="1"/>
      <w:numFmt w:val="decimal"/>
      <w:isLgl/>
      <w:lvlText w:val="%1.%2.%3"/>
      <w:lvlJc w:val="left"/>
      <w:pPr>
        <w:ind w:left="567" w:firstLine="0"/>
      </w:pPr>
      <w:rPr>
        <w:rFonts w:hint="default"/>
      </w:rPr>
    </w:lvl>
    <w:lvl w:ilvl="3">
      <w:start w:val="1"/>
      <w:numFmt w:val="decimal"/>
      <w:isLgl/>
      <w:lvlText w:val="%1.%2.%3.%4"/>
      <w:lvlJc w:val="left"/>
      <w:pPr>
        <w:ind w:left="567" w:firstLine="0"/>
      </w:pPr>
      <w:rPr>
        <w:rFonts w:hint="default"/>
      </w:rPr>
    </w:lvl>
    <w:lvl w:ilvl="4">
      <w:start w:val="1"/>
      <w:numFmt w:val="decimal"/>
      <w:isLgl/>
      <w:lvlText w:val="%1.%2.%3.%4.%5"/>
      <w:lvlJc w:val="left"/>
      <w:pPr>
        <w:ind w:left="927" w:hanging="360"/>
      </w:pPr>
      <w:rPr>
        <w:rFonts w:hint="default"/>
      </w:rPr>
    </w:lvl>
    <w:lvl w:ilvl="5">
      <w:start w:val="1"/>
      <w:numFmt w:val="decimal"/>
      <w:isLgl/>
      <w:lvlText w:val="%1.%2.%3.%4.%5.%6"/>
      <w:lvlJc w:val="left"/>
      <w:pPr>
        <w:ind w:left="1287" w:hanging="720"/>
      </w:pPr>
      <w:rPr>
        <w:rFonts w:hint="default"/>
      </w:rPr>
    </w:lvl>
    <w:lvl w:ilvl="6">
      <w:start w:val="1"/>
      <w:numFmt w:val="decimal"/>
      <w:isLgl/>
      <w:lvlText w:val="%1.%2.%3.%4.%5.%6.%7"/>
      <w:lvlJc w:val="left"/>
      <w:pPr>
        <w:ind w:left="1287" w:hanging="720"/>
      </w:pPr>
      <w:rPr>
        <w:rFonts w:hint="default"/>
      </w:rPr>
    </w:lvl>
    <w:lvl w:ilvl="7">
      <w:start w:val="1"/>
      <w:numFmt w:val="decimal"/>
      <w:isLgl/>
      <w:lvlText w:val="%1.%2.%3.%4.%5.%6.%7.%8"/>
      <w:lvlJc w:val="left"/>
      <w:pPr>
        <w:ind w:left="1647" w:hanging="1080"/>
      </w:pPr>
      <w:rPr>
        <w:rFonts w:hint="default"/>
      </w:rPr>
    </w:lvl>
    <w:lvl w:ilvl="8">
      <w:start w:val="1"/>
      <w:numFmt w:val="decimal"/>
      <w:isLgl/>
      <w:lvlText w:val="%1.%2.%3.%4.%5.%6.%7.%8.%9"/>
      <w:lvlJc w:val="left"/>
      <w:pPr>
        <w:ind w:left="1647" w:hanging="1080"/>
      </w:pPr>
      <w:rPr>
        <w:rFonts w:hint="default"/>
      </w:rPr>
    </w:lvl>
  </w:abstractNum>
  <w:abstractNum w:abstractNumId="3" w15:restartNumberingAfterBreak="0">
    <w:nsid w:val="0C3032CC"/>
    <w:multiLevelType w:val="multilevel"/>
    <w:tmpl w:val="DB40E862"/>
    <w:lvl w:ilvl="0">
      <w:start w:val="10"/>
      <w:numFmt w:val="decimal"/>
      <w:lvlText w:val="%1"/>
      <w:lvlJc w:val="left"/>
      <w:pPr>
        <w:ind w:left="460" w:hanging="460"/>
      </w:pPr>
      <w:rPr>
        <w:rFonts w:hint="default"/>
      </w:rPr>
    </w:lvl>
    <w:lvl w:ilvl="1">
      <w:start w:val="1"/>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3303C85"/>
    <w:multiLevelType w:val="multilevel"/>
    <w:tmpl w:val="F3B05CE0"/>
    <w:lvl w:ilvl="0">
      <w:start w:val="10"/>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C117995"/>
    <w:multiLevelType w:val="hybridMultilevel"/>
    <w:tmpl w:val="51EC3818"/>
    <w:lvl w:ilvl="0" w:tplc="08090001">
      <w:start w:val="1"/>
      <w:numFmt w:val="bullet"/>
      <w:lvlText w:val=""/>
      <w:lvlJc w:val="left"/>
      <w:pPr>
        <w:tabs>
          <w:tab w:val="num" w:pos="1287"/>
        </w:tabs>
        <w:ind w:left="1287" w:hanging="360"/>
      </w:pPr>
      <w:rPr>
        <w:rFonts w:ascii="Symbol" w:hAnsi="Symbol" w:hint="default"/>
      </w:rPr>
    </w:lvl>
    <w:lvl w:ilvl="1" w:tplc="08090003" w:tentative="1">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6" w15:restartNumberingAfterBreak="0">
    <w:nsid w:val="1EAA0F77"/>
    <w:multiLevelType w:val="hybridMultilevel"/>
    <w:tmpl w:val="DFBA8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586A22"/>
    <w:multiLevelType w:val="multilevel"/>
    <w:tmpl w:val="0E16C770"/>
    <w:lvl w:ilvl="0">
      <w:start w:val="2"/>
      <w:numFmt w:val="decimal"/>
      <w:lvlText w:val="%1."/>
      <w:lvlJc w:val="left"/>
      <w:pPr>
        <w:ind w:left="720" w:firstLine="0"/>
      </w:pPr>
      <w:rPr>
        <w:rFonts w:hint="default"/>
      </w:rPr>
    </w:lvl>
    <w:lvl w:ilvl="1">
      <w:start w:val="1"/>
      <w:numFmt w:val="decimal"/>
      <w:isLgl/>
      <w:lvlText w:val="%1.%2"/>
      <w:lvlJc w:val="left"/>
      <w:pPr>
        <w:ind w:left="720" w:firstLine="0"/>
      </w:pPr>
      <w:rPr>
        <w:rFonts w:hint="default"/>
      </w:rPr>
    </w:lvl>
    <w:lvl w:ilvl="2">
      <w:start w:val="1"/>
      <w:numFmt w:val="decimal"/>
      <w:isLgl/>
      <w:lvlText w:val="%1.%2.%3"/>
      <w:lvlJc w:val="left"/>
      <w:pPr>
        <w:ind w:left="720" w:firstLine="0"/>
      </w:pPr>
      <w:rPr>
        <w:rFonts w:hint="default"/>
      </w:rPr>
    </w:lvl>
    <w:lvl w:ilvl="3">
      <w:start w:val="1"/>
      <w:numFmt w:val="decimal"/>
      <w:isLgl/>
      <w:lvlText w:val="%1.%2.%3.%4"/>
      <w:lvlJc w:val="left"/>
      <w:pPr>
        <w:ind w:left="1080" w:hanging="360"/>
      </w:pPr>
      <w:rPr>
        <w:rFonts w:hint="default"/>
      </w:rPr>
    </w:lvl>
    <w:lvl w:ilvl="4">
      <w:start w:val="1"/>
      <w:numFmt w:val="decimal"/>
      <w:isLgl/>
      <w:lvlText w:val="%1.%2.%3.%4.%5"/>
      <w:lvlJc w:val="left"/>
      <w:pPr>
        <w:ind w:left="1080" w:hanging="360"/>
      </w:pPr>
      <w:rPr>
        <w:rFonts w:hint="default"/>
      </w:rPr>
    </w:lvl>
    <w:lvl w:ilvl="5">
      <w:start w:val="1"/>
      <w:numFmt w:val="decimal"/>
      <w:isLgl/>
      <w:lvlText w:val="%1.%2.%3.%4.%5.%6"/>
      <w:lvlJc w:val="left"/>
      <w:pPr>
        <w:ind w:left="1440" w:hanging="720"/>
      </w:pPr>
      <w:rPr>
        <w:rFonts w:hint="default"/>
      </w:rPr>
    </w:lvl>
    <w:lvl w:ilvl="6">
      <w:start w:val="1"/>
      <w:numFmt w:val="decimal"/>
      <w:isLgl/>
      <w:lvlText w:val="%1.%2.%3.%4.%5.%6.%7"/>
      <w:lvlJc w:val="left"/>
      <w:pPr>
        <w:ind w:left="1440" w:hanging="720"/>
      </w:pPr>
      <w:rPr>
        <w:rFonts w:hint="default"/>
      </w:rPr>
    </w:lvl>
    <w:lvl w:ilvl="7">
      <w:start w:val="1"/>
      <w:numFmt w:val="decimal"/>
      <w:isLgl/>
      <w:lvlText w:val="%1.%2.%3.%4.%5.%6.%7.%8"/>
      <w:lvlJc w:val="left"/>
      <w:pPr>
        <w:ind w:left="1800" w:hanging="1080"/>
      </w:pPr>
      <w:rPr>
        <w:rFonts w:hint="default"/>
      </w:rPr>
    </w:lvl>
    <w:lvl w:ilvl="8">
      <w:start w:val="1"/>
      <w:numFmt w:val="decimal"/>
      <w:isLgl/>
      <w:lvlText w:val="%1.%2.%3.%4.%5.%6.%7.%8.%9"/>
      <w:lvlJc w:val="left"/>
      <w:pPr>
        <w:ind w:left="1800" w:hanging="1080"/>
      </w:pPr>
      <w:rPr>
        <w:rFonts w:hint="default"/>
      </w:rPr>
    </w:lvl>
  </w:abstractNum>
  <w:abstractNum w:abstractNumId="8" w15:restartNumberingAfterBreak="0">
    <w:nsid w:val="24EA6C1E"/>
    <w:multiLevelType w:val="hybridMultilevel"/>
    <w:tmpl w:val="F920EDB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9" w15:restartNumberingAfterBreak="0">
    <w:nsid w:val="2CFE5140"/>
    <w:multiLevelType w:val="multilevel"/>
    <w:tmpl w:val="B7DC27C8"/>
    <w:lvl w:ilvl="0">
      <w:start w:val="12"/>
      <w:numFmt w:val="decimal"/>
      <w:lvlText w:val="%1"/>
      <w:lvlJc w:val="left"/>
      <w:pPr>
        <w:ind w:left="454" w:hanging="454"/>
      </w:pPr>
      <w:rPr>
        <w:rFonts w:hint="default"/>
      </w:rPr>
    </w:lvl>
    <w:lvl w:ilvl="1">
      <w:start w:val="1"/>
      <w:numFmt w:val="decimal"/>
      <w:lvlText w:val="%1.%2"/>
      <w:lvlJc w:val="left"/>
      <w:pPr>
        <w:ind w:left="454" w:hanging="45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8AD7D68"/>
    <w:multiLevelType w:val="multilevel"/>
    <w:tmpl w:val="A24AA03C"/>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A2307E6"/>
    <w:multiLevelType w:val="hybridMultilevel"/>
    <w:tmpl w:val="3514AF80"/>
    <w:lvl w:ilvl="0" w:tplc="7CEE3D90">
      <w:start w:val="1"/>
      <w:numFmt w:val="lowerRoman"/>
      <w:lvlText w:val="(%1)"/>
      <w:lvlJc w:val="left"/>
      <w:pPr>
        <w:tabs>
          <w:tab w:val="num" w:pos="1437"/>
        </w:tabs>
        <w:ind w:left="1437" w:hanging="870"/>
      </w:pPr>
      <w:rPr>
        <w:rFonts w:hint="default"/>
      </w:rPr>
    </w:lvl>
    <w:lvl w:ilvl="1" w:tplc="613EE67C">
      <w:start w:val="8"/>
      <w:numFmt w:val="decimal"/>
      <w:lvlText w:val="%2."/>
      <w:lvlJc w:val="left"/>
      <w:pPr>
        <w:tabs>
          <w:tab w:val="num" w:pos="1647"/>
        </w:tabs>
        <w:ind w:left="1647" w:hanging="360"/>
      </w:pPr>
      <w:rPr>
        <w:rFonts w:hint="default"/>
        <w:u w:val="none"/>
      </w:rPr>
    </w:lvl>
    <w:lvl w:ilvl="2" w:tplc="0809001B" w:tentative="1">
      <w:start w:val="1"/>
      <w:numFmt w:val="lowerRoman"/>
      <w:lvlText w:val="%3."/>
      <w:lvlJc w:val="right"/>
      <w:pPr>
        <w:tabs>
          <w:tab w:val="num" w:pos="2367"/>
        </w:tabs>
        <w:ind w:left="2367" w:hanging="180"/>
      </w:pPr>
    </w:lvl>
    <w:lvl w:ilvl="3" w:tplc="0809000F" w:tentative="1">
      <w:start w:val="1"/>
      <w:numFmt w:val="decimal"/>
      <w:lvlText w:val="%4."/>
      <w:lvlJc w:val="left"/>
      <w:pPr>
        <w:tabs>
          <w:tab w:val="num" w:pos="3087"/>
        </w:tabs>
        <w:ind w:left="3087" w:hanging="360"/>
      </w:pPr>
    </w:lvl>
    <w:lvl w:ilvl="4" w:tplc="08090019" w:tentative="1">
      <w:start w:val="1"/>
      <w:numFmt w:val="lowerLetter"/>
      <w:lvlText w:val="%5."/>
      <w:lvlJc w:val="left"/>
      <w:pPr>
        <w:tabs>
          <w:tab w:val="num" w:pos="3807"/>
        </w:tabs>
        <w:ind w:left="3807" w:hanging="360"/>
      </w:pPr>
    </w:lvl>
    <w:lvl w:ilvl="5" w:tplc="0809001B" w:tentative="1">
      <w:start w:val="1"/>
      <w:numFmt w:val="lowerRoman"/>
      <w:lvlText w:val="%6."/>
      <w:lvlJc w:val="right"/>
      <w:pPr>
        <w:tabs>
          <w:tab w:val="num" w:pos="4527"/>
        </w:tabs>
        <w:ind w:left="4527" w:hanging="180"/>
      </w:pPr>
    </w:lvl>
    <w:lvl w:ilvl="6" w:tplc="0809000F" w:tentative="1">
      <w:start w:val="1"/>
      <w:numFmt w:val="decimal"/>
      <w:lvlText w:val="%7."/>
      <w:lvlJc w:val="left"/>
      <w:pPr>
        <w:tabs>
          <w:tab w:val="num" w:pos="5247"/>
        </w:tabs>
        <w:ind w:left="5247" w:hanging="360"/>
      </w:pPr>
    </w:lvl>
    <w:lvl w:ilvl="7" w:tplc="08090019" w:tentative="1">
      <w:start w:val="1"/>
      <w:numFmt w:val="lowerLetter"/>
      <w:lvlText w:val="%8."/>
      <w:lvlJc w:val="left"/>
      <w:pPr>
        <w:tabs>
          <w:tab w:val="num" w:pos="5967"/>
        </w:tabs>
        <w:ind w:left="5967" w:hanging="360"/>
      </w:pPr>
    </w:lvl>
    <w:lvl w:ilvl="8" w:tplc="0809001B" w:tentative="1">
      <w:start w:val="1"/>
      <w:numFmt w:val="lowerRoman"/>
      <w:lvlText w:val="%9."/>
      <w:lvlJc w:val="right"/>
      <w:pPr>
        <w:tabs>
          <w:tab w:val="num" w:pos="6687"/>
        </w:tabs>
        <w:ind w:left="6687" w:hanging="180"/>
      </w:pPr>
    </w:lvl>
  </w:abstractNum>
  <w:abstractNum w:abstractNumId="12" w15:restartNumberingAfterBreak="0">
    <w:nsid w:val="3A877B51"/>
    <w:multiLevelType w:val="multilevel"/>
    <w:tmpl w:val="57C0C19E"/>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ED1198B"/>
    <w:multiLevelType w:val="hybridMultilevel"/>
    <w:tmpl w:val="5EF8CDA4"/>
    <w:lvl w:ilvl="0" w:tplc="08090001">
      <w:start w:val="1"/>
      <w:numFmt w:val="bullet"/>
      <w:lvlText w:val=""/>
      <w:lvlJc w:val="left"/>
      <w:pPr>
        <w:tabs>
          <w:tab w:val="num" w:pos="1287"/>
        </w:tabs>
        <w:ind w:left="1287" w:hanging="360"/>
      </w:pPr>
      <w:rPr>
        <w:rFonts w:ascii="Symbol" w:hAnsi="Symbol" w:hint="default"/>
      </w:rPr>
    </w:lvl>
    <w:lvl w:ilvl="1" w:tplc="08090003" w:tentative="1">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40F000CE"/>
    <w:multiLevelType w:val="hybridMultilevel"/>
    <w:tmpl w:val="326CBE6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5E3E3C31"/>
    <w:multiLevelType w:val="multilevel"/>
    <w:tmpl w:val="4C408C96"/>
    <w:lvl w:ilvl="0">
      <w:start w:val="5"/>
      <w:numFmt w:val="decimal"/>
      <w:lvlText w:val="%1."/>
      <w:lvlJc w:val="left"/>
      <w:pPr>
        <w:ind w:left="720" w:firstLine="0"/>
      </w:pPr>
      <w:rPr>
        <w:rFonts w:hint="default"/>
      </w:rPr>
    </w:lvl>
    <w:lvl w:ilvl="1">
      <w:start w:val="1"/>
      <w:numFmt w:val="decimal"/>
      <w:isLgl/>
      <w:lvlText w:val="%1.%2"/>
      <w:lvlJc w:val="left"/>
      <w:pPr>
        <w:ind w:left="720" w:firstLine="0"/>
      </w:pPr>
      <w:rPr>
        <w:rFonts w:hint="default"/>
      </w:rPr>
    </w:lvl>
    <w:lvl w:ilvl="2">
      <w:start w:val="1"/>
      <w:numFmt w:val="decimal"/>
      <w:lvlText w:val="%3."/>
      <w:lvlJc w:val="left"/>
      <w:pPr>
        <w:ind w:left="720" w:firstLine="0"/>
      </w:pPr>
      <w:rPr>
        <w:rFonts w:hint="default"/>
      </w:rPr>
    </w:lvl>
    <w:lvl w:ilvl="3">
      <w:start w:val="1"/>
      <w:numFmt w:val="decimal"/>
      <w:isLgl/>
      <w:lvlText w:val="%1.%2.%3.%4"/>
      <w:lvlJc w:val="left"/>
      <w:pPr>
        <w:ind w:left="1080" w:hanging="360"/>
      </w:pPr>
      <w:rPr>
        <w:rFonts w:hint="default"/>
      </w:rPr>
    </w:lvl>
    <w:lvl w:ilvl="4">
      <w:start w:val="1"/>
      <w:numFmt w:val="decimal"/>
      <w:isLgl/>
      <w:lvlText w:val="%1.%2.%3.%4.%5"/>
      <w:lvlJc w:val="left"/>
      <w:pPr>
        <w:ind w:left="1080" w:hanging="360"/>
      </w:pPr>
      <w:rPr>
        <w:rFonts w:hint="default"/>
      </w:rPr>
    </w:lvl>
    <w:lvl w:ilvl="5">
      <w:start w:val="1"/>
      <w:numFmt w:val="decimal"/>
      <w:isLgl/>
      <w:lvlText w:val="%1.%2.%3.%4.%5.%6"/>
      <w:lvlJc w:val="left"/>
      <w:pPr>
        <w:ind w:left="1440" w:hanging="720"/>
      </w:pPr>
      <w:rPr>
        <w:rFonts w:hint="default"/>
      </w:rPr>
    </w:lvl>
    <w:lvl w:ilvl="6">
      <w:start w:val="1"/>
      <w:numFmt w:val="decimal"/>
      <w:isLgl/>
      <w:lvlText w:val="%1.%2.%3.%4.%5.%6.%7"/>
      <w:lvlJc w:val="left"/>
      <w:pPr>
        <w:ind w:left="1440" w:hanging="720"/>
      </w:pPr>
      <w:rPr>
        <w:rFonts w:hint="default"/>
      </w:rPr>
    </w:lvl>
    <w:lvl w:ilvl="7">
      <w:start w:val="1"/>
      <w:numFmt w:val="decimal"/>
      <w:isLgl/>
      <w:lvlText w:val="%1.%2.%3.%4.%5.%6.%7.%8"/>
      <w:lvlJc w:val="left"/>
      <w:pPr>
        <w:ind w:left="1800" w:hanging="1080"/>
      </w:pPr>
      <w:rPr>
        <w:rFonts w:hint="default"/>
      </w:rPr>
    </w:lvl>
    <w:lvl w:ilvl="8">
      <w:start w:val="1"/>
      <w:numFmt w:val="decimal"/>
      <w:isLgl/>
      <w:lvlText w:val="%1.%2.%3.%4.%5.%6.%7.%8.%9"/>
      <w:lvlJc w:val="left"/>
      <w:pPr>
        <w:ind w:left="1800" w:hanging="1080"/>
      </w:pPr>
      <w:rPr>
        <w:rFonts w:hint="default"/>
      </w:rPr>
    </w:lvl>
  </w:abstractNum>
  <w:abstractNum w:abstractNumId="16" w15:restartNumberingAfterBreak="0">
    <w:nsid w:val="64154ED4"/>
    <w:multiLevelType w:val="hybridMultilevel"/>
    <w:tmpl w:val="A3FEEBD6"/>
    <w:lvl w:ilvl="0" w:tplc="08090001">
      <w:start w:val="1"/>
      <w:numFmt w:val="bullet"/>
      <w:lvlText w:val=""/>
      <w:lvlJc w:val="left"/>
      <w:pPr>
        <w:tabs>
          <w:tab w:val="num" w:pos="1287"/>
        </w:tabs>
        <w:ind w:left="1287" w:hanging="360"/>
      </w:pPr>
      <w:rPr>
        <w:rFonts w:ascii="Symbol" w:hAnsi="Symbol" w:hint="default"/>
      </w:rPr>
    </w:lvl>
    <w:lvl w:ilvl="1" w:tplc="08090003" w:tentative="1">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64BB1E68"/>
    <w:multiLevelType w:val="multilevel"/>
    <w:tmpl w:val="C5468D80"/>
    <w:lvl w:ilvl="0">
      <w:start w:val="7"/>
      <w:numFmt w:val="decimal"/>
      <w:lvlText w:val="%1."/>
      <w:lvlJc w:val="left"/>
      <w:pPr>
        <w:ind w:left="720" w:firstLine="0"/>
      </w:pPr>
      <w:rPr>
        <w:rFonts w:hint="default"/>
      </w:rPr>
    </w:lvl>
    <w:lvl w:ilvl="1">
      <w:start w:val="3"/>
      <w:numFmt w:val="decimal"/>
      <w:isLgl/>
      <w:lvlText w:val="%1.%2"/>
      <w:lvlJc w:val="left"/>
      <w:pPr>
        <w:ind w:left="720" w:firstLine="0"/>
      </w:pPr>
      <w:rPr>
        <w:rFonts w:hint="default"/>
      </w:rPr>
    </w:lvl>
    <w:lvl w:ilvl="2">
      <w:start w:val="9"/>
      <w:numFmt w:val="decimal"/>
      <w:lvlText w:val="%3."/>
      <w:lvlJc w:val="left"/>
      <w:pPr>
        <w:ind w:left="720" w:firstLine="0"/>
      </w:pPr>
      <w:rPr>
        <w:rFonts w:hint="default"/>
      </w:rPr>
    </w:lvl>
    <w:lvl w:ilvl="3">
      <w:start w:val="1"/>
      <w:numFmt w:val="decimal"/>
      <w:isLgl/>
      <w:lvlText w:val="%1.%2.%3.%4"/>
      <w:lvlJc w:val="left"/>
      <w:pPr>
        <w:ind w:left="1080" w:hanging="360"/>
      </w:pPr>
      <w:rPr>
        <w:rFonts w:hint="default"/>
      </w:rPr>
    </w:lvl>
    <w:lvl w:ilvl="4">
      <w:start w:val="1"/>
      <w:numFmt w:val="decimal"/>
      <w:isLgl/>
      <w:lvlText w:val="%1.%2.%3.%4.%5"/>
      <w:lvlJc w:val="left"/>
      <w:pPr>
        <w:ind w:left="1080" w:hanging="360"/>
      </w:pPr>
      <w:rPr>
        <w:rFonts w:hint="default"/>
      </w:rPr>
    </w:lvl>
    <w:lvl w:ilvl="5">
      <w:start w:val="1"/>
      <w:numFmt w:val="decimal"/>
      <w:isLgl/>
      <w:lvlText w:val="%1.%2.%3.%4.%5.%6"/>
      <w:lvlJc w:val="left"/>
      <w:pPr>
        <w:ind w:left="1440" w:hanging="720"/>
      </w:pPr>
      <w:rPr>
        <w:rFonts w:hint="default"/>
      </w:rPr>
    </w:lvl>
    <w:lvl w:ilvl="6">
      <w:start w:val="1"/>
      <w:numFmt w:val="decimal"/>
      <w:isLgl/>
      <w:lvlText w:val="%1.%2.%3.%4.%5.%6.%7"/>
      <w:lvlJc w:val="left"/>
      <w:pPr>
        <w:ind w:left="1440" w:hanging="720"/>
      </w:pPr>
      <w:rPr>
        <w:rFonts w:hint="default"/>
      </w:rPr>
    </w:lvl>
    <w:lvl w:ilvl="7">
      <w:start w:val="1"/>
      <w:numFmt w:val="decimal"/>
      <w:isLgl/>
      <w:lvlText w:val="%1.%2.%3.%4.%5.%6.%7.%8"/>
      <w:lvlJc w:val="left"/>
      <w:pPr>
        <w:ind w:left="1800" w:hanging="1080"/>
      </w:pPr>
      <w:rPr>
        <w:rFonts w:hint="default"/>
      </w:rPr>
    </w:lvl>
    <w:lvl w:ilvl="8">
      <w:start w:val="1"/>
      <w:numFmt w:val="decimal"/>
      <w:isLgl/>
      <w:lvlText w:val="%1.%2.%3.%4.%5.%6.%7.%8.%9"/>
      <w:lvlJc w:val="left"/>
      <w:pPr>
        <w:ind w:left="1800" w:hanging="1080"/>
      </w:pPr>
      <w:rPr>
        <w:rFonts w:hint="default"/>
      </w:rPr>
    </w:lvl>
  </w:abstractNum>
  <w:abstractNum w:abstractNumId="18" w15:restartNumberingAfterBreak="0">
    <w:nsid w:val="651774EF"/>
    <w:multiLevelType w:val="hybridMultilevel"/>
    <w:tmpl w:val="858CE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6495D30"/>
    <w:multiLevelType w:val="multilevel"/>
    <w:tmpl w:val="757A2C2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9467430"/>
    <w:multiLevelType w:val="multilevel"/>
    <w:tmpl w:val="5854E080"/>
    <w:lvl w:ilvl="0">
      <w:start w:val="8"/>
      <w:numFmt w:val="decimal"/>
      <w:lvlText w:val="%1"/>
      <w:lvlJc w:val="left"/>
      <w:pPr>
        <w:ind w:left="490" w:hanging="490"/>
      </w:pPr>
      <w:rPr>
        <w:rFonts w:hint="default"/>
      </w:rPr>
    </w:lvl>
    <w:lvl w:ilvl="1">
      <w:start w:val="5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6BF60ECE"/>
    <w:multiLevelType w:val="hybridMultilevel"/>
    <w:tmpl w:val="DA5C94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315354D"/>
    <w:multiLevelType w:val="hybridMultilevel"/>
    <w:tmpl w:val="30C43ADC"/>
    <w:lvl w:ilvl="0" w:tplc="08090001">
      <w:start w:val="1"/>
      <w:numFmt w:val="bullet"/>
      <w:lvlText w:val=""/>
      <w:lvlJc w:val="left"/>
      <w:pPr>
        <w:tabs>
          <w:tab w:val="num" w:pos="1287"/>
        </w:tabs>
        <w:ind w:left="1287" w:hanging="360"/>
      </w:pPr>
      <w:rPr>
        <w:rFonts w:ascii="Symbol" w:hAnsi="Symbol" w:hint="default"/>
      </w:rPr>
    </w:lvl>
    <w:lvl w:ilvl="1" w:tplc="08090003" w:tentative="1">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num w:numId="1" w16cid:durableId="824706056">
    <w:abstractNumId w:val="1"/>
  </w:num>
  <w:num w:numId="2" w16cid:durableId="1335111795">
    <w:abstractNumId w:val="11"/>
  </w:num>
  <w:num w:numId="3" w16cid:durableId="1229076907">
    <w:abstractNumId w:val="22"/>
  </w:num>
  <w:num w:numId="4" w16cid:durableId="316033527">
    <w:abstractNumId w:val="5"/>
  </w:num>
  <w:num w:numId="5" w16cid:durableId="1835950491">
    <w:abstractNumId w:val="16"/>
  </w:num>
  <w:num w:numId="6" w16cid:durableId="1706252730">
    <w:abstractNumId w:val="13"/>
  </w:num>
  <w:num w:numId="7" w16cid:durableId="1922368934">
    <w:abstractNumId w:val="8"/>
  </w:num>
  <w:num w:numId="8" w16cid:durableId="1098868835">
    <w:abstractNumId w:val="14"/>
  </w:num>
  <w:num w:numId="9" w16cid:durableId="1308776390">
    <w:abstractNumId w:val="7"/>
  </w:num>
  <w:num w:numId="10" w16cid:durableId="998121672">
    <w:abstractNumId w:val="21"/>
  </w:num>
  <w:num w:numId="11" w16cid:durableId="1306621474">
    <w:abstractNumId w:val="15"/>
  </w:num>
  <w:num w:numId="12" w16cid:durableId="745155486">
    <w:abstractNumId w:val="10"/>
  </w:num>
  <w:num w:numId="13" w16cid:durableId="100029884">
    <w:abstractNumId w:val="17"/>
  </w:num>
  <w:num w:numId="14" w16cid:durableId="1328093124">
    <w:abstractNumId w:val="0"/>
  </w:num>
  <w:num w:numId="15" w16cid:durableId="1500004824">
    <w:abstractNumId w:val="12"/>
  </w:num>
  <w:num w:numId="16" w16cid:durableId="688221321">
    <w:abstractNumId w:val="4"/>
  </w:num>
  <w:num w:numId="17" w16cid:durableId="974221307">
    <w:abstractNumId w:val="9"/>
  </w:num>
  <w:num w:numId="18" w16cid:durableId="437793330">
    <w:abstractNumId w:val="2"/>
  </w:num>
  <w:num w:numId="19" w16cid:durableId="394621954">
    <w:abstractNumId w:val="20"/>
  </w:num>
  <w:num w:numId="20" w16cid:durableId="803079101">
    <w:abstractNumId w:val="19"/>
  </w:num>
  <w:num w:numId="21" w16cid:durableId="515273553">
    <w:abstractNumId w:val="18"/>
  </w:num>
  <w:num w:numId="22" w16cid:durableId="821577388">
    <w:abstractNumId w:val="6"/>
  </w:num>
  <w:num w:numId="23" w16cid:durableId="1357463873">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560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6B9"/>
    <w:rsid w:val="00000F12"/>
    <w:rsid w:val="00001186"/>
    <w:rsid w:val="00005AD2"/>
    <w:rsid w:val="00007ED4"/>
    <w:rsid w:val="0001489D"/>
    <w:rsid w:val="0001759E"/>
    <w:rsid w:val="00020093"/>
    <w:rsid w:val="00023166"/>
    <w:rsid w:val="00027569"/>
    <w:rsid w:val="000300E0"/>
    <w:rsid w:val="000370FC"/>
    <w:rsid w:val="00043EB3"/>
    <w:rsid w:val="00052284"/>
    <w:rsid w:val="00053E58"/>
    <w:rsid w:val="000655C8"/>
    <w:rsid w:val="000717F1"/>
    <w:rsid w:val="0007268C"/>
    <w:rsid w:val="000746E2"/>
    <w:rsid w:val="000801C5"/>
    <w:rsid w:val="00082C4A"/>
    <w:rsid w:val="000A262C"/>
    <w:rsid w:val="000A774B"/>
    <w:rsid w:val="000B0B58"/>
    <w:rsid w:val="000B1803"/>
    <w:rsid w:val="000B26D8"/>
    <w:rsid w:val="000B28C8"/>
    <w:rsid w:val="000B32F8"/>
    <w:rsid w:val="000B505D"/>
    <w:rsid w:val="000B72F3"/>
    <w:rsid w:val="000C2C41"/>
    <w:rsid w:val="000C2DE9"/>
    <w:rsid w:val="000D25D2"/>
    <w:rsid w:val="000D5391"/>
    <w:rsid w:val="000D7545"/>
    <w:rsid w:val="000E315F"/>
    <w:rsid w:val="000E3426"/>
    <w:rsid w:val="000E6207"/>
    <w:rsid w:val="000F31B4"/>
    <w:rsid w:val="000F5078"/>
    <w:rsid w:val="000F65D0"/>
    <w:rsid w:val="00101BE2"/>
    <w:rsid w:val="00104D73"/>
    <w:rsid w:val="00107E4A"/>
    <w:rsid w:val="001109C9"/>
    <w:rsid w:val="00113D81"/>
    <w:rsid w:val="00121AFE"/>
    <w:rsid w:val="00127B8D"/>
    <w:rsid w:val="00127BFF"/>
    <w:rsid w:val="00131F1B"/>
    <w:rsid w:val="00132854"/>
    <w:rsid w:val="00136E54"/>
    <w:rsid w:val="001432F8"/>
    <w:rsid w:val="00145CF0"/>
    <w:rsid w:val="00151D90"/>
    <w:rsid w:val="001535E3"/>
    <w:rsid w:val="00157966"/>
    <w:rsid w:val="00160970"/>
    <w:rsid w:val="00162854"/>
    <w:rsid w:val="001713D6"/>
    <w:rsid w:val="001735A7"/>
    <w:rsid w:val="00174C5F"/>
    <w:rsid w:val="00182698"/>
    <w:rsid w:val="00183246"/>
    <w:rsid w:val="00183EC0"/>
    <w:rsid w:val="00190873"/>
    <w:rsid w:val="0019330A"/>
    <w:rsid w:val="00195C08"/>
    <w:rsid w:val="001A127C"/>
    <w:rsid w:val="001B0A6F"/>
    <w:rsid w:val="001C2B95"/>
    <w:rsid w:val="001C3E28"/>
    <w:rsid w:val="001C7C35"/>
    <w:rsid w:val="001D18B7"/>
    <w:rsid w:val="001D208B"/>
    <w:rsid w:val="001D5C05"/>
    <w:rsid w:val="001E0AB3"/>
    <w:rsid w:val="001E147B"/>
    <w:rsid w:val="001E7339"/>
    <w:rsid w:val="001F2807"/>
    <w:rsid w:val="001F396C"/>
    <w:rsid w:val="001F450C"/>
    <w:rsid w:val="00205E1C"/>
    <w:rsid w:val="002061BA"/>
    <w:rsid w:val="00215C9D"/>
    <w:rsid w:val="00216FAD"/>
    <w:rsid w:val="002170C5"/>
    <w:rsid w:val="0023470E"/>
    <w:rsid w:val="002347A2"/>
    <w:rsid w:val="00234F47"/>
    <w:rsid w:val="00236FC1"/>
    <w:rsid w:val="0024114A"/>
    <w:rsid w:val="0024677E"/>
    <w:rsid w:val="00254FB6"/>
    <w:rsid w:val="00255856"/>
    <w:rsid w:val="002566F7"/>
    <w:rsid w:val="00256979"/>
    <w:rsid w:val="002616FD"/>
    <w:rsid w:val="00263304"/>
    <w:rsid w:val="0027090E"/>
    <w:rsid w:val="002745F5"/>
    <w:rsid w:val="00275D3C"/>
    <w:rsid w:val="00291568"/>
    <w:rsid w:val="002974E3"/>
    <w:rsid w:val="002A2052"/>
    <w:rsid w:val="002A4D6B"/>
    <w:rsid w:val="002A4EAB"/>
    <w:rsid w:val="002A5248"/>
    <w:rsid w:val="002A68F7"/>
    <w:rsid w:val="002A6AA4"/>
    <w:rsid w:val="002B1E96"/>
    <w:rsid w:val="002B3787"/>
    <w:rsid w:val="002B6F93"/>
    <w:rsid w:val="002C1F37"/>
    <w:rsid w:val="002C4B9F"/>
    <w:rsid w:val="002D243F"/>
    <w:rsid w:val="002E0B0A"/>
    <w:rsid w:val="002E16F2"/>
    <w:rsid w:val="002E2355"/>
    <w:rsid w:val="002E4023"/>
    <w:rsid w:val="002E47DC"/>
    <w:rsid w:val="002E5099"/>
    <w:rsid w:val="002E69E5"/>
    <w:rsid w:val="002E72BA"/>
    <w:rsid w:val="002F17F0"/>
    <w:rsid w:val="002F292F"/>
    <w:rsid w:val="0030195D"/>
    <w:rsid w:val="003026FC"/>
    <w:rsid w:val="00306303"/>
    <w:rsid w:val="00311C05"/>
    <w:rsid w:val="00312F29"/>
    <w:rsid w:val="00313A07"/>
    <w:rsid w:val="00322F26"/>
    <w:rsid w:val="00323EB7"/>
    <w:rsid w:val="00325F73"/>
    <w:rsid w:val="003305F8"/>
    <w:rsid w:val="00331AB6"/>
    <w:rsid w:val="003339D2"/>
    <w:rsid w:val="00336B51"/>
    <w:rsid w:val="00336E74"/>
    <w:rsid w:val="003439DF"/>
    <w:rsid w:val="00352E71"/>
    <w:rsid w:val="00361E69"/>
    <w:rsid w:val="00367599"/>
    <w:rsid w:val="0037046F"/>
    <w:rsid w:val="0037140C"/>
    <w:rsid w:val="00374095"/>
    <w:rsid w:val="0038357C"/>
    <w:rsid w:val="003843C1"/>
    <w:rsid w:val="0039410E"/>
    <w:rsid w:val="003A17B9"/>
    <w:rsid w:val="003A63C9"/>
    <w:rsid w:val="003B1D4D"/>
    <w:rsid w:val="003B42D7"/>
    <w:rsid w:val="003B4A67"/>
    <w:rsid w:val="003B509D"/>
    <w:rsid w:val="003B7775"/>
    <w:rsid w:val="003C00C5"/>
    <w:rsid w:val="003C1DB7"/>
    <w:rsid w:val="003C58E1"/>
    <w:rsid w:val="003C76BE"/>
    <w:rsid w:val="003D1B46"/>
    <w:rsid w:val="003D3791"/>
    <w:rsid w:val="003D4823"/>
    <w:rsid w:val="003E18F6"/>
    <w:rsid w:val="003F29A5"/>
    <w:rsid w:val="003F2F90"/>
    <w:rsid w:val="003F3106"/>
    <w:rsid w:val="003F493C"/>
    <w:rsid w:val="003F4E18"/>
    <w:rsid w:val="003F6D02"/>
    <w:rsid w:val="003F771C"/>
    <w:rsid w:val="00403597"/>
    <w:rsid w:val="0040479D"/>
    <w:rsid w:val="00412991"/>
    <w:rsid w:val="00412B5C"/>
    <w:rsid w:val="00415209"/>
    <w:rsid w:val="00420938"/>
    <w:rsid w:val="00420B61"/>
    <w:rsid w:val="00424065"/>
    <w:rsid w:val="00425689"/>
    <w:rsid w:val="00426110"/>
    <w:rsid w:val="0042736C"/>
    <w:rsid w:val="00427987"/>
    <w:rsid w:val="00433236"/>
    <w:rsid w:val="00434232"/>
    <w:rsid w:val="00451F2F"/>
    <w:rsid w:val="00454903"/>
    <w:rsid w:val="00455875"/>
    <w:rsid w:val="00456618"/>
    <w:rsid w:val="00457F67"/>
    <w:rsid w:val="00460ED5"/>
    <w:rsid w:val="004613DE"/>
    <w:rsid w:val="00461DD8"/>
    <w:rsid w:val="0046514E"/>
    <w:rsid w:val="00466040"/>
    <w:rsid w:val="0048280A"/>
    <w:rsid w:val="00494622"/>
    <w:rsid w:val="004A09DC"/>
    <w:rsid w:val="004A1AEF"/>
    <w:rsid w:val="004A5C11"/>
    <w:rsid w:val="004A7DB4"/>
    <w:rsid w:val="004B1E76"/>
    <w:rsid w:val="004B264F"/>
    <w:rsid w:val="004B2FCA"/>
    <w:rsid w:val="004B69C8"/>
    <w:rsid w:val="004C011A"/>
    <w:rsid w:val="004C461F"/>
    <w:rsid w:val="004C7DD3"/>
    <w:rsid w:val="004D1ABD"/>
    <w:rsid w:val="004E25F1"/>
    <w:rsid w:val="004E36BF"/>
    <w:rsid w:val="004E5A9C"/>
    <w:rsid w:val="00504728"/>
    <w:rsid w:val="00513A5B"/>
    <w:rsid w:val="0051552B"/>
    <w:rsid w:val="00517873"/>
    <w:rsid w:val="0052698C"/>
    <w:rsid w:val="005362B0"/>
    <w:rsid w:val="00540030"/>
    <w:rsid w:val="005449D4"/>
    <w:rsid w:val="00545329"/>
    <w:rsid w:val="005506C6"/>
    <w:rsid w:val="0055178C"/>
    <w:rsid w:val="00553D0E"/>
    <w:rsid w:val="005551B0"/>
    <w:rsid w:val="00555958"/>
    <w:rsid w:val="00555D06"/>
    <w:rsid w:val="00557C51"/>
    <w:rsid w:val="005659AD"/>
    <w:rsid w:val="00566EF8"/>
    <w:rsid w:val="005673AD"/>
    <w:rsid w:val="00582D29"/>
    <w:rsid w:val="00583806"/>
    <w:rsid w:val="00583B6D"/>
    <w:rsid w:val="00583C0E"/>
    <w:rsid w:val="00583EDB"/>
    <w:rsid w:val="00583F10"/>
    <w:rsid w:val="00585EF1"/>
    <w:rsid w:val="0059565B"/>
    <w:rsid w:val="00595C73"/>
    <w:rsid w:val="005A5CCC"/>
    <w:rsid w:val="005B1177"/>
    <w:rsid w:val="005B337E"/>
    <w:rsid w:val="005B5A49"/>
    <w:rsid w:val="005B7129"/>
    <w:rsid w:val="005C0F6A"/>
    <w:rsid w:val="005C25CB"/>
    <w:rsid w:val="005C2D04"/>
    <w:rsid w:val="005C4BF0"/>
    <w:rsid w:val="005D162A"/>
    <w:rsid w:val="005D1F0A"/>
    <w:rsid w:val="005D5374"/>
    <w:rsid w:val="005E07A6"/>
    <w:rsid w:val="005E1A3B"/>
    <w:rsid w:val="005E1FDB"/>
    <w:rsid w:val="005E62E7"/>
    <w:rsid w:val="005E6EC1"/>
    <w:rsid w:val="005F27AD"/>
    <w:rsid w:val="005F306A"/>
    <w:rsid w:val="005F34F4"/>
    <w:rsid w:val="005F55A5"/>
    <w:rsid w:val="006001EE"/>
    <w:rsid w:val="006003BA"/>
    <w:rsid w:val="006015F9"/>
    <w:rsid w:val="00603EB3"/>
    <w:rsid w:val="006044FE"/>
    <w:rsid w:val="0060521C"/>
    <w:rsid w:val="006129CC"/>
    <w:rsid w:val="00614352"/>
    <w:rsid w:val="006159CE"/>
    <w:rsid w:val="00622A81"/>
    <w:rsid w:val="006261E1"/>
    <w:rsid w:val="0063144B"/>
    <w:rsid w:val="00631BEB"/>
    <w:rsid w:val="00632A85"/>
    <w:rsid w:val="00634E1B"/>
    <w:rsid w:val="00635A21"/>
    <w:rsid w:val="006402CE"/>
    <w:rsid w:val="00644850"/>
    <w:rsid w:val="00646805"/>
    <w:rsid w:val="00654D2C"/>
    <w:rsid w:val="00663141"/>
    <w:rsid w:val="00675EB3"/>
    <w:rsid w:val="006763C9"/>
    <w:rsid w:val="00681611"/>
    <w:rsid w:val="006846AF"/>
    <w:rsid w:val="006863E2"/>
    <w:rsid w:val="00696EAF"/>
    <w:rsid w:val="006A37EC"/>
    <w:rsid w:val="006B5A51"/>
    <w:rsid w:val="006C1AE9"/>
    <w:rsid w:val="006C34E5"/>
    <w:rsid w:val="006D32D3"/>
    <w:rsid w:val="006D4E23"/>
    <w:rsid w:val="006D62A3"/>
    <w:rsid w:val="006D7087"/>
    <w:rsid w:val="006E10CF"/>
    <w:rsid w:val="006E39FB"/>
    <w:rsid w:val="006E5472"/>
    <w:rsid w:val="006F062D"/>
    <w:rsid w:val="006F0669"/>
    <w:rsid w:val="006F1021"/>
    <w:rsid w:val="006F6440"/>
    <w:rsid w:val="00700AB2"/>
    <w:rsid w:val="00702469"/>
    <w:rsid w:val="00703A6C"/>
    <w:rsid w:val="007054D1"/>
    <w:rsid w:val="00707479"/>
    <w:rsid w:val="007079BF"/>
    <w:rsid w:val="00712508"/>
    <w:rsid w:val="00714841"/>
    <w:rsid w:val="00720CCC"/>
    <w:rsid w:val="00722BB1"/>
    <w:rsid w:val="00723A1F"/>
    <w:rsid w:val="007254F8"/>
    <w:rsid w:val="0072566A"/>
    <w:rsid w:val="00725814"/>
    <w:rsid w:val="00727710"/>
    <w:rsid w:val="00732C03"/>
    <w:rsid w:val="00733524"/>
    <w:rsid w:val="00734C5B"/>
    <w:rsid w:val="0073722E"/>
    <w:rsid w:val="00737D4C"/>
    <w:rsid w:val="00741A28"/>
    <w:rsid w:val="007439A1"/>
    <w:rsid w:val="00744479"/>
    <w:rsid w:val="00746C52"/>
    <w:rsid w:val="0075209F"/>
    <w:rsid w:val="007536BF"/>
    <w:rsid w:val="007543EE"/>
    <w:rsid w:val="007553F7"/>
    <w:rsid w:val="0075724D"/>
    <w:rsid w:val="00757738"/>
    <w:rsid w:val="00762ECF"/>
    <w:rsid w:val="00763AD7"/>
    <w:rsid w:val="00770A2B"/>
    <w:rsid w:val="00773099"/>
    <w:rsid w:val="0077584B"/>
    <w:rsid w:val="007766DA"/>
    <w:rsid w:val="00782951"/>
    <w:rsid w:val="007878B9"/>
    <w:rsid w:val="00790A65"/>
    <w:rsid w:val="007962DF"/>
    <w:rsid w:val="007A05B8"/>
    <w:rsid w:val="007A1258"/>
    <w:rsid w:val="007B0E0C"/>
    <w:rsid w:val="007B2F11"/>
    <w:rsid w:val="007B300D"/>
    <w:rsid w:val="007B3B26"/>
    <w:rsid w:val="007C15E4"/>
    <w:rsid w:val="007C7A78"/>
    <w:rsid w:val="007F389A"/>
    <w:rsid w:val="007F4F1F"/>
    <w:rsid w:val="007F5436"/>
    <w:rsid w:val="007F5598"/>
    <w:rsid w:val="007F7FA6"/>
    <w:rsid w:val="00805818"/>
    <w:rsid w:val="00806009"/>
    <w:rsid w:val="00807EC4"/>
    <w:rsid w:val="00811ED2"/>
    <w:rsid w:val="00811F21"/>
    <w:rsid w:val="008157EE"/>
    <w:rsid w:val="00815953"/>
    <w:rsid w:val="0081612D"/>
    <w:rsid w:val="00820067"/>
    <w:rsid w:val="00821AFE"/>
    <w:rsid w:val="00834F8C"/>
    <w:rsid w:val="00836265"/>
    <w:rsid w:val="00837036"/>
    <w:rsid w:val="00840004"/>
    <w:rsid w:val="00840551"/>
    <w:rsid w:val="008434B9"/>
    <w:rsid w:val="008465CA"/>
    <w:rsid w:val="00854763"/>
    <w:rsid w:val="00860FCF"/>
    <w:rsid w:val="008610E2"/>
    <w:rsid w:val="00862332"/>
    <w:rsid w:val="008631C3"/>
    <w:rsid w:val="008653BE"/>
    <w:rsid w:val="00870074"/>
    <w:rsid w:val="008728D6"/>
    <w:rsid w:val="00877100"/>
    <w:rsid w:val="00885C52"/>
    <w:rsid w:val="00891330"/>
    <w:rsid w:val="0089321C"/>
    <w:rsid w:val="008944D7"/>
    <w:rsid w:val="008945F1"/>
    <w:rsid w:val="00895D6C"/>
    <w:rsid w:val="00895D87"/>
    <w:rsid w:val="008A092B"/>
    <w:rsid w:val="008A11FA"/>
    <w:rsid w:val="008A1683"/>
    <w:rsid w:val="008A1DF3"/>
    <w:rsid w:val="008A7BE1"/>
    <w:rsid w:val="008B01B4"/>
    <w:rsid w:val="008B0F4A"/>
    <w:rsid w:val="008C55A4"/>
    <w:rsid w:val="008C58A6"/>
    <w:rsid w:val="008C761F"/>
    <w:rsid w:val="008D0892"/>
    <w:rsid w:val="008D5954"/>
    <w:rsid w:val="008E2CEA"/>
    <w:rsid w:val="008E3448"/>
    <w:rsid w:val="008F57C8"/>
    <w:rsid w:val="008F7AA8"/>
    <w:rsid w:val="0090076B"/>
    <w:rsid w:val="00900CD1"/>
    <w:rsid w:val="00901991"/>
    <w:rsid w:val="00901E7E"/>
    <w:rsid w:val="0090220E"/>
    <w:rsid w:val="009028FB"/>
    <w:rsid w:val="0090451A"/>
    <w:rsid w:val="00913200"/>
    <w:rsid w:val="00914360"/>
    <w:rsid w:val="00917FF7"/>
    <w:rsid w:val="00923F3B"/>
    <w:rsid w:val="00933D68"/>
    <w:rsid w:val="00934308"/>
    <w:rsid w:val="009378C0"/>
    <w:rsid w:val="00944F29"/>
    <w:rsid w:val="009469C1"/>
    <w:rsid w:val="00947140"/>
    <w:rsid w:val="00952430"/>
    <w:rsid w:val="00954736"/>
    <w:rsid w:val="00954914"/>
    <w:rsid w:val="00963301"/>
    <w:rsid w:val="00966B0A"/>
    <w:rsid w:val="0097037E"/>
    <w:rsid w:val="0097084E"/>
    <w:rsid w:val="0097325C"/>
    <w:rsid w:val="0097401B"/>
    <w:rsid w:val="009750BC"/>
    <w:rsid w:val="00981728"/>
    <w:rsid w:val="009877F9"/>
    <w:rsid w:val="00987B53"/>
    <w:rsid w:val="00992B14"/>
    <w:rsid w:val="00994C12"/>
    <w:rsid w:val="00997986"/>
    <w:rsid w:val="00997BD5"/>
    <w:rsid w:val="009A41DB"/>
    <w:rsid w:val="009A70DC"/>
    <w:rsid w:val="009B0D75"/>
    <w:rsid w:val="009B5823"/>
    <w:rsid w:val="009C2E68"/>
    <w:rsid w:val="009C73E2"/>
    <w:rsid w:val="009C7DE2"/>
    <w:rsid w:val="009C7EEA"/>
    <w:rsid w:val="009D05F8"/>
    <w:rsid w:val="009D26C8"/>
    <w:rsid w:val="009D61AF"/>
    <w:rsid w:val="009E27E5"/>
    <w:rsid w:val="009E2ACF"/>
    <w:rsid w:val="009E4120"/>
    <w:rsid w:val="009E4776"/>
    <w:rsid w:val="009E53B6"/>
    <w:rsid w:val="009E5D52"/>
    <w:rsid w:val="009E5EDA"/>
    <w:rsid w:val="009E6193"/>
    <w:rsid w:val="009F17FC"/>
    <w:rsid w:val="009F2644"/>
    <w:rsid w:val="009F2ABE"/>
    <w:rsid w:val="009F437B"/>
    <w:rsid w:val="009F62DB"/>
    <w:rsid w:val="00A001D8"/>
    <w:rsid w:val="00A00AA3"/>
    <w:rsid w:val="00A0745E"/>
    <w:rsid w:val="00A153D9"/>
    <w:rsid w:val="00A2046C"/>
    <w:rsid w:val="00A206B9"/>
    <w:rsid w:val="00A21D23"/>
    <w:rsid w:val="00A21D97"/>
    <w:rsid w:val="00A2246D"/>
    <w:rsid w:val="00A23081"/>
    <w:rsid w:val="00A255B6"/>
    <w:rsid w:val="00A308D0"/>
    <w:rsid w:val="00A31505"/>
    <w:rsid w:val="00A33D18"/>
    <w:rsid w:val="00A33D30"/>
    <w:rsid w:val="00A34009"/>
    <w:rsid w:val="00A36281"/>
    <w:rsid w:val="00A41C2C"/>
    <w:rsid w:val="00A429C0"/>
    <w:rsid w:val="00A46CA4"/>
    <w:rsid w:val="00A50F49"/>
    <w:rsid w:val="00A53E2A"/>
    <w:rsid w:val="00A57DCD"/>
    <w:rsid w:val="00A60211"/>
    <w:rsid w:val="00A61F3D"/>
    <w:rsid w:val="00A70087"/>
    <w:rsid w:val="00A73BED"/>
    <w:rsid w:val="00A858AC"/>
    <w:rsid w:val="00A93BE0"/>
    <w:rsid w:val="00A94C29"/>
    <w:rsid w:val="00A97AE9"/>
    <w:rsid w:val="00AA12C1"/>
    <w:rsid w:val="00AA295E"/>
    <w:rsid w:val="00AA6CB7"/>
    <w:rsid w:val="00AB2519"/>
    <w:rsid w:val="00AB642C"/>
    <w:rsid w:val="00AB7B10"/>
    <w:rsid w:val="00AC0DED"/>
    <w:rsid w:val="00AC25FB"/>
    <w:rsid w:val="00AC67CD"/>
    <w:rsid w:val="00AC743F"/>
    <w:rsid w:val="00AD1860"/>
    <w:rsid w:val="00AD2950"/>
    <w:rsid w:val="00AE2375"/>
    <w:rsid w:val="00AE51CD"/>
    <w:rsid w:val="00AF0973"/>
    <w:rsid w:val="00AF1260"/>
    <w:rsid w:val="00AF1D75"/>
    <w:rsid w:val="00AF29D2"/>
    <w:rsid w:val="00AF2A0A"/>
    <w:rsid w:val="00AF4C3F"/>
    <w:rsid w:val="00B017B1"/>
    <w:rsid w:val="00B01D21"/>
    <w:rsid w:val="00B04392"/>
    <w:rsid w:val="00B106BF"/>
    <w:rsid w:val="00B11907"/>
    <w:rsid w:val="00B11CE7"/>
    <w:rsid w:val="00B20A23"/>
    <w:rsid w:val="00B249F8"/>
    <w:rsid w:val="00B24DC5"/>
    <w:rsid w:val="00B30753"/>
    <w:rsid w:val="00B30BF5"/>
    <w:rsid w:val="00B35894"/>
    <w:rsid w:val="00B455CE"/>
    <w:rsid w:val="00B459A7"/>
    <w:rsid w:val="00B479A4"/>
    <w:rsid w:val="00B51D47"/>
    <w:rsid w:val="00B55AFA"/>
    <w:rsid w:val="00B55C63"/>
    <w:rsid w:val="00B57B74"/>
    <w:rsid w:val="00B604BD"/>
    <w:rsid w:val="00B62049"/>
    <w:rsid w:val="00B6265F"/>
    <w:rsid w:val="00B62EC1"/>
    <w:rsid w:val="00B633A3"/>
    <w:rsid w:val="00B65C1A"/>
    <w:rsid w:val="00B6606E"/>
    <w:rsid w:val="00B66855"/>
    <w:rsid w:val="00B72CA5"/>
    <w:rsid w:val="00B83A77"/>
    <w:rsid w:val="00B85970"/>
    <w:rsid w:val="00B955CC"/>
    <w:rsid w:val="00BA4E94"/>
    <w:rsid w:val="00BA59B0"/>
    <w:rsid w:val="00BA7A15"/>
    <w:rsid w:val="00BB3366"/>
    <w:rsid w:val="00BB59E0"/>
    <w:rsid w:val="00BB798F"/>
    <w:rsid w:val="00BB7B2D"/>
    <w:rsid w:val="00BC0721"/>
    <w:rsid w:val="00BC5803"/>
    <w:rsid w:val="00BD3ECD"/>
    <w:rsid w:val="00BD4ABE"/>
    <w:rsid w:val="00BD5AE8"/>
    <w:rsid w:val="00BE2020"/>
    <w:rsid w:val="00BE6932"/>
    <w:rsid w:val="00BF1487"/>
    <w:rsid w:val="00BF28A2"/>
    <w:rsid w:val="00BF60C5"/>
    <w:rsid w:val="00BF6622"/>
    <w:rsid w:val="00C00EE5"/>
    <w:rsid w:val="00C0522C"/>
    <w:rsid w:val="00C06099"/>
    <w:rsid w:val="00C060FC"/>
    <w:rsid w:val="00C1450C"/>
    <w:rsid w:val="00C145BD"/>
    <w:rsid w:val="00C179FF"/>
    <w:rsid w:val="00C202A0"/>
    <w:rsid w:val="00C20632"/>
    <w:rsid w:val="00C20DD6"/>
    <w:rsid w:val="00C21A5E"/>
    <w:rsid w:val="00C418CB"/>
    <w:rsid w:val="00C43B62"/>
    <w:rsid w:val="00C53C47"/>
    <w:rsid w:val="00C5577E"/>
    <w:rsid w:val="00C55FDB"/>
    <w:rsid w:val="00C56865"/>
    <w:rsid w:val="00C56F02"/>
    <w:rsid w:val="00C57663"/>
    <w:rsid w:val="00C606F4"/>
    <w:rsid w:val="00C60862"/>
    <w:rsid w:val="00C653E5"/>
    <w:rsid w:val="00C65F0C"/>
    <w:rsid w:val="00C67F96"/>
    <w:rsid w:val="00C83A02"/>
    <w:rsid w:val="00C909EB"/>
    <w:rsid w:val="00C955F0"/>
    <w:rsid w:val="00C961D0"/>
    <w:rsid w:val="00CA5A8C"/>
    <w:rsid w:val="00CA6CC5"/>
    <w:rsid w:val="00CB65D9"/>
    <w:rsid w:val="00CC1B91"/>
    <w:rsid w:val="00CC4204"/>
    <w:rsid w:val="00CE326A"/>
    <w:rsid w:val="00CE4259"/>
    <w:rsid w:val="00CE61CD"/>
    <w:rsid w:val="00CF6902"/>
    <w:rsid w:val="00D025E7"/>
    <w:rsid w:val="00D05484"/>
    <w:rsid w:val="00D116EC"/>
    <w:rsid w:val="00D11CA8"/>
    <w:rsid w:val="00D11DCE"/>
    <w:rsid w:val="00D13A43"/>
    <w:rsid w:val="00D140D8"/>
    <w:rsid w:val="00D16B4A"/>
    <w:rsid w:val="00D16C8E"/>
    <w:rsid w:val="00D17D7E"/>
    <w:rsid w:val="00D24A7F"/>
    <w:rsid w:val="00D33059"/>
    <w:rsid w:val="00D349A0"/>
    <w:rsid w:val="00D4088A"/>
    <w:rsid w:val="00D417D2"/>
    <w:rsid w:val="00D44077"/>
    <w:rsid w:val="00D45044"/>
    <w:rsid w:val="00D462A1"/>
    <w:rsid w:val="00D46E57"/>
    <w:rsid w:val="00D52EC6"/>
    <w:rsid w:val="00D64888"/>
    <w:rsid w:val="00D70AD0"/>
    <w:rsid w:val="00D75080"/>
    <w:rsid w:val="00D75AD0"/>
    <w:rsid w:val="00D77636"/>
    <w:rsid w:val="00D90A9C"/>
    <w:rsid w:val="00D912EB"/>
    <w:rsid w:val="00D93738"/>
    <w:rsid w:val="00DA6C2C"/>
    <w:rsid w:val="00DB0491"/>
    <w:rsid w:val="00DB0D17"/>
    <w:rsid w:val="00DB375A"/>
    <w:rsid w:val="00DB3B06"/>
    <w:rsid w:val="00DC6024"/>
    <w:rsid w:val="00DC7AEA"/>
    <w:rsid w:val="00DD0E19"/>
    <w:rsid w:val="00DD1B34"/>
    <w:rsid w:val="00DE0714"/>
    <w:rsid w:val="00DE0B82"/>
    <w:rsid w:val="00DE1800"/>
    <w:rsid w:val="00DE1BB6"/>
    <w:rsid w:val="00DE6A15"/>
    <w:rsid w:val="00DE6EDA"/>
    <w:rsid w:val="00DF1B35"/>
    <w:rsid w:val="00DF5BEE"/>
    <w:rsid w:val="00DF5C77"/>
    <w:rsid w:val="00DF75C8"/>
    <w:rsid w:val="00E025B4"/>
    <w:rsid w:val="00E03BC5"/>
    <w:rsid w:val="00E04BC5"/>
    <w:rsid w:val="00E11FA8"/>
    <w:rsid w:val="00E13A6E"/>
    <w:rsid w:val="00E21344"/>
    <w:rsid w:val="00E23F7E"/>
    <w:rsid w:val="00E3034D"/>
    <w:rsid w:val="00E33A0A"/>
    <w:rsid w:val="00E342F7"/>
    <w:rsid w:val="00E35A68"/>
    <w:rsid w:val="00E36456"/>
    <w:rsid w:val="00E40057"/>
    <w:rsid w:val="00E43487"/>
    <w:rsid w:val="00E46A2C"/>
    <w:rsid w:val="00E50A73"/>
    <w:rsid w:val="00E51D21"/>
    <w:rsid w:val="00E520DA"/>
    <w:rsid w:val="00E64A80"/>
    <w:rsid w:val="00E66FFA"/>
    <w:rsid w:val="00E72CEC"/>
    <w:rsid w:val="00E73397"/>
    <w:rsid w:val="00E766AB"/>
    <w:rsid w:val="00E77A74"/>
    <w:rsid w:val="00E80084"/>
    <w:rsid w:val="00E81A49"/>
    <w:rsid w:val="00E867BC"/>
    <w:rsid w:val="00E93658"/>
    <w:rsid w:val="00E945C4"/>
    <w:rsid w:val="00E960C0"/>
    <w:rsid w:val="00E96B26"/>
    <w:rsid w:val="00E97E48"/>
    <w:rsid w:val="00EA0030"/>
    <w:rsid w:val="00EA296C"/>
    <w:rsid w:val="00EA3E35"/>
    <w:rsid w:val="00EB3EFE"/>
    <w:rsid w:val="00EC22D8"/>
    <w:rsid w:val="00EC4884"/>
    <w:rsid w:val="00ED56CC"/>
    <w:rsid w:val="00ED7444"/>
    <w:rsid w:val="00EE42E3"/>
    <w:rsid w:val="00EE78E5"/>
    <w:rsid w:val="00EF277E"/>
    <w:rsid w:val="00F07E77"/>
    <w:rsid w:val="00F1766B"/>
    <w:rsid w:val="00F22432"/>
    <w:rsid w:val="00F32469"/>
    <w:rsid w:val="00F417E9"/>
    <w:rsid w:val="00F43AA3"/>
    <w:rsid w:val="00F449D6"/>
    <w:rsid w:val="00F47151"/>
    <w:rsid w:val="00F47504"/>
    <w:rsid w:val="00F47F65"/>
    <w:rsid w:val="00F50648"/>
    <w:rsid w:val="00F51C03"/>
    <w:rsid w:val="00F5772B"/>
    <w:rsid w:val="00F60007"/>
    <w:rsid w:val="00F729F3"/>
    <w:rsid w:val="00F72C51"/>
    <w:rsid w:val="00F74FCC"/>
    <w:rsid w:val="00F764F1"/>
    <w:rsid w:val="00F8047F"/>
    <w:rsid w:val="00F80BF0"/>
    <w:rsid w:val="00F9037D"/>
    <w:rsid w:val="00F905E1"/>
    <w:rsid w:val="00FA316A"/>
    <w:rsid w:val="00FA4539"/>
    <w:rsid w:val="00FA5AFD"/>
    <w:rsid w:val="00FA6FFE"/>
    <w:rsid w:val="00FB0BBA"/>
    <w:rsid w:val="00FB2A79"/>
    <w:rsid w:val="00FB5896"/>
    <w:rsid w:val="00FB6A6E"/>
    <w:rsid w:val="00FC3C1C"/>
    <w:rsid w:val="00FC4CBB"/>
    <w:rsid w:val="00FC6EE3"/>
    <w:rsid w:val="00FC719A"/>
    <w:rsid w:val="00FD087C"/>
    <w:rsid w:val="00FD515B"/>
    <w:rsid w:val="00FD69F6"/>
    <w:rsid w:val="00FE047A"/>
    <w:rsid w:val="00FE0A93"/>
    <w:rsid w:val="00FE3D6F"/>
    <w:rsid w:val="00FE6233"/>
    <w:rsid w:val="00FF32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7ACD8B77"/>
  <w15:chartTrackingRefBased/>
  <w15:docId w15:val="{4B8DB5F9-71F4-49C4-B93A-C0ECFE888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toc 5"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spacing w:line="480" w:lineRule="auto"/>
      <w:jc w:val="center"/>
      <w:outlineLvl w:val="0"/>
    </w:pPr>
    <w:rPr>
      <w:b/>
    </w:rPr>
  </w:style>
  <w:style w:type="paragraph" w:styleId="Heading2">
    <w:name w:val="heading 2"/>
    <w:basedOn w:val="Normal"/>
    <w:next w:val="Normal"/>
    <w:qFormat/>
    <w:pPr>
      <w:keepNext/>
      <w:spacing w:line="480" w:lineRule="auto"/>
      <w:jc w:val="center"/>
      <w:outlineLvl w:val="1"/>
    </w:pPr>
    <w:rPr>
      <w:b/>
      <w:sz w:val="32"/>
    </w:rPr>
  </w:style>
  <w:style w:type="paragraph" w:styleId="Heading3">
    <w:name w:val="heading 3"/>
    <w:basedOn w:val="Normal"/>
    <w:next w:val="Normal"/>
    <w:qFormat/>
    <w:pPr>
      <w:keepNext/>
      <w:outlineLvl w:val="2"/>
    </w:pPr>
    <w:rPr>
      <w:b/>
      <w:sz w:val="26"/>
      <w:u w:val="single"/>
    </w:rPr>
  </w:style>
  <w:style w:type="paragraph" w:styleId="Heading5">
    <w:name w:val="heading 5"/>
    <w:basedOn w:val="Normal"/>
    <w:next w:val="Normal"/>
    <w:qFormat/>
    <w:rsid w:val="008A11FA"/>
    <w:pPr>
      <w:keepNext/>
      <w:tabs>
        <w:tab w:val="left" w:pos="567"/>
      </w:tabs>
      <w:jc w:val="both"/>
      <w:outlineLvl w:val="4"/>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spacing w:line="480" w:lineRule="auto"/>
      <w:ind w:left="720" w:hanging="720"/>
    </w:pPr>
    <w:rPr>
      <w:b/>
      <w:sz w:val="26"/>
    </w:rPr>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BodyTextIndent2">
    <w:name w:val="Body Text Indent 2"/>
    <w:basedOn w:val="Normal"/>
    <w:pPr>
      <w:spacing w:line="360" w:lineRule="auto"/>
      <w:ind w:left="720" w:hanging="11"/>
    </w:pPr>
    <w:rPr>
      <w:sz w:val="26"/>
    </w:rPr>
  </w:style>
  <w:style w:type="paragraph" w:styleId="Title">
    <w:name w:val="Title"/>
    <w:basedOn w:val="Normal"/>
    <w:qFormat/>
    <w:pPr>
      <w:spacing w:line="360" w:lineRule="auto"/>
      <w:jc w:val="center"/>
    </w:pPr>
    <w:rPr>
      <w:b/>
      <w:sz w:val="26"/>
    </w:rPr>
  </w:style>
  <w:style w:type="paragraph" w:styleId="BodyText">
    <w:name w:val="Body Text"/>
    <w:basedOn w:val="Normal"/>
    <w:rPr>
      <w:sz w:val="28"/>
    </w:rPr>
  </w:style>
  <w:style w:type="paragraph" w:styleId="Subtitle">
    <w:name w:val="Subtitle"/>
    <w:basedOn w:val="Normal"/>
    <w:qFormat/>
    <w:pPr>
      <w:jc w:val="center"/>
    </w:pPr>
    <w:rPr>
      <w:b/>
      <w:sz w:val="28"/>
    </w:rPr>
  </w:style>
  <w:style w:type="paragraph" w:styleId="BodyTextIndent3">
    <w:name w:val="Body Text Indent 3"/>
    <w:basedOn w:val="Normal"/>
    <w:pPr>
      <w:tabs>
        <w:tab w:val="left" w:pos="426"/>
      </w:tabs>
      <w:ind w:left="420" w:hanging="420"/>
    </w:pPr>
    <w:rPr>
      <w:sz w:val="20"/>
    </w:rPr>
  </w:style>
  <w:style w:type="paragraph" w:styleId="BodyText2">
    <w:name w:val="Body Text 2"/>
    <w:basedOn w:val="Normal"/>
    <w:pPr>
      <w:jc w:val="center"/>
    </w:pPr>
    <w:rPr>
      <w:b/>
      <w:sz w:val="32"/>
    </w:rPr>
  </w:style>
  <w:style w:type="character" w:styleId="Hyperlink">
    <w:name w:val="Hyperlink"/>
    <w:uiPriority w:val="99"/>
    <w:rPr>
      <w:color w:val="0000FF"/>
      <w:u w:val="single"/>
    </w:rPr>
  </w:style>
  <w:style w:type="paragraph" w:styleId="Footer">
    <w:name w:val="footer"/>
    <w:basedOn w:val="Normal"/>
    <w:rsid w:val="00877100"/>
    <w:pPr>
      <w:tabs>
        <w:tab w:val="center" w:pos="4153"/>
        <w:tab w:val="right" w:pos="8306"/>
      </w:tabs>
    </w:pPr>
  </w:style>
  <w:style w:type="table" w:styleId="TableGrid">
    <w:name w:val="Table Grid"/>
    <w:basedOn w:val="TableNormal"/>
    <w:rsid w:val="00D16B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85C52"/>
    <w:rPr>
      <w:rFonts w:ascii="Tahoma" w:hAnsi="Tahoma" w:cs="Tahoma"/>
      <w:sz w:val="16"/>
      <w:szCs w:val="16"/>
    </w:rPr>
  </w:style>
  <w:style w:type="character" w:styleId="CommentReference">
    <w:name w:val="annotation reference"/>
    <w:semiHidden/>
    <w:rsid w:val="0040479D"/>
    <w:rPr>
      <w:sz w:val="16"/>
      <w:szCs w:val="16"/>
    </w:rPr>
  </w:style>
  <w:style w:type="paragraph" w:styleId="CommentText">
    <w:name w:val="annotation text"/>
    <w:basedOn w:val="Normal"/>
    <w:semiHidden/>
    <w:rsid w:val="0040479D"/>
    <w:rPr>
      <w:sz w:val="20"/>
    </w:rPr>
  </w:style>
  <w:style w:type="paragraph" w:styleId="CommentSubject">
    <w:name w:val="annotation subject"/>
    <w:basedOn w:val="CommentText"/>
    <w:next w:val="CommentText"/>
    <w:semiHidden/>
    <w:rsid w:val="0040479D"/>
    <w:rPr>
      <w:b/>
      <w:bCs/>
    </w:rPr>
  </w:style>
  <w:style w:type="paragraph" w:styleId="TOC3">
    <w:name w:val="toc 3"/>
    <w:basedOn w:val="Normal"/>
    <w:next w:val="Normal"/>
    <w:autoRedefine/>
    <w:uiPriority w:val="39"/>
    <w:rsid w:val="00456618"/>
    <w:pPr>
      <w:tabs>
        <w:tab w:val="left" w:pos="993"/>
        <w:tab w:val="right" w:leader="dot" w:pos="10196"/>
      </w:tabs>
      <w:ind w:left="480"/>
    </w:pPr>
    <w:rPr>
      <w:rFonts w:ascii="Arial" w:hAnsi="Arial" w:cs="Arial"/>
      <w:bCs/>
      <w:noProof/>
    </w:rPr>
  </w:style>
  <w:style w:type="paragraph" w:styleId="TOC5">
    <w:name w:val="toc 5"/>
    <w:basedOn w:val="Normal"/>
    <w:next w:val="Normal"/>
    <w:autoRedefine/>
    <w:uiPriority w:val="39"/>
    <w:rsid w:val="00131F1B"/>
    <w:pPr>
      <w:tabs>
        <w:tab w:val="left" w:pos="1760"/>
        <w:tab w:val="right" w:leader="dot" w:pos="10196"/>
      </w:tabs>
      <w:ind w:left="958"/>
    </w:pPr>
    <w:rPr>
      <w:rFonts w:ascii="Arial" w:hAnsi="Arial" w:cs="Arial"/>
      <w:noProof/>
    </w:rPr>
  </w:style>
  <w:style w:type="paragraph" w:styleId="TOC1">
    <w:name w:val="toc 1"/>
    <w:basedOn w:val="Normal"/>
    <w:next w:val="Normal"/>
    <w:autoRedefine/>
    <w:uiPriority w:val="39"/>
    <w:rsid w:val="008C761F"/>
    <w:pPr>
      <w:tabs>
        <w:tab w:val="left" w:pos="426"/>
        <w:tab w:val="right" w:leader="dot" w:pos="10206"/>
      </w:tabs>
      <w:ind w:left="142" w:firstLine="142"/>
    </w:pPr>
  </w:style>
  <w:style w:type="paragraph" w:styleId="FootnoteText">
    <w:name w:val="footnote text"/>
    <w:basedOn w:val="Normal"/>
    <w:link w:val="FootnoteTextChar"/>
    <w:rsid w:val="00B72CA5"/>
    <w:rPr>
      <w:sz w:val="20"/>
    </w:rPr>
  </w:style>
  <w:style w:type="character" w:customStyle="1" w:styleId="FootnoteTextChar">
    <w:name w:val="Footnote Text Char"/>
    <w:link w:val="FootnoteText"/>
    <w:rsid w:val="00B72CA5"/>
    <w:rPr>
      <w:lang w:eastAsia="en-US"/>
    </w:rPr>
  </w:style>
  <w:style w:type="character" w:styleId="FootnoteReference">
    <w:name w:val="footnote reference"/>
    <w:rsid w:val="00B72CA5"/>
    <w:rPr>
      <w:vertAlign w:val="superscript"/>
    </w:rPr>
  </w:style>
  <w:style w:type="character" w:customStyle="1" w:styleId="BodyTextIndentChar">
    <w:name w:val="Body Text Indent Char"/>
    <w:link w:val="BodyTextIndent"/>
    <w:rsid w:val="008728D6"/>
    <w:rPr>
      <w:b/>
      <w:sz w:val="26"/>
      <w:lang w:eastAsia="en-US"/>
    </w:rPr>
  </w:style>
  <w:style w:type="paragraph" w:customStyle="1" w:styleId="Default">
    <w:name w:val="Default"/>
    <w:rsid w:val="00A308D0"/>
    <w:pPr>
      <w:widowControl w:val="0"/>
      <w:autoSpaceDE w:val="0"/>
      <w:autoSpaceDN w:val="0"/>
      <w:adjustRightInd w:val="0"/>
    </w:pPr>
    <w:rPr>
      <w:rFonts w:ascii="TTE2468748t00" w:hAnsi="TTE2468748t00" w:cs="TTE2468748t00"/>
      <w:color w:val="000000"/>
      <w:sz w:val="24"/>
      <w:szCs w:val="24"/>
      <w:lang w:val="en-US" w:eastAsia="en-US"/>
    </w:rPr>
  </w:style>
  <w:style w:type="paragraph" w:customStyle="1" w:styleId="CM17">
    <w:name w:val="CM17"/>
    <w:basedOn w:val="Default"/>
    <w:next w:val="Default"/>
    <w:uiPriority w:val="99"/>
    <w:rsid w:val="00A308D0"/>
    <w:rPr>
      <w:color w:val="auto"/>
    </w:rPr>
  </w:style>
  <w:style w:type="paragraph" w:customStyle="1" w:styleId="CM19">
    <w:name w:val="CM19"/>
    <w:basedOn w:val="Default"/>
    <w:next w:val="Default"/>
    <w:uiPriority w:val="99"/>
    <w:rsid w:val="00A308D0"/>
    <w:rPr>
      <w:color w:val="auto"/>
    </w:rPr>
  </w:style>
  <w:style w:type="paragraph" w:customStyle="1" w:styleId="CM10">
    <w:name w:val="CM10"/>
    <w:basedOn w:val="Default"/>
    <w:next w:val="Default"/>
    <w:uiPriority w:val="99"/>
    <w:rsid w:val="00A308D0"/>
    <w:pPr>
      <w:spacing w:line="276" w:lineRule="atLeast"/>
    </w:pPr>
    <w:rPr>
      <w:color w:val="auto"/>
    </w:rPr>
  </w:style>
  <w:style w:type="paragraph" w:customStyle="1" w:styleId="CM18">
    <w:name w:val="CM18"/>
    <w:basedOn w:val="Default"/>
    <w:next w:val="Default"/>
    <w:uiPriority w:val="99"/>
    <w:rsid w:val="00C606F4"/>
    <w:rPr>
      <w:color w:val="auto"/>
    </w:rPr>
  </w:style>
  <w:style w:type="paragraph" w:customStyle="1" w:styleId="CM2">
    <w:name w:val="CM2"/>
    <w:basedOn w:val="Default"/>
    <w:next w:val="Default"/>
    <w:uiPriority w:val="99"/>
    <w:rsid w:val="00C606F4"/>
    <w:pPr>
      <w:spacing w:line="276" w:lineRule="atLeast"/>
    </w:pPr>
    <w:rPr>
      <w:color w:val="auto"/>
    </w:rPr>
  </w:style>
  <w:style w:type="paragraph" w:customStyle="1" w:styleId="CM7">
    <w:name w:val="CM7"/>
    <w:basedOn w:val="Default"/>
    <w:next w:val="Default"/>
    <w:uiPriority w:val="99"/>
    <w:rsid w:val="00E766AB"/>
    <w:pPr>
      <w:spacing w:line="276" w:lineRule="atLeast"/>
    </w:pPr>
    <w:rPr>
      <w:color w:val="auto"/>
    </w:rPr>
  </w:style>
  <w:style w:type="character" w:styleId="FollowedHyperlink">
    <w:name w:val="FollowedHyperlink"/>
    <w:rsid w:val="00FD515B"/>
    <w:rPr>
      <w:color w:val="800080"/>
      <w:u w:val="single"/>
    </w:rPr>
  </w:style>
  <w:style w:type="paragraph" w:styleId="TOCHeading">
    <w:name w:val="TOC Heading"/>
    <w:basedOn w:val="Heading1"/>
    <w:next w:val="Normal"/>
    <w:uiPriority w:val="39"/>
    <w:unhideWhenUsed/>
    <w:qFormat/>
    <w:rsid w:val="008465CA"/>
    <w:pPr>
      <w:keepLines/>
      <w:spacing w:before="240" w:line="259" w:lineRule="auto"/>
      <w:jc w:val="left"/>
      <w:outlineLvl w:val="9"/>
    </w:pPr>
    <w:rPr>
      <w:rFonts w:ascii="Calibri Light" w:hAnsi="Calibri Light"/>
      <w:b w:val="0"/>
      <w:color w:val="2E74B5"/>
      <w:sz w:val="32"/>
      <w:szCs w:val="32"/>
      <w:lang w:val="en-US"/>
    </w:rPr>
  </w:style>
  <w:style w:type="character" w:styleId="Emphasis">
    <w:name w:val="Emphasis"/>
    <w:qFormat/>
    <w:rsid w:val="00131F1B"/>
    <w:rPr>
      <w:i/>
      <w:iCs/>
    </w:rPr>
  </w:style>
  <w:style w:type="paragraph" w:styleId="TOC9">
    <w:name w:val="toc 9"/>
    <w:basedOn w:val="Normal"/>
    <w:next w:val="Normal"/>
    <w:autoRedefine/>
    <w:rsid w:val="008465CA"/>
    <w:pPr>
      <w:ind w:left="1920"/>
    </w:pPr>
  </w:style>
  <w:style w:type="paragraph" w:styleId="ListParagraph">
    <w:name w:val="List Paragraph"/>
    <w:basedOn w:val="Normal"/>
    <w:uiPriority w:val="34"/>
    <w:qFormat/>
    <w:rsid w:val="0039410E"/>
    <w:pPr>
      <w:ind w:left="720"/>
    </w:pPr>
  </w:style>
  <w:style w:type="paragraph" w:styleId="Revision">
    <w:name w:val="Revision"/>
    <w:hidden/>
    <w:uiPriority w:val="99"/>
    <w:semiHidden/>
    <w:rsid w:val="00B85970"/>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366833">
      <w:bodyDiv w:val="1"/>
      <w:marLeft w:val="0"/>
      <w:marRight w:val="0"/>
      <w:marTop w:val="0"/>
      <w:marBottom w:val="0"/>
      <w:divBdr>
        <w:top w:val="none" w:sz="0" w:space="0" w:color="auto"/>
        <w:left w:val="none" w:sz="0" w:space="0" w:color="auto"/>
        <w:bottom w:val="none" w:sz="0" w:space="0" w:color="auto"/>
        <w:right w:val="none" w:sz="0" w:space="0" w:color="auto"/>
      </w:divBdr>
    </w:div>
    <w:div w:id="723068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egislation.gov.uk/ukpga/2010/15/conten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6EA9CEA7B1E1F438C8351EDB231C577" ma:contentTypeVersion="0" ma:contentTypeDescription="Create a new document." ma:contentTypeScope="" ma:versionID="4182bcbd4f068bfc500f76494d78976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DBA938-DC61-4D09-A4DC-37CC3A6BD536}">
  <ds:schemaRefs>
    <ds:schemaRef ds:uri="http://schemas.openxmlformats.org/officeDocument/2006/bibliography"/>
  </ds:schemaRefs>
</ds:datastoreItem>
</file>

<file path=customXml/itemProps2.xml><?xml version="1.0" encoding="utf-8"?>
<ds:datastoreItem xmlns:ds="http://schemas.openxmlformats.org/officeDocument/2006/customXml" ds:itemID="{756B76AD-BA58-4559-BC53-9D65D0632BE2}">
  <ds:schemaRefs>
    <ds:schemaRef ds:uri="http://schemas.microsoft.com/sharepoint/v3/contenttype/forms"/>
  </ds:schemaRefs>
</ds:datastoreItem>
</file>

<file path=customXml/itemProps3.xml><?xml version="1.0" encoding="utf-8"?>
<ds:datastoreItem xmlns:ds="http://schemas.openxmlformats.org/officeDocument/2006/customXml" ds:itemID="{477884DD-D71A-4D63-9B08-BD0D2FB721E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BB505EE-3E3C-4CAB-B96A-EE956335C2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25</Pages>
  <Words>9576</Words>
  <Characters>53550</Characters>
  <Application>Microsoft Office Word</Application>
  <DocSecurity>0</DocSecurity>
  <Lines>1275</Lines>
  <Paragraphs>489</Paragraphs>
  <ScaleCrop>false</ScaleCrop>
  <HeadingPairs>
    <vt:vector size="2" baseType="variant">
      <vt:variant>
        <vt:lpstr>Title</vt:lpstr>
      </vt:variant>
      <vt:variant>
        <vt:i4>1</vt:i4>
      </vt:variant>
    </vt:vector>
  </HeadingPairs>
  <TitlesOfParts>
    <vt:vector size="1" baseType="lpstr">
      <vt:lpstr>Gwent OPCC ICV Scheme Handbook</vt:lpstr>
    </vt:vector>
  </TitlesOfParts>
  <Company>South Wales Police</Company>
  <LinksUpToDate>false</LinksUpToDate>
  <CharactersWithSpaces>62637</CharactersWithSpaces>
  <SharedDoc>false</SharedDoc>
  <HLinks>
    <vt:vector size="456" baseType="variant">
      <vt:variant>
        <vt:i4>7602236</vt:i4>
      </vt:variant>
      <vt:variant>
        <vt:i4>453</vt:i4>
      </vt:variant>
      <vt:variant>
        <vt:i4>0</vt:i4>
      </vt:variant>
      <vt:variant>
        <vt:i4>5</vt:i4>
      </vt:variant>
      <vt:variant>
        <vt:lpwstr>http://www.gwent.pcc.police.uk/</vt:lpwstr>
      </vt:variant>
      <vt:variant>
        <vt:lpwstr/>
      </vt:variant>
      <vt:variant>
        <vt:i4>1835069</vt:i4>
      </vt:variant>
      <vt:variant>
        <vt:i4>446</vt:i4>
      </vt:variant>
      <vt:variant>
        <vt:i4>0</vt:i4>
      </vt:variant>
      <vt:variant>
        <vt:i4>5</vt:i4>
      </vt:variant>
      <vt:variant>
        <vt:lpwstr/>
      </vt:variant>
      <vt:variant>
        <vt:lpwstr>_Toc523925958</vt:lpwstr>
      </vt:variant>
      <vt:variant>
        <vt:i4>1835069</vt:i4>
      </vt:variant>
      <vt:variant>
        <vt:i4>440</vt:i4>
      </vt:variant>
      <vt:variant>
        <vt:i4>0</vt:i4>
      </vt:variant>
      <vt:variant>
        <vt:i4>5</vt:i4>
      </vt:variant>
      <vt:variant>
        <vt:lpwstr/>
      </vt:variant>
      <vt:variant>
        <vt:lpwstr>_Toc523925957</vt:lpwstr>
      </vt:variant>
      <vt:variant>
        <vt:i4>1835069</vt:i4>
      </vt:variant>
      <vt:variant>
        <vt:i4>434</vt:i4>
      </vt:variant>
      <vt:variant>
        <vt:i4>0</vt:i4>
      </vt:variant>
      <vt:variant>
        <vt:i4>5</vt:i4>
      </vt:variant>
      <vt:variant>
        <vt:lpwstr/>
      </vt:variant>
      <vt:variant>
        <vt:lpwstr>_Toc523925956</vt:lpwstr>
      </vt:variant>
      <vt:variant>
        <vt:i4>1835069</vt:i4>
      </vt:variant>
      <vt:variant>
        <vt:i4>428</vt:i4>
      </vt:variant>
      <vt:variant>
        <vt:i4>0</vt:i4>
      </vt:variant>
      <vt:variant>
        <vt:i4>5</vt:i4>
      </vt:variant>
      <vt:variant>
        <vt:lpwstr/>
      </vt:variant>
      <vt:variant>
        <vt:lpwstr>_Toc523925955</vt:lpwstr>
      </vt:variant>
      <vt:variant>
        <vt:i4>1835069</vt:i4>
      </vt:variant>
      <vt:variant>
        <vt:i4>422</vt:i4>
      </vt:variant>
      <vt:variant>
        <vt:i4>0</vt:i4>
      </vt:variant>
      <vt:variant>
        <vt:i4>5</vt:i4>
      </vt:variant>
      <vt:variant>
        <vt:lpwstr/>
      </vt:variant>
      <vt:variant>
        <vt:lpwstr>_Toc523925954</vt:lpwstr>
      </vt:variant>
      <vt:variant>
        <vt:i4>1835069</vt:i4>
      </vt:variant>
      <vt:variant>
        <vt:i4>416</vt:i4>
      </vt:variant>
      <vt:variant>
        <vt:i4>0</vt:i4>
      </vt:variant>
      <vt:variant>
        <vt:i4>5</vt:i4>
      </vt:variant>
      <vt:variant>
        <vt:lpwstr/>
      </vt:variant>
      <vt:variant>
        <vt:lpwstr>_Toc523925953</vt:lpwstr>
      </vt:variant>
      <vt:variant>
        <vt:i4>1835069</vt:i4>
      </vt:variant>
      <vt:variant>
        <vt:i4>410</vt:i4>
      </vt:variant>
      <vt:variant>
        <vt:i4>0</vt:i4>
      </vt:variant>
      <vt:variant>
        <vt:i4>5</vt:i4>
      </vt:variant>
      <vt:variant>
        <vt:lpwstr/>
      </vt:variant>
      <vt:variant>
        <vt:lpwstr>_Toc523925952</vt:lpwstr>
      </vt:variant>
      <vt:variant>
        <vt:i4>1835069</vt:i4>
      </vt:variant>
      <vt:variant>
        <vt:i4>404</vt:i4>
      </vt:variant>
      <vt:variant>
        <vt:i4>0</vt:i4>
      </vt:variant>
      <vt:variant>
        <vt:i4>5</vt:i4>
      </vt:variant>
      <vt:variant>
        <vt:lpwstr/>
      </vt:variant>
      <vt:variant>
        <vt:lpwstr>_Toc523925951</vt:lpwstr>
      </vt:variant>
      <vt:variant>
        <vt:i4>1835069</vt:i4>
      </vt:variant>
      <vt:variant>
        <vt:i4>398</vt:i4>
      </vt:variant>
      <vt:variant>
        <vt:i4>0</vt:i4>
      </vt:variant>
      <vt:variant>
        <vt:i4>5</vt:i4>
      </vt:variant>
      <vt:variant>
        <vt:lpwstr/>
      </vt:variant>
      <vt:variant>
        <vt:lpwstr>_Toc523925950</vt:lpwstr>
      </vt:variant>
      <vt:variant>
        <vt:i4>1900605</vt:i4>
      </vt:variant>
      <vt:variant>
        <vt:i4>392</vt:i4>
      </vt:variant>
      <vt:variant>
        <vt:i4>0</vt:i4>
      </vt:variant>
      <vt:variant>
        <vt:i4>5</vt:i4>
      </vt:variant>
      <vt:variant>
        <vt:lpwstr/>
      </vt:variant>
      <vt:variant>
        <vt:lpwstr>_Toc523925949</vt:lpwstr>
      </vt:variant>
      <vt:variant>
        <vt:i4>1900605</vt:i4>
      </vt:variant>
      <vt:variant>
        <vt:i4>386</vt:i4>
      </vt:variant>
      <vt:variant>
        <vt:i4>0</vt:i4>
      </vt:variant>
      <vt:variant>
        <vt:i4>5</vt:i4>
      </vt:variant>
      <vt:variant>
        <vt:lpwstr/>
      </vt:variant>
      <vt:variant>
        <vt:lpwstr>_Toc523925948</vt:lpwstr>
      </vt:variant>
      <vt:variant>
        <vt:i4>1900605</vt:i4>
      </vt:variant>
      <vt:variant>
        <vt:i4>380</vt:i4>
      </vt:variant>
      <vt:variant>
        <vt:i4>0</vt:i4>
      </vt:variant>
      <vt:variant>
        <vt:i4>5</vt:i4>
      </vt:variant>
      <vt:variant>
        <vt:lpwstr/>
      </vt:variant>
      <vt:variant>
        <vt:lpwstr>_Toc523925947</vt:lpwstr>
      </vt:variant>
      <vt:variant>
        <vt:i4>1900605</vt:i4>
      </vt:variant>
      <vt:variant>
        <vt:i4>374</vt:i4>
      </vt:variant>
      <vt:variant>
        <vt:i4>0</vt:i4>
      </vt:variant>
      <vt:variant>
        <vt:i4>5</vt:i4>
      </vt:variant>
      <vt:variant>
        <vt:lpwstr/>
      </vt:variant>
      <vt:variant>
        <vt:lpwstr>_Toc523925946</vt:lpwstr>
      </vt:variant>
      <vt:variant>
        <vt:i4>1900605</vt:i4>
      </vt:variant>
      <vt:variant>
        <vt:i4>368</vt:i4>
      </vt:variant>
      <vt:variant>
        <vt:i4>0</vt:i4>
      </vt:variant>
      <vt:variant>
        <vt:i4>5</vt:i4>
      </vt:variant>
      <vt:variant>
        <vt:lpwstr/>
      </vt:variant>
      <vt:variant>
        <vt:lpwstr>_Toc523925945</vt:lpwstr>
      </vt:variant>
      <vt:variant>
        <vt:i4>1900605</vt:i4>
      </vt:variant>
      <vt:variant>
        <vt:i4>362</vt:i4>
      </vt:variant>
      <vt:variant>
        <vt:i4>0</vt:i4>
      </vt:variant>
      <vt:variant>
        <vt:i4>5</vt:i4>
      </vt:variant>
      <vt:variant>
        <vt:lpwstr/>
      </vt:variant>
      <vt:variant>
        <vt:lpwstr>_Toc523925944</vt:lpwstr>
      </vt:variant>
      <vt:variant>
        <vt:i4>1900605</vt:i4>
      </vt:variant>
      <vt:variant>
        <vt:i4>356</vt:i4>
      </vt:variant>
      <vt:variant>
        <vt:i4>0</vt:i4>
      </vt:variant>
      <vt:variant>
        <vt:i4>5</vt:i4>
      </vt:variant>
      <vt:variant>
        <vt:lpwstr/>
      </vt:variant>
      <vt:variant>
        <vt:lpwstr>_Toc523925943</vt:lpwstr>
      </vt:variant>
      <vt:variant>
        <vt:i4>1900605</vt:i4>
      </vt:variant>
      <vt:variant>
        <vt:i4>350</vt:i4>
      </vt:variant>
      <vt:variant>
        <vt:i4>0</vt:i4>
      </vt:variant>
      <vt:variant>
        <vt:i4>5</vt:i4>
      </vt:variant>
      <vt:variant>
        <vt:lpwstr/>
      </vt:variant>
      <vt:variant>
        <vt:lpwstr>_Toc523925942</vt:lpwstr>
      </vt:variant>
      <vt:variant>
        <vt:i4>1900605</vt:i4>
      </vt:variant>
      <vt:variant>
        <vt:i4>344</vt:i4>
      </vt:variant>
      <vt:variant>
        <vt:i4>0</vt:i4>
      </vt:variant>
      <vt:variant>
        <vt:i4>5</vt:i4>
      </vt:variant>
      <vt:variant>
        <vt:lpwstr/>
      </vt:variant>
      <vt:variant>
        <vt:lpwstr>_Toc523925941</vt:lpwstr>
      </vt:variant>
      <vt:variant>
        <vt:i4>1900605</vt:i4>
      </vt:variant>
      <vt:variant>
        <vt:i4>338</vt:i4>
      </vt:variant>
      <vt:variant>
        <vt:i4>0</vt:i4>
      </vt:variant>
      <vt:variant>
        <vt:i4>5</vt:i4>
      </vt:variant>
      <vt:variant>
        <vt:lpwstr/>
      </vt:variant>
      <vt:variant>
        <vt:lpwstr>_Toc523925940</vt:lpwstr>
      </vt:variant>
      <vt:variant>
        <vt:i4>1703997</vt:i4>
      </vt:variant>
      <vt:variant>
        <vt:i4>332</vt:i4>
      </vt:variant>
      <vt:variant>
        <vt:i4>0</vt:i4>
      </vt:variant>
      <vt:variant>
        <vt:i4>5</vt:i4>
      </vt:variant>
      <vt:variant>
        <vt:lpwstr/>
      </vt:variant>
      <vt:variant>
        <vt:lpwstr>_Toc523925939</vt:lpwstr>
      </vt:variant>
      <vt:variant>
        <vt:i4>1703997</vt:i4>
      </vt:variant>
      <vt:variant>
        <vt:i4>326</vt:i4>
      </vt:variant>
      <vt:variant>
        <vt:i4>0</vt:i4>
      </vt:variant>
      <vt:variant>
        <vt:i4>5</vt:i4>
      </vt:variant>
      <vt:variant>
        <vt:lpwstr/>
      </vt:variant>
      <vt:variant>
        <vt:lpwstr>_Toc523925938</vt:lpwstr>
      </vt:variant>
      <vt:variant>
        <vt:i4>1703997</vt:i4>
      </vt:variant>
      <vt:variant>
        <vt:i4>320</vt:i4>
      </vt:variant>
      <vt:variant>
        <vt:i4>0</vt:i4>
      </vt:variant>
      <vt:variant>
        <vt:i4>5</vt:i4>
      </vt:variant>
      <vt:variant>
        <vt:lpwstr/>
      </vt:variant>
      <vt:variant>
        <vt:lpwstr>_Toc523925937</vt:lpwstr>
      </vt:variant>
      <vt:variant>
        <vt:i4>1703997</vt:i4>
      </vt:variant>
      <vt:variant>
        <vt:i4>314</vt:i4>
      </vt:variant>
      <vt:variant>
        <vt:i4>0</vt:i4>
      </vt:variant>
      <vt:variant>
        <vt:i4>5</vt:i4>
      </vt:variant>
      <vt:variant>
        <vt:lpwstr/>
      </vt:variant>
      <vt:variant>
        <vt:lpwstr>_Toc523925936</vt:lpwstr>
      </vt:variant>
      <vt:variant>
        <vt:i4>1703997</vt:i4>
      </vt:variant>
      <vt:variant>
        <vt:i4>308</vt:i4>
      </vt:variant>
      <vt:variant>
        <vt:i4>0</vt:i4>
      </vt:variant>
      <vt:variant>
        <vt:i4>5</vt:i4>
      </vt:variant>
      <vt:variant>
        <vt:lpwstr/>
      </vt:variant>
      <vt:variant>
        <vt:lpwstr>_Toc523925935</vt:lpwstr>
      </vt:variant>
      <vt:variant>
        <vt:i4>1703997</vt:i4>
      </vt:variant>
      <vt:variant>
        <vt:i4>302</vt:i4>
      </vt:variant>
      <vt:variant>
        <vt:i4>0</vt:i4>
      </vt:variant>
      <vt:variant>
        <vt:i4>5</vt:i4>
      </vt:variant>
      <vt:variant>
        <vt:lpwstr/>
      </vt:variant>
      <vt:variant>
        <vt:lpwstr>_Toc523925934</vt:lpwstr>
      </vt:variant>
      <vt:variant>
        <vt:i4>1703997</vt:i4>
      </vt:variant>
      <vt:variant>
        <vt:i4>296</vt:i4>
      </vt:variant>
      <vt:variant>
        <vt:i4>0</vt:i4>
      </vt:variant>
      <vt:variant>
        <vt:i4>5</vt:i4>
      </vt:variant>
      <vt:variant>
        <vt:lpwstr/>
      </vt:variant>
      <vt:variant>
        <vt:lpwstr>_Toc523925933</vt:lpwstr>
      </vt:variant>
      <vt:variant>
        <vt:i4>1703997</vt:i4>
      </vt:variant>
      <vt:variant>
        <vt:i4>290</vt:i4>
      </vt:variant>
      <vt:variant>
        <vt:i4>0</vt:i4>
      </vt:variant>
      <vt:variant>
        <vt:i4>5</vt:i4>
      </vt:variant>
      <vt:variant>
        <vt:lpwstr/>
      </vt:variant>
      <vt:variant>
        <vt:lpwstr>_Toc523925932</vt:lpwstr>
      </vt:variant>
      <vt:variant>
        <vt:i4>1703997</vt:i4>
      </vt:variant>
      <vt:variant>
        <vt:i4>284</vt:i4>
      </vt:variant>
      <vt:variant>
        <vt:i4>0</vt:i4>
      </vt:variant>
      <vt:variant>
        <vt:i4>5</vt:i4>
      </vt:variant>
      <vt:variant>
        <vt:lpwstr/>
      </vt:variant>
      <vt:variant>
        <vt:lpwstr>_Toc523925931</vt:lpwstr>
      </vt:variant>
      <vt:variant>
        <vt:i4>1703997</vt:i4>
      </vt:variant>
      <vt:variant>
        <vt:i4>278</vt:i4>
      </vt:variant>
      <vt:variant>
        <vt:i4>0</vt:i4>
      </vt:variant>
      <vt:variant>
        <vt:i4>5</vt:i4>
      </vt:variant>
      <vt:variant>
        <vt:lpwstr/>
      </vt:variant>
      <vt:variant>
        <vt:lpwstr>_Toc523925930</vt:lpwstr>
      </vt:variant>
      <vt:variant>
        <vt:i4>1769533</vt:i4>
      </vt:variant>
      <vt:variant>
        <vt:i4>272</vt:i4>
      </vt:variant>
      <vt:variant>
        <vt:i4>0</vt:i4>
      </vt:variant>
      <vt:variant>
        <vt:i4>5</vt:i4>
      </vt:variant>
      <vt:variant>
        <vt:lpwstr/>
      </vt:variant>
      <vt:variant>
        <vt:lpwstr>_Toc523925929</vt:lpwstr>
      </vt:variant>
      <vt:variant>
        <vt:i4>1769533</vt:i4>
      </vt:variant>
      <vt:variant>
        <vt:i4>266</vt:i4>
      </vt:variant>
      <vt:variant>
        <vt:i4>0</vt:i4>
      </vt:variant>
      <vt:variant>
        <vt:i4>5</vt:i4>
      </vt:variant>
      <vt:variant>
        <vt:lpwstr/>
      </vt:variant>
      <vt:variant>
        <vt:lpwstr>_Toc523925928</vt:lpwstr>
      </vt:variant>
      <vt:variant>
        <vt:i4>1769533</vt:i4>
      </vt:variant>
      <vt:variant>
        <vt:i4>260</vt:i4>
      </vt:variant>
      <vt:variant>
        <vt:i4>0</vt:i4>
      </vt:variant>
      <vt:variant>
        <vt:i4>5</vt:i4>
      </vt:variant>
      <vt:variant>
        <vt:lpwstr/>
      </vt:variant>
      <vt:variant>
        <vt:lpwstr>_Toc523925927</vt:lpwstr>
      </vt:variant>
      <vt:variant>
        <vt:i4>1769533</vt:i4>
      </vt:variant>
      <vt:variant>
        <vt:i4>254</vt:i4>
      </vt:variant>
      <vt:variant>
        <vt:i4>0</vt:i4>
      </vt:variant>
      <vt:variant>
        <vt:i4>5</vt:i4>
      </vt:variant>
      <vt:variant>
        <vt:lpwstr/>
      </vt:variant>
      <vt:variant>
        <vt:lpwstr>_Toc523925926</vt:lpwstr>
      </vt:variant>
      <vt:variant>
        <vt:i4>1769533</vt:i4>
      </vt:variant>
      <vt:variant>
        <vt:i4>248</vt:i4>
      </vt:variant>
      <vt:variant>
        <vt:i4>0</vt:i4>
      </vt:variant>
      <vt:variant>
        <vt:i4>5</vt:i4>
      </vt:variant>
      <vt:variant>
        <vt:lpwstr/>
      </vt:variant>
      <vt:variant>
        <vt:lpwstr>_Toc523925925</vt:lpwstr>
      </vt:variant>
      <vt:variant>
        <vt:i4>1769533</vt:i4>
      </vt:variant>
      <vt:variant>
        <vt:i4>242</vt:i4>
      </vt:variant>
      <vt:variant>
        <vt:i4>0</vt:i4>
      </vt:variant>
      <vt:variant>
        <vt:i4>5</vt:i4>
      </vt:variant>
      <vt:variant>
        <vt:lpwstr/>
      </vt:variant>
      <vt:variant>
        <vt:lpwstr>_Toc523925924</vt:lpwstr>
      </vt:variant>
      <vt:variant>
        <vt:i4>1769533</vt:i4>
      </vt:variant>
      <vt:variant>
        <vt:i4>236</vt:i4>
      </vt:variant>
      <vt:variant>
        <vt:i4>0</vt:i4>
      </vt:variant>
      <vt:variant>
        <vt:i4>5</vt:i4>
      </vt:variant>
      <vt:variant>
        <vt:lpwstr/>
      </vt:variant>
      <vt:variant>
        <vt:lpwstr>_Toc523925923</vt:lpwstr>
      </vt:variant>
      <vt:variant>
        <vt:i4>1769533</vt:i4>
      </vt:variant>
      <vt:variant>
        <vt:i4>230</vt:i4>
      </vt:variant>
      <vt:variant>
        <vt:i4>0</vt:i4>
      </vt:variant>
      <vt:variant>
        <vt:i4>5</vt:i4>
      </vt:variant>
      <vt:variant>
        <vt:lpwstr/>
      </vt:variant>
      <vt:variant>
        <vt:lpwstr>_Toc523925922</vt:lpwstr>
      </vt:variant>
      <vt:variant>
        <vt:i4>1769533</vt:i4>
      </vt:variant>
      <vt:variant>
        <vt:i4>224</vt:i4>
      </vt:variant>
      <vt:variant>
        <vt:i4>0</vt:i4>
      </vt:variant>
      <vt:variant>
        <vt:i4>5</vt:i4>
      </vt:variant>
      <vt:variant>
        <vt:lpwstr/>
      </vt:variant>
      <vt:variant>
        <vt:lpwstr>_Toc523925921</vt:lpwstr>
      </vt:variant>
      <vt:variant>
        <vt:i4>1769533</vt:i4>
      </vt:variant>
      <vt:variant>
        <vt:i4>218</vt:i4>
      </vt:variant>
      <vt:variant>
        <vt:i4>0</vt:i4>
      </vt:variant>
      <vt:variant>
        <vt:i4>5</vt:i4>
      </vt:variant>
      <vt:variant>
        <vt:lpwstr/>
      </vt:variant>
      <vt:variant>
        <vt:lpwstr>_Toc523925920</vt:lpwstr>
      </vt:variant>
      <vt:variant>
        <vt:i4>1572925</vt:i4>
      </vt:variant>
      <vt:variant>
        <vt:i4>212</vt:i4>
      </vt:variant>
      <vt:variant>
        <vt:i4>0</vt:i4>
      </vt:variant>
      <vt:variant>
        <vt:i4>5</vt:i4>
      </vt:variant>
      <vt:variant>
        <vt:lpwstr/>
      </vt:variant>
      <vt:variant>
        <vt:lpwstr>_Toc523925919</vt:lpwstr>
      </vt:variant>
      <vt:variant>
        <vt:i4>1572925</vt:i4>
      </vt:variant>
      <vt:variant>
        <vt:i4>206</vt:i4>
      </vt:variant>
      <vt:variant>
        <vt:i4>0</vt:i4>
      </vt:variant>
      <vt:variant>
        <vt:i4>5</vt:i4>
      </vt:variant>
      <vt:variant>
        <vt:lpwstr/>
      </vt:variant>
      <vt:variant>
        <vt:lpwstr>_Toc523925918</vt:lpwstr>
      </vt:variant>
      <vt:variant>
        <vt:i4>1572925</vt:i4>
      </vt:variant>
      <vt:variant>
        <vt:i4>200</vt:i4>
      </vt:variant>
      <vt:variant>
        <vt:i4>0</vt:i4>
      </vt:variant>
      <vt:variant>
        <vt:i4>5</vt:i4>
      </vt:variant>
      <vt:variant>
        <vt:lpwstr/>
      </vt:variant>
      <vt:variant>
        <vt:lpwstr>_Toc523925917</vt:lpwstr>
      </vt:variant>
      <vt:variant>
        <vt:i4>1572925</vt:i4>
      </vt:variant>
      <vt:variant>
        <vt:i4>194</vt:i4>
      </vt:variant>
      <vt:variant>
        <vt:i4>0</vt:i4>
      </vt:variant>
      <vt:variant>
        <vt:i4>5</vt:i4>
      </vt:variant>
      <vt:variant>
        <vt:lpwstr/>
      </vt:variant>
      <vt:variant>
        <vt:lpwstr>_Toc523925916</vt:lpwstr>
      </vt:variant>
      <vt:variant>
        <vt:i4>1572925</vt:i4>
      </vt:variant>
      <vt:variant>
        <vt:i4>188</vt:i4>
      </vt:variant>
      <vt:variant>
        <vt:i4>0</vt:i4>
      </vt:variant>
      <vt:variant>
        <vt:i4>5</vt:i4>
      </vt:variant>
      <vt:variant>
        <vt:lpwstr/>
      </vt:variant>
      <vt:variant>
        <vt:lpwstr>_Toc523925915</vt:lpwstr>
      </vt:variant>
      <vt:variant>
        <vt:i4>1572925</vt:i4>
      </vt:variant>
      <vt:variant>
        <vt:i4>182</vt:i4>
      </vt:variant>
      <vt:variant>
        <vt:i4>0</vt:i4>
      </vt:variant>
      <vt:variant>
        <vt:i4>5</vt:i4>
      </vt:variant>
      <vt:variant>
        <vt:lpwstr/>
      </vt:variant>
      <vt:variant>
        <vt:lpwstr>_Toc523925914</vt:lpwstr>
      </vt:variant>
      <vt:variant>
        <vt:i4>1572925</vt:i4>
      </vt:variant>
      <vt:variant>
        <vt:i4>176</vt:i4>
      </vt:variant>
      <vt:variant>
        <vt:i4>0</vt:i4>
      </vt:variant>
      <vt:variant>
        <vt:i4>5</vt:i4>
      </vt:variant>
      <vt:variant>
        <vt:lpwstr/>
      </vt:variant>
      <vt:variant>
        <vt:lpwstr>_Toc523925913</vt:lpwstr>
      </vt:variant>
      <vt:variant>
        <vt:i4>1572925</vt:i4>
      </vt:variant>
      <vt:variant>
        <vt:i4>170</vt:i4>
      </vt:variant>
      <vt:variant>
        <vt:i4>0</vt:i4>
      </vt:variant>
      <vt:variant>
        <vt:i4>5</vt:i4>
      </vt:variant>
      <vt:variant>
        <vt:lpwstr/>
      </vt:variant>
      <vt:variant>
        <vt:lpwstr>_Toc523925912</vt:lpwstr>
      </vt:variant>
      <vt:variant>
        <vt:i4>1572925</vt:i4>
      </vt:variant>
      <vt:variant>
        <vt:i4>164</vt:i4>
      </vt:variant>
      <vt:variant>
        <vt:i4>0</vt:i4>
      </vt:variant>
      <vt:variant>
        <vt:i4>5</vt:i4>
      </vt:variant>
      <vt:variant>
        <vt:lpwstr/>
      </vt:variant>
      <vt:variant>
        <vt:lpwstr>_Toc523925911</vt:lpwstr>
      </vt:variant>
      <vt:variant>
        <vt:i4>1572925</vt:i4>
      </vt:variant>
      <vt:variant>
        <vt:i4>158</vt:i4>
      </vt:variant>
      <vt:variant>
        <vt:i4>0</vt:i4>
      </vt:variant>
      <vt:variant>
        <vt:i4>5</vt:i4>
      </vt:variant>
      <vt:variant>
        <vt:lpwstr/>
      </vt:variant>
      <vt:variant>
        <vt:lpwstr>_Toc523925910</vt:lpwstr>
      </vt:variant>
      <vt:variant>
        <vt:i4>1638461</vt:i4>
      </vt:variant>
      <vt:variant>
        <vt:i4>152</vt:i4>
      </vt:variant>
      <vt:variant>
        <vt:i4>0</vt:i4>
      </vt:variant>
      <vt:variant>
        <vt:i4>5</vt:i4>
      </vt:variant>
      <vt:variant>
        <vt:lpwstr/>
      </vt:variant>
      <vt:variant>
        <vt:lpwstr>_Toc523925909</vt:lpwstr>
      </vt:variant>
      <vt:variant>
        <vt:i4>1638461</vt:i4>
      </vt:variant>
      <vt:variant>
        <vt:i4>146</vt:i4>
      </vt:variant>
      <vt:variant>
        <vt:i4>0</vt:i4>
      </vt:variant>
      <vt:variant>
        <vt:i4>5</vt:i4>
      </vt:variant>
      <vt:variant>
        <vt:lpwstr/>
      </vt:variant>
      <vt:variant>
        <vt:lpwstr>_Toc523925908</vt:lpwstr>
      </vt:variant>
      <vt:variant>
        <vt:i4>1638461</vt:i4>
      </vt:variant>
      <vt:variant>
        <vt:i4>140</vt:i4>
      </vt:variant>
      <vt:variant>
        <vt:i4>0</vt:i4>
      </vt:variant>
      <vt:variant>
        <vt:i4>5</vt:i4>
      </vt:variant>
      <vt:variant>
        <vt:lpwstr/>
      </vt:variant>
      <vt:variant>
        <vt:lpwstr>_Toc523925907</vt:lpwstr>
      </vt:variant>
      <vt:variant>
        <vt:i4>1638461</vt:i4>
      </vt:variant>
      <vt:variant>
        <vt:i4>134</vt:i4>
      </vt:variant>
      <vt:variant>
        <vt:i4>0</vt:i4>
      </vt:variant>
      <vt:variant>
        <vt:i4>5</vt:i4>
      </vt:variant>
      <vt:variant>
        <vt:lpwstr/>
      </vt:variant>
      <vt:variant>
        <vt:lpwstr>_Toc523925906</vt:lpwstr>
      </vt:variant>
      <vt:variant>
        <vt:i4>1638461</vt:i4>
      </vt:variant>
      <vt:variant>
        <vt:i4>128</vt:i4>
      </vt:variant>
      <vt:variant>
        <vt:i4>0</vt:i4>
      </vt:variant>
      <vt:variant>
        <vt:i4>5</vt:i4>
      </vt:variant>
      <vt:variant>
        <vt:lpwstr/>
      </vt:variant>
      <vt:variant>
        <vt:lpwstr>_Toc523925905</vt:lpwstr>
      </vt:variant>
      <vt:variant>
        <vt:i4>1638461</vt:i4>
      </vt:variant>
      <vt:variant>
        <vt:i4>122</vt:i4>
      </vt:variant>
      <vt:variant>
        <vt:i4>0</vt:i4>
      </vt:variant>
      <vt:variant>
        <vt:i4>5</vt:i4>
      </vt:variant>
      <vt:variant>
        <vt:lpwstr/>
      </vt:variant>
      <vt:variant>
        <vt:lpwstr>_Toc523925904</vt:lpwstr>
      </vt:variant>
      <vt:variant>
        <vt:i4>1638461</vt:i4>
      </vt:variant>
      <vt:variant>
        <vt:i4>116</vt:i4>
      </vt:variant>
      <vt:variant>
        <vt:i4>0</vt:i4>
      </vt:variant>
      <vt:variant>
        <vt:i4>5</vt:i4>
      </vt:variant>
      <vt:variant>
        <vt:lpwstr/>
      </vt:variant>
      <vt:variant>
        <vt:lpwstr>_Toc523925903</vt:lpwstr>
      </vt:variant>
      <vt:variant>
        <vt:i4>1638461</vt:i4>
      </vt:variant>
      <vt:variant>
        <vt:i4>110</vt:i4>
      </vt:variant>
      <vt:variant>
        <vt:i4>0</vt:i4>
      </vt:variant>
      <vt:variant>
        <vt:i4>5</vt:i4>
      </vt:variant>
      <vt:variant>
        <vt:lpwstr/>
      </vt:variant>
      <vt:variant>
        <vt:lpwstr>_Toc523925902</vt:lpwstr>
      </vt:variant>
      <vt:variant>
        <vt:i4>1638461</vt:i4>
      </vt:variant>
      <vt:variant>
        <vt:i4>104</vt:i4>
      </vt:variant>
      <vt:variant>
        <vt:i4>0</vt:i4>
      </vt:variant>
      <vt:variant>
        <vt:i4>5</vt:i4>
      </vt:variant>
      <vt:variant>
        <vt:lpwstr/>
      </vt:variant>
      <vt:variant>
        <vt:lpwstr>_Toc523925901</vt:lpwstr>
      </vt:variant>
      <vt:variant>
        <vt:i4>1638461</vt:i4>
      </vt:variant>
      <vt:variant>
        <vt:i4>98</vt:i4>
      </vt:variant>
      <vt:variant>
        <vt:i4>0</vt:i4>
      </vt:variant>
      <vt:variant>
        <vt:i4>5</vt:i4>
      </vt:variant>
      <vt:variant>
        <vt:lpwstr/>
      </vt:variant>
      <vt:variant>
        <vt:lpwstr>_Toc523925900</vt:lpwstr>
      </vt:variant>
      <vt:variant>
        <vt:i4>1048636</vt:i4>
      </vt:variant>
      <vt:variant>
        <vt:i4>92</vt:i4>
      </vt:variant>
      <vt:variant>
        <vt:i4>0</vt:i4>
      </vt:variant>
      <vt:variant>
        <vt:i4>5</vt:i4>
      </vt:variant>
      <vt:variant>
        <vt:lpwstr/>
      </vt:variant>
      <vt:variant>
        <vt:lpwstr>_Toc523925899</vt:lpwstr>
      </vt:variant>
      <vt:variant>
        <vt:i4>1048636</vt:i4>
      </vt:variant>
      <vt:variant>
        <vt:i4>86</vt:i4>
      </vt:variant>
      <vt:variant>
        <vt:i4>0</vt:i4>
      </vt:variant>
      <vt:variant>
        <vt:i4>5</vt:i4>
      </vt:variant>
      <vt:variant>
        <vt:lpwstr/>
      </vt:variant>
      <vt:variant>
        <vt:lpwstr>_Toc523925898</vt:lpwstr>
      </vt:variant>
      <vt:variant>
        <vt:i4>1048636</vt:i4>
      </vt:variant>
      <vt:variant>
        <vt:i4>80</vt:i4>
      </vt:variant>
      <vt:variant>
        <vt:i4>0</vt:i4>
      </vt:variant>
      <vt:variant>
        <vt:i4>5</vt:i4>
      </vt:variant>
      <vt:variant>
        <vt:lpwstr/>
      </vt:variant>
      <vt:variant>
        <vt:lpwstr>_Toc523925897</vt:lpwstr>
      </vt:variant>
      <vt:variant>
        <vt:i4>1048636</vt:i4>
      </vt:variant>
      <vt:variant>
        <vt:i4>74</vt:i4>
      </vt:variant>
      <vt:variant>
        <vt:i4>0</vt:i4>
      </vt:variant>
      <vt:variant>
        <vt:i4>5</vt:i4>
      </vt:variant>
      <vt:variant>
        <vt:lpwstr/>
      </vt:variant>
      <vt:variant>
        <vt:lpwstr>_Toc523925896</vt:lpwstr>
      </vt:variant>
      <vt:variant>
        <vt:i4>1048636</vt:i4>
      </vt:variant>
      <vt:variant>
        <vt:i4>68</vt:i4>
      </vt:variant>
      <vt:variant>
        <vt:i4>0</vt:i4>
      </vt:variant>
      <vt:variant>
        <vt:i4>5</vt:i4>
      </vt:variant>
      <vt:variant>
        <vt:lpwstr/>
      </vt:variant>
      <vt:variant>
        <vt:lpwstr>_Toc523925895</vt:lpwstr>
      </vt:variant>
      <vt:variant>
        <vt:i4>1048636</vt:i4>
      </vt:variant>
      <vt:variant>
        <vt:i4>62</vt:i4>
      </vt:variant>
      <vt:variant>
        <vt:i4>0</vt:i4>
      </vt:variant>
      <vt:variant>
        <vt:i4>5</vt:i4>
      </vt:variant>
      <vt:variant>
        <vt:lpwstr/>
      </vt:variant>
      <vt:variant>
        <vt:lpwstr>_Toc523925894</vt:lpwstr>
      </vt:variant>
      <vt:variant>
        <vt:i4>1048636</vt:i4>
      </vt:variant>
      <vt:variant>
        <vt:i4>56</vt:i4>
      </vt:variant>
      <vt:variant>
        <vt:i4>0</vt:i4>
      </vt:variant>
      <vt:variant>
        <vt:i4>5</vt:i4>
      </vt:variant>
      <vt:variant>
        <vt:lpwstr/>
      </vt:variant>
      <vt:variant>
        <vt:lpwstr>_Toc523925893</vt:lpwstr>
      </vt:variant>
      <vt:variant>
        <vt:i4>1048636</vt:i4>
      </vt:variant>
      <vt:variant>
        <vt:i4>50</vt:i4>
      </vt:variant>
      <vt:variant>
        <vt:i4>0</vt:i4>
      </vt:variant>
      <vt:variant>
        <vt:i4>5</vt:i4>
      </vt:variant>
      <vt:variant>
        <vt:lpwstr/>
      </vt:variant>
      <vt:variant>
        <vt:lpwstr>_Toc523925892</vt:lpwstr>
      </vt:variant>
      <vt:variant>
        <vt:i4>1048636</vt:i4>
      </vt:variant>
      <vt:variant>
        <vt:i4>44</vt:i4>
      </vt:variant>
      <vt:variant>
        <vt:i4>0</vt:i4>
      </vt:variant>
      <vt:variant>
        <vt:i4>5</vt:i4>
      </vt:variant>
      <vt:variant>
        <vt:lpwstr/>
      </vt:variant>
      <vt:variant>
        <vt:lpwstr>_Toc523925891</vt:lpwstr>
      </vt:variant>
      <vt:variant>
        <vt:i4>1048636</vt:i4>
      </vt:variant>
      <vt:variant>
        <vt:i4>38</vt:i4>
      </vt:variant>
      <vt:variant>
        <vt:i4>0</vt:i4>
      </vt:variant>
      <vt:variant>
        <vt:i4>5</vt:i4>
      </vt:variant>
      <vt:variant>
        <vt:lpwstr/>
      </vt:variant>
      <vt:variant>
        <vt:lpwstr>_Toc523925890</vt:lpwstr>
      </vt:variant>
      <vt:variant>
        <vt:i4>1114172</vt:i4>
      </vt:variant>
      <vt:variant>
        <vt:i4>32</vt:i4>
      </vt:variant>
      <vt:variant>
        <vt:i4>0</vt:i4>
      </vt:variant>
      <vt:variant>
        <vt:i4>5</vt:i4>
      </vt:variant>
      <vt:variant>
        <vt:lpwstr/>
      </vt:variant>
      <vt:variant>
        <vt:lpwstr>_Toc523925889</vt:lpwstr>
      </vt:variant>
      <vt:variant>
        <vt:i4>1114172</vt:i4>
      </vt:variant>
      <vt:variant>
        <vt:i4>26</vt:i4>
      </vt:variant>
      <vt:variant>
        <vt:i4>0</vt:i4>
      </vt:variant>
      <vt:variant>
        <vt:i4>5</vt:i4>
      </vt:variant>
      <vt:variant>
        <vt:lpwstr/>
      </vt:variant>
      <vt:variant>
        <vt:lpwstr>_Toc523925888</vt:lpwstr>
      </vt:variant>
      <vt:variant>
        <vt:i4>1114172</vt:i4>
      </vt:variant>
      <vt:variant>
        <vt:i4>20</vt:i4>
      </vt:variant>
      <vt:variant>
        <vt:i4>0</vt:i4>
      </vt:variant>
      <vt:variant>
        <vt:i4>5</vt:i4>
      </vt:variant>
      <vt:variant>
        <vt:lpwstr/>
      </vt:variant>
      <vt:variant>
        <vt:lpwstr>_Toc523925887</vt:lpwstr>
      </vt:variant>
      <vt:variant>
        <vt:i4>1114172</vt:i4>
      </vt:variant>
      <vt:variant>
        <vt:i4>14</vt:i4>
      </vt:variant>
      <vt:variant>
        <vt:i4>0</vt:i4>
      </vt:variant>
      <vt:variant>
        <vt:i4>5</vt:i4>
      </vt:variant>
      <vt:variant>
        <vt:lpwstr/>
      </vt:variant>
      <vt:variant>
        <vt:lpwstr>_Toc523925886</vt:lpwstr>
      </vt:variant>
      <vt:variant>
        <vt:i4>1114172</vt:i4>
      </vt:variant>
      <vt:variant>
        <vt:i4>8</vt:i4>
      </vt:variant>
      <vt:variant>
        <vt:i4>0</vt:i4>
      </vt:variant>
      <vt:variant>
        <vt:i4>5</vt:i4>
      </vt:variant>
      <vt:variant>
        <vt:lpwstr/>
      </vt:variant>
      <vt:variant>
        <vt:lpwstr>_Toc523925885</vt:lpwstr>
      </vt:variant>
      <vt:variant>
        <vt:i4>1114172</vt:i4>
      </vt:variant>
      <vt:variant>
        <vt:i4>2</vt:i4>
      </vt:variant>
      <vt:variant>
        <vt:i4>0</vt:i4>
      </vt:variant>
      <vt:variant>
        <vt:i4>5</vt:i4>
      </vt:variant>
      <vt:variant>
        <vt:lpwstr/>
      </vt:variant>
      <vt:variant>
        <vt:lpwstr>_Toc523925884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Gwent OPCC ICV Scheme Handbook</dc:title>
  <dc:subject/>
  <dc:creator>swp50189</dc:creator>
  <cp:keywords/>
  <dc:description>Original Content Created Date - 22/05/2018 13:53:00</dc:description>
  <cp:lastModifiedBy>Warren, Nicola</cp:lastModifiedBy>
  <cp:revision>4</cp:revision>
  <cp:lastPrinted>2019-10-10T08:42:00Z</cp:lastPrinted>
  <dcterms:created xsi:type="dcterms:W3CDTF">2023-12-05T08:18:00Z</dcterms:created>
  <dcterms:modified xsi:type="dcterms:W3CDTF">2025-10-29T13:00:00Z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tective Marking Classification">
    <vt:lpwstr>OFFICIAL - NO MARKING</vt:lpwstr>
  </property>
  <property fmtid="{D5CDD505-2E9C-101B-9397-08002B2CF9AE}" pid="3" name="Additional Descriptor">
    <vt:lpwstr/>
  </property>
  <property fmtid="{D5CDD505-2E9C-101B-9397-08002B2CF9AE}" pid="4" name="Impact Level">
    <vt:i4>0</vt:i4>
  </property>
  <property fmtid="{D5CDD505-2E9C-101B-9397-08002B2CF9AE}" pid="5" name="MSIP_Label_f2acd28b-79a3-4a0f-b0ff-4b75658b1549_Enabled">
    <vt:lpwstr>true</vt:lpwstr>
  </property>
  <property fmtid="{D5CDD505-2E9C-101B-9397-08002B2CF9AE}" pid="6" name="MSIP_Label_f2acd28b-79a3-4a0f-b0ff-4b75658b1549_SetDate">
    <vt:lpwstr>2022-02-28T08:03:00Z</vt:lpwstr>
  </property>
  <property fmtid="{D5CDD505-2E9C-101B-9397-08002B2CF9AE}" pid="7" name="MSIP_Label_f2acd28b-79a3-4a0f-b0ff-4b75658b1549_Method">
    <vt:lpwstr>Standard</vt:lpwstr>
  </property>
  <property fmtid="{D5CDD505-2E9C-101B-9397-08002B2CF9AE}" pid="8" name="MSIP_Label_f2acd28b-79a3-4a0f-b0ff-4b75658b1549_Name">
    <vt:lpwstr>OFFICIAL</vt:lpwstr>
  </property>
  <property fmtid="{D5CDD505-2E9C-101B-9397-08002B2CF9AE}" pid="9" name="MSIP_Label_f2acd28b-79a3-4a0f-b0ff-4b75658b1549_SiteId">
    <vt:lpwstr>e46c8472-ef5d-4b63-bc74-4a60db42c371</vt:lpwstr>
  </property>
  <property fmtid="{D5CDD505-2E9C-101B-9397-08002B2CF9AE}" pid="10" name="MSIP_Label_f2acd28b-79a3-4a0f-b0ff-4b75658b1549_ActionId">
    <vt:lpwstr>aa3438ed-2bea-4234-9420-2a1e34482ce6</vt:lpwstr>
  </property>
  <property fmtid="{D5CDD505-2E9C-101B-9397-08002B2CF9AE}" pid="11" name="MSIP_Label_f2acd28b-79a3-4a0f-b0ff-4b75658b1549_ContentBits">
    <vt:lpwstr>0</vt:lpwstr>
  </property>
</Properties>
</file>