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A3D4A" w14:textId="77777777" w:rsidR="00EB4CE9" w:rsidRPr="009B5534" w:rsidRDefault="00EB4CE9" w:rsidP="00127F6C">
      <w:pPr>
        <w:jc w:val="center"/>
        <w:rPr>
          <w:rFonts w:ascii="Arial" w:hAnsi="Arial" w:cs="Arial"/>
          <w:b/>
          <w:u w:val="single"/>
        </w:rPr>
      </w:pPr>
      <w:r w:rsidRPr="009B5534">
        <w:rPr>
          <w:rFonts w:ascii="Arial" w:hAnsi="Arial" w:cs="Arial"/>
          <w:b/>
          <w:u w:val="single"/>
        </w:rPr>
        <w:t>OFFICE OF POLICE AND CRIME COMMISSIONER FOR GWENT</w:t>
      </w:r>
    </w:p>
    <w:p w14:paraId="692E2FD3" w14:textId="77777777" w:rsidR="00EB4CE9" w:rsidRPr="009B5534" w:rsidRDefault="00EB4CE9" w:rsidP="00127F6C">
      <w:pPr>
        <w:jc w:val="center"/>
        <w:rPr>
          <w:rFonts w:ascii="Arial" w:hAnsi="Arial" w:cs="Arial"/>
          <w:b/>
          <w:u w:val="single"/>
        </w:rPr>
      </w:pPr>
      <w:r w:rsidRPr="009B5534">
        <w:rPr>
          <w:rFonts w:ascii="Arial" w:hAnsi="Arial" w:cs="Arial"/>
          <w:b/>
          <w:u w:val="single"/>
        </w:rPr>
        <w:t>STRATEGY AND PERFORMANCE BOARD</w:t>
      </w:r>
    </w:p>
    <w:p w14:paraId="2BED99BB" w14:textId="14AA2B0A" w:rsidR="00EB4CE9" w:rsidRPr="009B5534" w:rsidRDefault="00EB4CE9" w:rsidP="00A25353">
      <w:pPr>
        <w:jc w:val="both"/>
        <w:rPr>
          <w:rFonts w:ascii="Arial" w:hAnsi="Arial" w:cs="Arial"/>
          <w:b/>
          <w:bCs/>
          <w:u w:val="single"/>
        </w:rPr>
      </w:pPr>
      <w:r w:rsidRPr="009B5534">
        <w:rPr>
          <w:rFonts w:ascii="Arial" w:hAnsi="Arial" w:cs="Arial"/>
        </w:rPr>
        <w:tab/>
      </w:r>
      <w:r w:rsidRPr="009B5534">
        <w:rPr>
          <w:rFonts w:ascii="Arial" w:hAnsi="Arial" w:cs="Arial"/>
        </w:rPr>
        <w:tab/>
      </w:r>
      <w:r w:rsidRPr="009B5534">
        <w:rPr>
          <w:rFonts w:ascii="Arial" w:hAnsi="Arial" w:cs="Arial"/>
        </w:rPr>
        <w:tab/>
      </w:r>
      <w:r w:rsidR="007C3D6E" w:rsidRPr="009B5534">
        <w:rPr>
          <w:rFonts w:ascii="Arial" w:hAnsi="Arial" w:cs="Arial"/>
        </w:rPr>
        <w:tab/>
      </w:r>
      <w:r w:rsidR="00D25F11" w:rsidRPr="009B5534">
        <w:rPr>
          <w:rFonts w:ascii="Arial" w:hAnsi="Arial" w:cs="Arial"/>
        </w:rPr>
        <w:t xml:space="preserve">           </w:t>
      </w:r>
      <w:r w:rsidR="009266A1" w:rsidRPr="009266A1">
        <w:rPr>
          <w:rFonts w:ascii="Arial" w:hAnsi="Arial" w:cs="Arial"/>
          <w:b/>
          <w:bCs/>
          <w:u w:val="single"/>
        </w:rPr>
        <w:t>7</w:t>
      </w:r>
      <w:r w:rsidR="009266A1" w:rsidRPr="009266A1">
        <w:rPr>
          <w:rFonts w:ascii="Arial" w:hAnsi="Arial" w:cs="Arial"/>
          <w:b/>
          <w:bCs/>
          <w:u w:val="single"/>
          <w:vertAlign w:val="superscript"/>
        </w:rPr>
        <w:t>th</w:t>
      </w:r>
      <w:r w:rsidR="009266A1" w:rsidRPr="009266A1">
        <w:rPr>
          <w:rFonts w:ascii="Arial" w:hAnsi="Arial" w:cs="Arial"/>
          <w:b/>
          <w:bCs/>
          <w:u w:val="single"/>
        </w:rPr>
        <w:t xml:space="preserve"> </w:t>
      </w:r>
      <w:r w:rsidR="009266A1">
        <w:rPr>
          <w:rFonts w:ascii="Arial" w:hAnsi="Arial" w:cs="Arial"/>
          <w:b/>
          <w:bCs/>
          <w:u w:val="single"/>
        </w:rPr>
        <w:t>JUNE</w:t>
      </w:r>
      <w:r w:rsidR="00D25F11" w:rsidRPr="009B5534">
        <w:rPr>
          <w:rFonts w:ascii="Arial" w:hAnsi="Arial" w:cs="Arial"/>
          <w:b/>
          <w:bCs/>
          <w:u w:val="single"/>
        </w:rPr>
        <w:t xml:space="preserve"> 2023</w:t>
      </w:r>
    </w:p>
    <w:p w14:paraId="1497B008" w14:textId="77777777" w:rsidR="00411B71" w:rsidRPr="000F0CA1" w:rsidRDefault="00411B71" w:rsidP="00A25353">
      <w:pPr>
        <w:jc w:val="both"/>
        <w:rPr>
          <w:rFonts w:ascii="Arial" w:hAnsi="Arial" w:cs="Arial"/>
          <w:b/>
          <w:u w:val="single"/>
        </w:rPr>
      </w:pPr>
    </w:p>
    <w:p w14:paraId="1A48EB97" w14:textId="77777777" w:rsidR="00EB4CE9" w:rsidRPr="000F0CA1" w:rsidRDefault="00EB4CE9" w:rsidP="00A25353">
      <w:pPr>
        <w:jc w:val="both"/>
        <w:rPr>
          <w:rFonts w:ascii="Arial" w:hAnsi="Arial" w:cs="Arial"/>
        </w:rPr>
      </w:pPr>
    </w:p>
    <w:p w14:paraId="7A82BAAC" w14:textId="77777777" w:rsidR="00CA3A2E" w:rsidRPr="00DB4279" w:rsidRDefault="00EB4CE9" w:rsidP="00A25353">
      <w:pPr>
        <w:tabs>
          <w:tab w:val="left" w:pos="851"/>
        </w:tabs>
        <w:ind w:left="-567"/>
        <w:jc w:val="both"/>
        <w:rPr>
          <w:rFonts w:ascii="Arial" w:hAnsi="Arial" w:cs="Arial"/>
          <w:b/>
        </w:rPr>
      </w:pPr>
      <w:r w:rsidRPr="006E7473">
        <w:rPr>
          <w:rFonts w:ascii="Arial" w:hAnsi="Arial" w:cs="Arial"/>
          <w:b/>
        </w:rPr>
        <w:t>Present:</w:t>
      </w:r>
      <w:r w:rsidRPr="006E7473">
        <w:rPr>
          <w:rFonts w:ascii="Arial" w:hAnsi="Arial" w:cs="Arial"/>
        </w:rPr>
        <w:tab/>
      </w:r>
      <w:r w:rsidR="00CA3A2E" w:rsidRPr="006E7473">
        <w:rPr>
          <w:rFonts w:ascii="Arial" w:hAnsi="Arial" w:cs="Arial"/>
          <w:b/>
        </w:rPr>
        <w:t>Office of</w:t>
      </w:r>
      <w:r w:rsidR="00CA3A2E" w:rsidRPr="00DB4279">
        <w:rPr>
          <w:rFonts w:ascii="Arial" w:hAnsi="Arial" w:cs="Arial"/>
          <w:b/>
        </w:rPr>
        <w:t xml:space="preserve"> the Police and Crime Commissioner (OPCC)</w:t>
      </w:r>
    </w:p>
    <w:p w14:paraId="044048E1" w14:textId="77777777" w:rsidR="0094072F" w:rsidRPr="00DB4279" w:rsidRDefault="0094072F" w:rsidP="00A25353">
      <w:pPr>
        <w:tabs>
          <w:tab w:val="left" w:pos="851"/>
        </w:tabs>
        <w:ind w:left="-567"/>
        <w:jc w:val="both"/>
        <w:rPr>
          <w:rFonts w:ascii="Arial" w:hAnsi="Arial" w:cs="Arial"/>
        </w:rPr>
      </w:pPr>
      <w:r w:rsidRPr="00DB4279">
        <w:rPr>
          <w:rFonts w:ascii="Arial" w:hAnsi="Arial" w:cs="Arial"/>
          <w:b/>
        </w:rPr>
        <w:tab/>
      </w:r>
      <w:r w:rsidRPr="00DB4279">
        <w:rPr>
          <w:rFonts w:ascii="Arial" w:hAnsi="Arial" w:cs="Arial"/>
        </w:rPr>
        <w:t>Mr J Cuthbert -</w:t>
      </w:r>
      <w:r w:rsidRPr="00DB4279">
        <w:rPr>
          <w:rFonts w:ascii="Arial" w:hAnsi="Arial" w:cs="Arial"/>
          <w:b/>
        </w:rPr>
        <w:t xml:space="preserve"> </w:t>
      </w:r>
      <w:r w:rsidRPr="00DB4279">
        <w:rPr>
          <w:rFonts w:ascii="Arial" w:hAnsi="Arial" w:cs="Arial"/>
        </w:rPr>
        <w:t>Police and Crime Commissioner (PCC)</w:t>
      </w:r>
    </w:p>
    <w:p w14:paraId="3138A4E6" w14:textId="522BA9F1" w:rsidR="00920537" w:rsidRDefault="00920537" w:rsidP="00A25353">
      <w:pPr>
        <w:tabs>
          <w:tab w:val="left" w:pos="851"/>
        </w:tabs>
        <w:ind w:left="851" w:right="-766"/>
        <w:jc w:val="both"/>
        <w:rPr>
          <w:rFonts w:ascii="Arial" w:hAnsi="Arial" w:cs="Arial"/>
        </w:rPr>
      </w:pPr>
      <w:r w:rsidRPr="00DB4279">
        <w:rPr>
          <w:rFonts w:ascii="Arial" w:hAnsi="Arial" w:cs="Arial"/>
        </w:rPr>
        <w:t>Ms E Thomas – Deputy Police and Crime Commissioner (DPCC)</w:t>
      </w:r>
    </w:p>
    <w:p w14:paraId="1920488B" w14:textId="068BC2B5" w:rsidR="00B33F9D" w:rsidRPr="00DB4279" w:rsidRDefault="00B33F9D" w:rsidP="00B33F9D">
      <w:pPr>
        <w:tabs>
          <w:tab w:val="left" w:pos="851"/>
        </w:tabs>
        <w:jc w:val="both"/>
        <w:rPr>
          <w:rFonts w:ascii="Arial" w:hAnsi="Arial" w:cs="Arial"/>
        </w:rPr>
      </w:pPr>
      <w:r>
        <w:rPr>
          <w:rFonts w:ascii="Arial" w:hAnsi="Arial" w:cs="Arial"/>
        </w:rPr>
        <w:tab/>
        <w:t>Mrs S Curley – Chief Executive (</w:t>
      </w:r>
      <w:proofErr w:type="spellStart"/>
      <w:r>
        <w:rPr>
          <w:rFonts w:ascii="Arial" w:hAnsi="Arial" w:cs="Arial"/>
        </w:rPr>
        <w:t>CEx</w:t>
      </w:r>
      <w:proofErr w:type="spellEnd"/>
      <w:r>
        <w:rPr>
          <w:rFonts w:ascii="Arial" w:hAnsi="Arial" w:cs="Arial"/>
        </w:rPr>
        <w:t>)</w:t>
      </w:r>
    </w:p>
    <w:p w14:paraId="51E25C41" w14:textId="5446A65A" w:rsidR="00DE6E40" w:rsidRDefault="00CA3A2E" w:rsidP="00A25353">
      <w:pPr>
        <w:tabs>
          <w:tab w:val="left" w:pos="851"/>
        </w:tabs>
        <w:jc w:val="both"/>
        <w:rPr>
          <w:rFonts w:ascii="Arial" w:hAnsi="Arial" w:cs="Arial"/>
        </w:rPr>
      </w:pPr>
      <w:r w:rsidRPr="00DB4279">
        <w:rPr>
          <w:rFonts w:ascii="Arial" w:hAnsi="Arial" w:cs="Arial"/>
        </w:rPr>
        <w:tab/>
        <w:t>Mr D Garwood-</w:t>
      </w:r>
      <w:proofErr w:type="spellStart"/>
      <w:r w:rsidRPr="00DB4279">
        <w:rPr>
          <w:rFonts w:ascii="Arial" w:hAnsi="Arial" w:cs="Arial"/>
        </w:rPr>
        <w:t>Pask</w:t>
      </w:r>
      <w:proofErr w:type="spellEnd"/>
      <w:r w:rsidRPr="00DB4279">
        <w:rPr>
          <w:rFonts w:ascii="Arial" w:hAnsi="Arial" w:cs="Arial"/>
        </w:rPr>
        <w:t xml:space="preserve"> – Chief Finance Officer (CFO)</w:t>
      </w:r>
    </w:p>
    <w:p w14:paraId="07238629" w14:textId="77777777" w:rsidR="00B33F9D" w:rsidRDefault="0093186A" w:rsidP="00B33F9D">
      <w:pPr>
        <w:tabs>
          <w:tab w:val="left" w:pos="851"/>
        </w:tabs>
        <w:jc w:val="both"/>
        <w:rPr>
          <w:rFonts w:ascii="Arial" w:hAnsi="Arial" w:cs="Arial"/>
        </w:rPr>
      </w:pPr>
      <w:r>
        <w:rPr>
          <w:rFonts w:ascii="Arial" w:hAnsi="Arial" w:cs="Arial"/>
        </w:rPr>
        <w:tab/>
      </w:r>
      <w:r w:rsidR="00B33F9D">
        <w:rPr>
          <w:rFonts w:ascii="Arial" w:hAnsi="Arial" w:cs="Arial"/>
        </w:rPr>
        <w:t>Mrs J Regan – Head of Assurance and Compliance (</w:t>
      </w:r>
      <w:proofErr w:type="spellStart"/>
      <w:r w:rsidR="00B33F9D">
        <w:rPr>
          <w:rFonts w:ascii="Arial" w:hAnsi="Arial" w:cs="Arial"/>
        </w:rPr>
        <w:t>HoAC</w:t>
      </w:r>
      <w:proofErr w:type="spellEnd"/>
      <w:r w:rsidR="00B33F9D">
        <w:rPr>
          <w:rFonts w:ascii="Arial" w:hAnsi="Arial" w:cs="Arial"/>
        </w:rPr>
        <w:t>)</w:t>
      </w:r>
    </w:p>
    <w:p w14:paraId="2816C586" w14:textId="01C8B107" w:rsidR="00FB365E" w:rsidRDefault="00601563" w:rsidP="00A25353">
      <w:pPr>
        <w:tabs>
          <w:tab w:val="left" w:pos="851"/>
        </w:tabs>
        <w:jc w:val="both"/>
        <w:rPr>
          <w:rFonts w:ascii="Arial" w:hAnsi="Arial" w:cs="Arial"/>
        </w:rPr>
      </w:pPr>
      <w:r w:rsidRPr="00DB4279">
        <w:rPr>
          <w:rFonts w:ascii="Arial" w:hAnsi="Arial" w:cs="Arial"/>
        </w:rPr>
        <w:tab/>
      </w:r>
      <w:r w:rsidR="00FB365E" w:rsidRPr="00DB4279">
        <w:rPr>
          <w:rFonts w:ascii="Arial" w:hAnsi="Arial" w:cs="Arial"/>
        </w:rPr>
        <w:t>Mr S Slater – Head of Strategy (</w:t>
      </w:r>
      <w:proofErr w:type="spellStart"/>
      <w:r w:rsidR="00FB365E" w:rsidRPr="00DB4279">
        <w:rPr>
          <w:rFonts w:ascii="Arial" w:hAnsi="Arial" w:cs="Arial"/>
        </w:rPr>
        <w:t>HoS</w:t>
      </w:r>
      <w:proofErr w:type="spellEnd"/>
      <w:r w:rsidR="00FB365E" w:rsidRPr="00DB4279">
        <w:rPr>
          <w:rFonts w:ascii="Arial" w:hAnsi="Arial" w:cs="Arial"/>
        </w:rPr>
        <w:t>)</w:t>
      </w:r>
    </w:p>
    <w:p w14:paraId="205080E5" w14:textId="4496DB27" w:rsidR="00D25F11" w:rsidRDefault="0093186A" w:rsidP="00A25353">
      <w:pPr>
        <w:tabs>
          <w:tab w:val="left" w:pos="851"/>
        </w:tabs>
        <w:jc w:val="both"/>
        <w:rPr>
          <w:rFonts w:ascii="Arial" w:hAnsi="Arial" w:cs="Arial"/>
        </w:rPr>
      </w:pPr>
      <w:r>
        <w:rPr>
          <w:rFonts w:ascii="Arial" w:hAnsi="Arial" w:cs="Arial"/>
        </w:rPr>
        <w:tab/>
      </w:r>
      <w:r w:rsidR="00D25F11">
        <w:rPr>
          <w:rFonts w:ascii="Arial" w:hAnsi="Arial" w:cs="Arial"/>
        </w:rPr>
        <w:t>Mr R Guest – Head of Communications and Engagement (</w:t>
      </w:r>
      <w:proofErr w:type="spellStart"/>
      <w:r w:rsidR="00D25F11">
        <w:rPr>
          <w:rFonts w:ascii="Arial" w:hAnsi="Arial" w:cs="Arial"/>
        </w:rPr>
        <w:t>HoCE</w:t>
      </w:r>
      <w:proofErr w:type="spellEnd"/>
      <w:r w:rsidR="00D25F11">
        <w:rPr>
          <w:rFonts w:ascii="Arial" w:hAnsi="Arial" w:cs="Arial"/>
        </w:rPr>
        <w:t>)</w:t>
      </w:r>
    </w:p>
    <w:p w14:paraId="38AD1CF1" w14:textId="56FA34AC" w:rsidR="00CA3A2E" w:rsidRPr="00DB4279" w:rsidRDefault="00BA5A7B" w:rsidP="00B33F9D">
      <w:pPr>
        <w:tabs>
          <w:tab w:val="left" w:pos="851"/>
        </w:tabs>
        <w:ind w:right="-766"/>
        <w:jc w:val="both"/>
        <w:rPr>
          <w:rFonts w:ascii="Arial" w:hAnsi="Arial" w:cs="Arial"/>
        </w:rPr>
      </w:pPr>
      <w:r>
        <w:rPr>
          <w:rFonts w:ascii="Arial" w:hAnsi="Arial" w:cs="Arial"/>
        </w:rPr>
        <w:tab/>
      </w:r>
      <w:r w:rsidR="00CA3A2E" w:rsidRPr="00DB4279">
        <w:rPr>
          <w:rFonts w:ascii="Arial" w:hAnsi="Arial" w:cs="Arial"/>
        </w:rPr>
        <w:tab/>
      </w:r>
      <w:r w:rsidR="00CA3A2E" w:rsidRPr="00DB4279">
        <w:rPr>
          <w:rFonts w:ascii="Arial" w:hAnsi="Arial" w:cs="Arial"/>
        </w:rPr>
        <w:tab/>
      </w:r>
    </w:p>
    <w:p w14:paraId="643C0DA9" w14:textId="77777777" w:rsidR="00CA3A2E" w:rsidRPr="00DB4279" w:rsidRDefault="00CA3A2E" w:rsidP="00A25353">
      <w:pPr>
        <w:tabs>
          <w:tab w:val="left" w:pos="851"/>
        </w:tabs>
        <w:jc w:val="both"/>
        <w:rPr>
          <w:rFonts w:ascii="Arial" w:hAnsi="Arial" w:cs="Arial"/>
          <w:b/>
        </w:rPr>
      </w:pPr>
      <w:r w:rsidRPr="00DB4279">
        <w:rPr>
          <w:rFonts w:ascii="Arial" w:hAnsi="Arial" w:cs="Arial"/>
        </w:rPr>
        <w:tab/>
      </w:r>
      <w:r w:rsidRPr="00DB4279">
        <w:rPr>
          <w:rFonts w:ascii="Arial" w:hAnsi="Arial" w:cs="Arial"/>
          <w:b/>
        </w:rPr>
        <w:t>Office of the Chief Constable (OCC)</w:t>
      </w:r>
    </w:p>
    <w:p w14:paraId="6EE4EA80" w14:textId="2590BC7C" w:rsidR="00CA3A2E" w:rsidRDefault="00F32597" w:rsidP="00A25353">
      <w:pPr>
        <w:tabs>
          <w:tab w:val="left" w:pos="851"/>
        </w:tabs>
        <w:jc w:val="both"/>
        <w:rPr>
          <w:rFonts w:ascii="Arial" w:hAnsi="Arial" w:cs="Arial"/>
        </w:rPr>
      </w:pPr>
      <w:r w:rsidRPr="00DB4279">
        <w:rPr>
          <w:rFonts w:ascii="Arial" w:hAnsi="Arial" w:cs="Arial"/>
        </w:rPr>
        <w:tab/>
        <w:t xml:space="preserve">Ms P Kelly </w:t>
      </w:r>
      <w:r w:rsidR="00CA3A2E" w:rsidRPr="00DB4279">
        <w:rPr>
          <w:rFonts w:ascii="Arial" w:hAnsi="Arial" w:cs="Arial"/>
        </w:rPr>
        <w:t>– Chief Constable (CC)</w:t>
      </w:r>
    </w:p>
    <w:p w14:paraId="23F95634" w14:textId="661DB286" w:rsidR="00CA3A2E" w:rsidRDefault="00BD312B" w:rsidP="00A25353">
      <w:pPr>
        <w:tabs>
          <w:tab w:val="left" w:pos="851"/>
        </w:tabs>
        <w:jc w:val="both"/>
        <w:rPr>
          <w:rFonts w:ascii="Arial" w:hAnsi="Arial" w:cs="Arial"/>
        </w:rPr>
      </w:pPr>
      <w:r>
        <w:rPr>
          <w:rFonts w:ascii="Arial" w:hAnsi="Arial" w:cs="Arial"/>
        </w:rPr>
        <w:tab/>
        <w:t>M</w:t>
      </w:r>
      <w:r w:rsidR="00A8015A">
        <w:rPr>
          <w:rFonts w:ascii="Arial" w:hAnsi="Arial" w:cs="Arial"/>
        </w:rPr>
        <w:t>s R Williams</w:t>
      </w:r>
      <w:r>
        <w:rPr>
          <w:rFonts w:ascii="Arial" w:hAnsi="Arial" w:cs="Arial"/>
        </w:rPr>
        <w:t xml:space="preserve"> – Deputy Chief Constable (DCC)</w:t>
      </w:r>
    </w:p>
    <w:p w14:paraId="05085B30" w14:textId="7B4311B2" w:rsidR="00B33F9D" w:rsidRDefault="00B33F9D" w:rsidP="00A25353">
      <w:pPr>
        <w:tabs>
          <w:tab w:val="left" w:pos="851"/>
        </w:tabs>
        <w:ind w:left="851"/>
        <w:jc w:val="both"/>
        <w:rPr>
          <w:rFonts w:ascii="Arial" w:hAnsi="Arial" w:cs="Arial"/>
        </w:rPr>
      </w:pPr>
      <w:r>
        <w:rPr>
          <w:rFonts w:ascii="Arial" w:hAnsi="Arial" w:cs="Arial"/>
        </w:rPr>
        <w:t xml:space="preserve">Mr A </w:t>
      </w:r>
      <w:proofErr w:type="spellStart"/>
      <w:r>
        <w:rPr>
          <w:rFonts w:ascii="Arial" w:hAnsi="Arial" w:cs="Arial"/>
        </w:rPr>
        <w:t>Hobrough</w:t>
      </w:r>
      <w:proofErr w:type="spellEnd"/>
      <w:r>
        <w:rPr>
          <w:rFonts w:ascii="Arial" w:hAnsi="Arial" w:cs="Arial"/>
        </w:rPr>
        <w:t xml:space="preserve"> – Assistant Chief Constable (ACC)</w:t>
      </w:r>
    </w:p>
    <w:p w14:paraId="570ADF56" w14:textId="2AE43430" w:rsidR="00B33F9D" w:rsidRDefault="00B33F9D" w:rsidP="00A25353">
      <w:pPr>
        <w:tabs>
          <w:tab w:val="left" w:pos="851"/>
        </w:tabs>
        <w:ind w:left="851"/>
        <w:jc w:val="both"/>
        <w:rPr>
          <w:rFonts w:ascii="Arial" w:hAnsi="Arial" w:cs="Arial"/>
        </w:rPr>
      </w:pPr>
      <w:r>
        <w:rPr>
          <w:rFonts w:ascii="Arial" w:hAnsi="Arial" w:cs="Arial"/>
        </w:rPr>
        <w:t>Mr N Stephens – Assistant Chief Officer, Resources</w:t>
      </w:r>
      <w:r w:rsidR="00366A97">
        <w:rPr>
          <w:rFonts w:ascii="Arial" w:hAnsi="Arial" w:cs="Arial"/>
        </w:rPr>
        <w:t xml:space="preserve"> (ACOR)</w:t>
      </w:r>
    </w:p>
    <w:p w14:paraId="3491EA76" w14:textId="11D0C9CD" w:rsidR="00B33F9D" w:rsidRDefault="00B33F9D" w:rsidP="00A25353">
      <w:pPr>
        <w:tabs>
          <w:tab w:val="left" w:pos="851"/>
        </w:tabs>
        <w:ind w:left="851"/>
        <w:jc w:val="both"/>
        <w:rPr>
          <w:rFonts w:ascii="Arial" w:hAnsi="Arial" w:cs="Arial"/>
        </w:rPr>
      </w:pPr>
      <w:r>
        <w:rPr>
          <w:rFonts w:ascii="Arial" w:hAnsi="Arial" w:cs="Arial"/>
        </w:rPr>
        <w:t>Mrs N Brennan - Assistant Director, Head of Joint Legal Service (</w:t>
      </w:r>
      <w:proofErr w:type="spellStart"/>
      <w:r>
        <w:rPr>
          <w:rFonts w:ascii="Arial" w:hAnsi="Arial" w:cs="Arial"/>
        </w:rPr>
        <w:t>HoJLS</w:t>
      </w:r>
      <w:proofErr w:type="spellEnd"/>
      <w:r>
        <w:rPr>
          <w:rFonts w:ascii="Arial" w:hAnsi="Arial" w:cs="Arial"/>
        </w:rPr>
        <w:t>)</w:t>
      </w:r>
    </w:p>
    <w:p w14:paraId="795FBB4C" w14:textId="4A933E40" w:rsidR="001C02A3" w:rsidRPr="00DB4279" w:rsidRDefault="00BD312B" w:rsidP="00A25353">
      <w:pPr>
        <w:tabs>
          <w:tab w:val="left" w:pos="851"/>
        </w:tabs>
        <w:ind w:left="851"/>
        <w:jc w:val="both"/>
        <w:rPr>
          <w:rFonts w:ascii="Arial" w:hAnsi="Arial" w:cs="Arial"/>
        </w:rPr>
      </w:pPr>
      <w:r w:rsidRPr="006E42EF">
        <w:rPr>
          <w:rFonts w:ascii="Arial" w:hAnsi="Arial" w:cs="Arial"/>
        </w:rPr>
        <w:t>M</w:t>
      </w:r>
      <w:r w:rsidR="00B33F9D">
        <w:rPr>
          <w:rFonts w:ascii="Arial" w:hAnsi="Arial" w:cs="Arial"/>
        </w:rPr>
        <w:t>r</w:t>
      </w:r>
      <w:r w:rsidRPr="006E42EF">
        <w:rPr>
          <w:rFonts w:ascii="Arial" w:hAnsi="Arial" w:cs="Arial"/>
        </w:rPr>
        <w:t>s N Brain</w:t>
      </w:r>
      <w:r w:rsidR="00E16885">
        <w:rPr>
          <w:rFonts w:ascii="Arial" w:hAnsi="Arial" w:cs="Arial"/>
        </w:rPr>
        <w:t xml:space="preserve"> -</w:t>
      </w:r>
      <w:r w:rsidRPr="006E42EF">
        <w:rPr>
          <w:rFonts w:ascii="Arial" w:hAnsi="Arial" w:cs="Arial"/>
        </w:rPr>
        <w:t xml:space="preserve"> Det/Ch/Superintendent, Head of Protective</w:t>
      </w:r>
      <w:r>
        <w:rPr>
          <w:rFonts w:ascii="Arial" w:hAnsi="Arial" w:cs="Arial"/>
        </w:rPr>
        <w:t xml:space="preserve"> Services (</w:t>
      </w:r>
      <w:proofErr w:type="spellStart"/>
      <w:r>
        <w:rPr>
          <w:rFonts w:ascii="Arial" w:hAnsi="Arial" w:cs="Arial"/>
        </w:rPr>
        <w:t>HoPS</w:t>
      </w:r>
      <w:proofErr w:type="spellEnd"/>
      <w:r>
        <w:rPr>
          <w:rFonts w:ascii="Arial" w:hAnsi="Arial" w:cs="Arial"/>
        </w:rPr>
        <w:t>)</w:t>
      </w:r>
    </w:p>
    <w:p w14:paraId="2F6CC79B" w14:textId="4E49AB72" w:rsidR="00A8517B" w:rsidRDefault="00B33F9D" w:rsidP="00A25353">
      <w:pPr>
        <w:tabs>
          <w:tab w:val="left" w:pos="851"/>
        </w:tabs>
        <w:ind w:left="851"/>
        <w:jc w:val="both"/>
        <w:rPr>
          <w:rFonts w:ascii="Arial" w:hAnsi="Arial" w:cs="Arial"/>
        </w:rPr>
      </w:pPr>
      <w:r>
        <w:rPr>
          <w:rFonts w:ascii="Arial" w:hAnsi="Arial" w:cs="Arial"/>
        </w:rPr>
        <w:t>Mrs V Townsend</w:t>
      </w:r>
      <w:r w:rsidR="00546C90" w:rsidRPr="00DB4279">
        <w:rPr>
          <w:rFonts w:ascii="Arial" w:hAnsi="Arial" w:cs="Arial"/>
        </w:rPr>
        <w:t xml:space="preserve"> – </w:t>
      </w:r>
      <w:r w:rsidR="007334B3" w:rsidRPr="00DB4279">
        <w:rPr>
          <w:rFonts w:ascii="Arial" w:hAnsi="Arial" w:cs="Arial"/>
        </w:rPr>
        <w:t xml:space="preserve">Chief </w:t>
      </w:r>
      <w:r w:rsidR="00546C90" w:rsidRPr="00DB4279">
        <w:rPr>
          <w:rFonts w:ascii="Arial" w:hAnsi="Arial" w:cs="Arial"/>
        </w:rPr>
        <w:t>Superintendent</w:t>
      </w:r>
      <w:r>
        <w:rPr>
          <w:rFonts w:ascii="Arial" w:hAnsi="Arial" w:cs="Arial"/>
        </w:rPr>
        <w:t xml:space="preserve">, </w:t>
      </w:r>
      <w:r w:rsidR="00546C90" w:rsidRPr="00DB4279">
        <w:rPr>
          <w:rFonts w:ascii="Arial" w:hAnsi="Arial" w:cs="Arial"/>
        </w:rPr>
        <w:t xml:space="preserve">Head of </w:t>
      </w:r>
      <w:r w:rsidR="00490D39" w:rsidRPr="00DB4279">
        <w:rPr>
          <w:rFonts w:ascii="Arial" w:hAnsi="Arial" w:cs="Arial"/>
        </w:rPr>
        <w:t xml:space="preserve">Continuous Improvement </w:t>
      </w:r>
      <w:r w:rsidR="007334B3" w:rsidRPr="00DB4279">
        <w:rPr>
          <w:rFonts w:ascii="Arial" w:hAnsi="Arial" w:cs="Arial"/>
        </w:rPr>
        <w:t>(</w:t>
      </w:r>
      <w:proofErr w:type="spellStart"/>
      <w:r w:rsidR="007334B3" w:rsidRPr="00DB4279">
        <w:rPr>
          <w:rFonts w:ascii="Arial" w:hAnsi="Arial" w:cs="Arial"/>
        </w:rPr>
        <w:t>Ho</w:t>
      </w:r>
      <w:r w:rsidR="00490D39" w:rsidRPr="00DB4279">
        <w:rPr>
          <w:rFonts w:ascii="Arial" w:hAnsi="Arial" w:cs="Arial"/>
        </w:rPr>
        <w:t>CI</w:t>
      </w:r>
      <w:proofErr w:type="spellEnd"/>
      <w:r w:rsidR="00546C90" w:rsidRPr="00DB4279">
        <w:rPr>
          <w:rFonts w:ascii="Arial" w:hAnsi="Arial" w:cs="Arial"/>
        </w:rPr>
        <w:t>)</w:t>
      </w:r>
    </w:p>
    <w:p w14:paraId="4A8A4899" w14:textId="63667BAB" w:rsidR="00B33F9D" w:rsidRDefault="00B33F9D" w:rsidP="00A25353">
      <w:pPr>
        <w:tabs>
          <w:tab w:val="left" w:pos="851"/>
        </w:tabs>
        <w:ind w:left="851"/>
        <w:jc w:val="both"/>
        <w:rPr>
          <w:rFonts w:ascii="Arial" w:hAnsi="Arial" w:cs="Arial"/>
        </w:rPr>
      </w:pPr>
      <w:r>
        <w:rPr>
          <w:rFonts w:ascii="Arial" w:hAnsi="Arial" w:cs="Arial"/>
        </w:rPr>
        <w:t>M</w:t>
      </w:r>
      <w:r w:rsidR="000F6E9D">
        <w:rPr>
          <w:rFonts w:ascii="Arial" w:hAnsi="Arial" w:cs="Arial"/>
        </w:rPr>
        <w:t>r</w:t>
      </w:r>
      <w:r>
        <w:rPr>
          <w:rFonts w:ascii="Arial" w:hAnsi="Arial" w:cs="Arial"/>
        </w:rPr>
        <w:t xml:space="preserve"> C Williams – Chief Superintendent</w:t>
      </w:r>
      <w:r w:rsidR="00006315">
        <w:rPr>
          <w:rFonts w:ascii="Arial" w:hAnsi="Arial" w:cs="Arial"/>
        </w:rPr>
        <w:t xml:space="preserve">, Local Policing Area </w:t>
      </w:r>
      <w:proofErr w:type="gramStart"/>
      <w:r w:rsidR="00006315">
        <w:rPr>
          <w:rFonts w:ascii="Arial" w:hAnsi="Arial" w:cs="Arial"/>
        </w:rPr>
        <w:t>East</w:t>
      </w:r>
      <w:proofErr w:type="gramEnd"/>
      <w:r w:rsidR="00006315">
        <w:rPr>
          <w:rFonts w:ascii="Arial" w:hAnsi="Arial" w:cs="Arial"/>
        </w:rPr>
        <w:t xml:space="preserve"> and First Point of Contact</w:t>
      </w:r>
      <w:r w:rsidR="000F6E9D">
        <w:rPr>
          <w:rFonts w:ascii="Arial" w:hAnsi="Arial" w:cs="Arial"/>
        </w:rPr>
        <w:t xml:space="preserve"> (</w:t>
      </w:r>
      <w:proofErr w:type="spellStart"/>
      <w:r w:rsidR="000F6E9D">
        <w:rPr>
          <w:rFonts w:ascii="Arial" w:hAnsi="Arial" w:cs="Arial"/>
        </w:rPr>
        <w:t>Ch.Supt.LPA</w:t>
      </w:r>
      <w:proofErr w:type="spellEnd"/>
      <w:r w:rsidR="000F6E9D">
        <w:rPr>
          <w:rFonts w:ascii="Arial" w:hAnsi="Arial" w:cs="Arial"/>
        </w:rPr>
        <w:t xml:space="preserve"> </w:t>
      </w:r>
      <w:proofErr w:type="spellStart"/>
      <w:r w:rsidR="000F6E9D">
        <w:rPr>
          <w:rFonts w:ascii="Arial" w:hAnsi="Arial" w:cs="Arial"/>
        </w:rPr>
        <w:t>East&amp;FPOC</w:t>
      </w:r>
      <w:proofErr w:type="spellEnd"/>
      <w:r w:rsidR="000F6E9D">
        <w:rPr>
          <w:rFonts w:ascii="Arial" w:hAnsi="Arial" w:cs="Arial"/>
        </w:rPr>
        <w:t>)</w:t>
      </w:r>
    </w:p>
    <w:p w14:paraId="0A68D102" w14:textId="59BD145A" w:rsidR="00D25F11" w:rsidRDefault="00D25F11" w:rsidP="00A25353">
      <w:pPr>
        <w:tabs>
          <w:tab w:val="left" w:pos="851"/>
        </w:tabs>
        <w:ind w:left="851"/>
        <w:jc w:val="both"/>
        <w:rPr>
          <w:rFonts w:ascii="Arial" w:hAnsi="Arial" w:cs="Arial"/>
        </w:rPr>
      </w:pPr>
      <w:r>
        <w:rPr>
          <w:rFonts w:ascii="Arial" w:hAnsi="Arial" w:cs="Arial"/>
        </w:rPr>
        <w:t xml:space="preserve">Mr S Payne – </w:t>
      </w:r>
      <w:r w:rsidR="00366A97">
        <w:rPr>
          <w:rFonts w:ascii="Arial" w:hAnsi="Arial" w:cs="Arial"/>
        </w:rPr>
        <w:t xml:space="preserve">Superintendent, </w:t>
      </w:r>
      <w:r>
        <w:rPr>
          <w:rFonts w:ascii="Arial" w:hAnsi="Arial" w:cs="Arial"/>
        </w:rPr>
        <w:t>Head of Professional Standards</w:t>
      </w:r>
      <w:r w:rsidR="00181678">
        <w:rPr>
          <w:rFonts w:ascii="Arial" w:hAnsi="Arial" w:cs="Arial"/>
        </w:rPr>
        <w:t xml:space="preserve"> -</w:t>
      </w:r>
      <w:r w:rsidR="007F6A45">
        <w:rPr>
          <w:rFonts w:ascii="Arial" w:hAnsi="Arial" w:cs="Arial"/>
        </w:rPr>
        <w:t xml:space="preserve"> (</w:t>
      </w:r>
      <w:proofErr w:type="spellStart"/>
      <w:r w:rsidR="007F6A45">
        <w:rPr>
          <w:rFonts w:ascii="Arial" w:hAnsi="Arial" w:cs="Arial"/>
        </w:rPr>
        <w:t>HoPSD</w:t>
      </w:r>
      <w:proofErr w:type="spellEnd"/>
      <w:r w:rsidR="007F6A45">
        <w:rPr>
          <w:rFonts w:ascii="Arial" w:hAnsi="Arial" w:cs="Arial"/>
        </w:rPr>
        <w:t>)</w:t>
      </w:r>
    </w:p>
    <w:p w14:paraId="63C298F2" w14:textId="234702B7" w:rsidR="00877266" w:rsidRDefault="00877266" w:rsidP="00A25353">
      <w:pPr>
        <w:tabs>
          <w:tab w:val="left" w:pos="851"/>
        </w:tabs>
        <w:ind w:left="851"/>
        <w:jc w:val="both"/>
        <w:rPr>
          <w:rFonts w:ascii="Arial" w:hAnsi="Arial" w:cs="Arial"/>
        </w:rPr>
      </w:pPr>
      <w:r>
        <w:rPr>
          <w:rFonts w:ascii="Arial" w:hAnsi="Arial" w:cs="Arial"/>
        </w:rPr>
        <w:t xml:space="preserve">Ms A </w:t>
      </w:r>
      <w:proofErr w:type="spellStart"/>
      <w:r>
        <w:rPr>
          <w:rFonts w:ascii="Arial" w:hAnsi="Arial" w:cs="Arial"/>
        </w:rPr>
        <w:t>Quartermaine</w:t>
      </w:r>
      <w:proofErr w:type="spellEnd"/>
      <w:r>
        <w:rPr>
          <w:rFonts w:ascii="Arial" w:hAnsi="Arial" w:cs="Arial"/>
        </w:rPr>
        <w:t xml:space="preserve"> – Head of Human Resources, Operations</w:t>
      </w:r>
      <w:r w:rsidR="00A27C96">
        <w:rPr>
          <w:rFonts w:ascii="Arial" w:hAnsi="Arial" w:cs="Arial"/>
        </w:rPr>
        <w:t xml:space="preserve"> (</w:t>
      </w:r>
      <w:proofErr w:type="spellStart"/>
      <w:r w:rsidR="00A27C96">
        <w:rPr>
          <w:rFonts w:ascii="Arial" w:hAnsi="Arial" w:cs="Arial"/>
        </w:rPr>
        <w:t>HoHR</w:t>
      </w:r>
      <w:proofErr w:type="spellEnd"/>
      <w:r w:rsidR="00A27C96">
        <w:rPr>
          <w:rFonts w:ascii="Arial" w:hAnsi="Arial" w:cs="Arial"/>
        </w:rPr>
        <w:t>)</w:t>
      </w:r>
    </w:p>
    <w:p w14:paraId="1559138A" w14:textId="3250D294" w:rsidR="00006315" w:rsidRDefault="00006315" w:rsidP="00A25353">
      <w:pPr>
        <w:tabs>
          <w:tab w:val="left" w:pos="851"/>
        </w:tabs>
        <w:ind w:left="851"/>
        <w:jc w:val="both"/>
        <w:rPr>
          <w:rFonts w:ascii="Arial" w:hAnsi="Arial" w:cs="Arial"/>
        </w:rPr>
      </w:pPr>
      <w:r>
        <w:rPr>
          <w:rFonts w:ascii="Arial" w:hAnsi="Arial" w:cs="Arial"/>
        </w:rPr>
        <w:t>Ms L Paget – Inspector, Staff Officer (SO)</w:t>
      </w:r>
    </w:p>
    <w:p w14:paraId="64FE27CC" w14:textId="77AFAFB7" w:rsidR="00836091" w:rsidRDefault="00836091" w:rsidP="00A25353">
      <w:pPr>
        <w:tabs>
          <w:tab w:val="left" w:pos="851"/>
        </w:tabs>
        <w:ind w:left="851"/>
        <w:jc w:val="both"/>
        <w:rPr>
          <w:rFonts w:ascii="Arial" w:hAnsi="Arial" w:cs="Arial"/>
        </w:rPr>
      </w:pPr>
    </w:p>
    <w:p w14:paraId="638315F0" w14:textId="0A1904A9" w:rsidR="00724F8F" w:rsidRPr="00123870" w:rsidRDefault="00CC70F7" w:rsidP="00877266">
      <w:pPr>
        <w:tabs>
          <w:tab w:val="left" w:pos="851"/>
        </w:tabs>
        <w:ind w:right="-766"/>
        <w:jc w:val="both"/>
        <w:rPr>
          <w:rFonts w:ascii="Arial" w:hAnsi="Arial" w:cs="Arial"/>
          <w:b/>
        </w:rPr>
      </w:pPr>
      <w:r>
        <w:rPr>
          <w:rFonts w:ascii="Arial" w:hAnsi="Arial" w:cs="Arial"/>
        </w:rPr>
        <w:tab/>
      </w:r>
      <w:r w:rsidR="00920537" w:rsidRPr="00DB4279">
        <w:rPr>
          <w:rFonts w:ascii="Arial" w:hAnsi="Arial" w:cs="Arial"/>
          <w:b/>
        </w:rPr>
        <w:t>Staff Associations</w:t>
      </w:r>
    </w:p>
    <w:p w14:paraId="6C0D396B" w14:textId="00F3D33E" w:rsidR="00D25F11" w:rsidRDefault="00EC4C49" w:rsidP="00A25353">
      <w:pPr>
        <w:tabs>
          <w:tab w:val="left" w:pos="851"/>
        </w:tabs>
        <w:jc w:val="both"/>
        <w:rPr>
          <w:rFonts w:ascii="Arial" w:hAnsi="Arial" w:cs="Arial"/>
        </w:rPr>
      </w:pPr>
      <w:r>
        <w:rPr>
          <w:rFonts w:ascii="Arial" w:hAnsi="Arial" w:cs="Arial"/>
        </w:rPr>
        <w:tab/>
      </w:r>
      <w:r w:rsidR="00D25F11">
        <w:rPr>
          <w:rFonts w:ascii="Arial" w:hAnsi="Arial" w:cs="Arial"/>
        </w:rPr>
        <w:t>Ms J Everson – Unison (</w:t>
      </w:r>
      <w:r w:rsidR="000F6E9D">
        <w:rPr>
          <w:rFonts w:ascii="Arial" w:hAnsi="Arial" w:cs="Arial"/>
        </w:rPr>
        <w:t>JE</w:t>
      </w:r>
      <w:r w:rsidR="00D25F11">
        <w:rPr>
          <w:rFonts w:ascii="Arial" w:hAnsi="Arial" w:cs="Arial"/>
        </w:rPr>
        <w:t>)</w:t>
      </w:r>
    </w:p>
    <w:p w14:paraId="7091619D" w14:textId="120DC3DF" w:rsidR="00D25F11" w:rsidRDefault="00D25F11" w:rsidP="00A25353">
      <w:pPr>
        <w:tabs>
          <w:tab w:val="left" w:pos="851"/>
        </w:tabs>
        <w:jc w:val="both"/>
        <w:rPr>
          <w:rFonts w:ascii="Arial" w:hAnsi="Arial" w:cs="Arial"/>
        </w:rPr>
      </w:pPr>
      <w:r>
        <w:rPr>
          <w:rFonts w:ascii="Arial" w:hAnsi="Arial" w:cs="Arial"/>
        </w:rPr>
        <w:t xml:space="preserve">             Mr M Candy – Police Federation </w:t>
      </w:r>
      <w:r w:rsidR="00181678">
        <w:rPr>
          <w:rFonts w:ascii="Arial" w:hAnsi="Arial" w:cs="Arial"/>
        </w:rPr>
        <w:t>(</w:t>
      </w:r>
      <w:r w:rsidR="00006315">
        <w:rPr>
          <w:rFonts w:ascii="Arial" w:hAnsi="Arial" w:cs="Arial"/>
        </w:rPr>
        <w:t>MC</w:t>
      </w:r>
      <w:r w:rsidR="00181678">
        <w:rPr>
          <w:rFonts w:ascii="Arial" w:hAnsi="Arial" w:cs="Arial"/>
        </w:rPr>
        <w:t>)</w:t>
      </w:r>
    </w:p>
    <w:p w14:paraId="5EF6D7CF" w14:textId="77777777" w:rsidR="00855593" w:rsidRDefault="00855593" w:rsidP="00A25353">
      <w:pPr>
        <w:tabs>
          <w:tab w:val="left" w:pos="851"/>
        </w:tabs>
        <w:jc w:val="both"/>
        <w:rPr>
          <w:rFonts w:ascii="Arial" w:hAnsi="Arial" w:cs="Arial"/>
        </w:rPr>
      </w:pPr>
    </w:p>
    <w:p w14:paraId="4C82EFDA" w14:textId="4D8D0658" w:rsidR="009C16FF" w:rsidRDefault="0039062A" w:rsidP="00A25353">
      <w:pPr>
        <w:ind w:hanging="567"/>
        <w:jc w:val="both"/>
        <w:rPr>
          <w:rFonts w:ascii="Arial" w:hAnsi="Arial" w:cs="Arial"/>
        </w:rPr>
      </w:pPr>
      <w:r w:rsidRPr="000F0CA1">
        <w:rPr>
          <w:rFonts w:ascii="Arial" w:hAnsi="Arial" w:cs="Arial"/>
        </w:rPr>
        <w:tab/>
      </w:r>
      <w:r w:rsidR="008136FC" w:rsidRPr="000F0CA1">
        <w:rPr>
          <w:rFonts w:ascii="Arial" w:hAnsi="Arial" w:cs="Arial"/>
        </w:rPr>
        <w:t xml:space="preserve">The </w:t>
      </w:r>
      <w:r w:rsidR="00B57A55" w:rsidRPr="000F0CA1">
        <w:rPr>
          <w:rFonts w:ascii="Arial" w:hAnsi="Arial" w:cs="Arial"/>
        </w:rPr>
        <w:t xml:space="preserve">meeting commenced at </w:t>
      </w:r>
      <w:r w:rsidR="00882BB4">
        <w:rPr>
          <w:rFonts w:ascii="Arial" w:hAnsi="Arial" w:cs="Arial"/>
        </w:rPr>
        <w:t>10</w:t>
      </w:r>
      <w:r w:rsidR="000F7C24" w:rsidRPr="000F0CA1">
        <w:rPr>
          <w:rFonts w:ascii="Arial" w:hAnsi="Arial" w:cs="Arial"/>
        </w:rPr>
        <w:t>:00am</w:t>
      </w:r>
      <w:r w:rsidR="00E900C5">
        <w:rPr>
          <w:rFonts w:ascii="Arial" w:hAnsi="Arial" w:cs="Arial"/>
        </w:rPr>
        <w:t xml:space="preserve"> at the </w:t>
      </w:r>
      <w:r w:rsidR="00D36F6F">
        <w:rPr>
          <w:rFonts w:ascii="Arial" w:hAnsi="Arial" w:cs="Arial"/>
        </w:rPr>
        <w:t xml:space="preserve">new </w:t>
      </w:r>
      <w:r w:rsidR="00E900C5">
        <w:rPr>
          <w:rFonts w:ascii="Arial" w:hAnsi="Arial" w:cs="Arial"/>
        </w:rPr>
        <w:t>Police Headquarter</w:t>
      </w:r>
      <w:r w:rsidR="00BA15D9">
        <w:rPr>
          <w:rFonts w:ascii="Arial" w:hAnsi="Arial" w:cs="Arial"/>
        </w:rPr>
        <w:t xml:space="preserve">s </w:t>
      </w:r>
      <w:r w:rsidR="00E900C5">
        <w:rPr>
          <w:rFonts w:ascii="Arial" w:hAnsi="Arial" w:cs="Arial"/>
        </w:rPr>
        <w:t>and online</w:t>
      </w:r>
      <w:r w:rsidR="00873008">
        <w:rPr>
          <w:rFonts w:ascii="Arial" w:hAnsi="Arial" w:cs="Arial"/>
        </w:rPr>
        <w:t xml:space="preserve"> via Teams</w:t>
      </w:r>
      <w:r w:rsidR="00E900C5">
        <w:rPr>
          <w:rFonts w:ascii="Arial" w:hAnsi="Arial" w:cs="Arial"/>
        </w:rPr>
        <w:t>.</w:t>
      </w:r>
      <w:r w:rsidR="00D36F6F">
        <w:rPr>
          <w:rFonts w:ascii="Arial" w:hAnsi="Arial" w:cs="Arial"/>
        </w:rPr>
        <w:t xml:space="preserve"> </w:t>
      </w:r>
    </w:p>
    <w:p w14:paraId="363940F3" w14:textId="77777777" w:rsidR="00407061" w:rsidRDefault="00407061" w:rsidP="00A25353">
      <w:pPr>
        <w:ind w:hanging="567"/>
        <w:jc w:val="both"/>
        <w:rPr>
          <w:rFonts w:ascii="Arial" w:hAnsi="Arial" w:cs="Arial"/>
        </w:rPr>
      </w:pPr>
    </w:p>
    <w:tbl>
      <w:tblPr>
        <w:tblStyle w:val="TableGridLight"/>
        <w:tblW w:w="9487" w:type="dxa"/>
        <w:tblLayout w:type="fixed"/>
        <w:tblLook w:val="01E0" w:firstRow="1" w:lastRow="1" w:firstColumn="1" w:lastColumn="1" w:noHBand="0" w:noVBand="0"/>
      </w:tblPr>
      <w:tblGrid>
        <w:gridCol w:w="8217"/>
        <w:gridCol w:w="1270"/>
      </w:tblGrid>
      <w:tr w:rsidR="00802DC9" w:rsidRPr="000F0CA1" w14:paraId="011A1048" w14:textId="77777777" w:rsidTr="001D30D6">
        <w:tc>
          <w:tcPr>
            <w:tcW w:w="8217" w:type="dxa"/>
          </w:tcPr>
          <w:p w14:paraId="017A9A52" w14:textId="7EDB8A0B" w:rsidR="00802DC9" w:rsidRPr="00A02EC6" w:rsidRDefault="00802DC9" w:rsidP="00A25353">
            <w:pPr>
              <w:pStyle w:val="ListParagraph"/>
              <w:numPr>
                <w:ilvl w:val="0"/>
                <w:numId w:val="1"/>
              </w:numPr>
              <w:rPr>
                <w:rFonts w:cs="Arial"/>
                <w:b/>
                <w:u w:val="single"/>
              </w:rPr>
            </w:pPr>
            <w:r w:rsidRPr="00A02EC6">
              <w:rPr>
                <w:rFonts w:cs="Arial"/>
                <w:b/>
                <w:u w:val="single"/>
              </w:rPr>
              <w:t>APOLOGIES</w:t>
            </w:r>
            <w:r w:rsidR="00D06143" w:rsidRPr="00A02EC6">
              <w:rPr>
                <w:rFonts w:cs="Arial"/>
                <w:b/>
                <w:u w:val="single"/>
              </w:rPr>
              <w:t xml:space="preserve"> </w:t>
            </w:r>
          </w:p>
          <w:p w14:paraId="577EF3AF" w14:textId="77777777" w:rsidR="00802DC9" w:rsidRPr="008C3CB1" w:rsidRDefault="00802DC9" w:rsidP="00A25353">
            <w:pPr>
              <w:autoSpaceDE w:val="0"/>
              <w:autoSpaceDN w:val="0"/>
              <w:adjustRightInd w:val="0"/>
              <w:ind w:left="283" w:hanging="283"/>
              <w:jc w:val="both"/>
              <w:rPr>
                <w:rFonts w:ascii="Arial" w:hAnsi="Arial" w:cs="Arial"/>
              </w:rPr>
            </w:pPr>
          </w:p>
        </w:tc>
        <w:tc>
          <w:tcPr>
            <w:tcW w:w="1270" w:type="dxa"/>
          </w:tcPr>
          <w:p w14:paraId="3C576DBF" w14:textId="77777777" w:rsidR="00802DC9" w:rsidRPr="000F0CA1" w:rsidRDefault="00997045" w:rsidP="00ED18C8">
            <w:pPr>
              <w:jc w:val="center"/>
              <w:rPr>
                <w:rFonts w:ascii="Arial" w:hAnsi="Arial" w:cs="Arial"/>
                <w:b/>
              </w:rPr>
            </w:pPr>
            <w:r w:rsidRPr="000F0CA1">
              <w:rPr>
                <w:rFonts w:ascii="Arial" w:hAnsi="Arial" w:cs="Arial"/>
                <w:b/>
              </w:rPr>
              <w:t>Action</w:t>
            </w:r>
          </w:p>
        </w:tc>
      </w:tr>
      <w:tr w:rsidR="00027C7C" w:rsidRPr="000F0CA1" w14:paraId="3302CA47" w14:textId="77777777" w:rsidTr="001D30D6">
        <w:tc>
          <w:tcPr>
            <w:tcW w:w="8217" w:type="dxa"/>
          </w:tcPr>
          <w:p w14:paraId="54C8466E" w14:textId="3AC5139D" w:rsidR="00E16885" w:rsidRDefault="00027C7C" w:rsidP="00A25353">
            <w:pPr>
              <w:tabs>
                <w:tab w:val="left" w:pos="851"/>
              </w:tabs>
              <w:jc w:val="both"/>
              <w:rPr>
                <w:rFonts w:ascii="Arial" w:hAnsi="Arial" w:cs="Arial"/>
              </w:rPr>
            </w:pPr>
            <w:r w:rsidRPr="00D14C09">
              <w:rPr>
                <w:rFonts w:ascii="Arial" w:hAnsi="Arial" w:cs="Arial"/>
              </w:rPr>
              <w:t>Apologies for absence were received fro</w:t>
            </w:r>
            <w:r w:rsidR="00F85985">
              <w:rPr>
                <w:rFonts w:ascii="Arial" w:hAnsi="Arial" w:cs="Arial"/>
              </w:rPr>
              <w:t xml:space="preserve">m </w:t>
            </w:r>
            <w:r w:rsidR="00877266">
              <w:rPr>
                <w:rFonts w:ascii="Arial" w:hAnsi="Arial" w:cs="Arial"/>
              </w:rPr>
              <w:t xml:space="preserve">Mr N </w:t>
            </w:r>
            <w:proofErr w:type="spellStart"/>
            <w:r w:rsidR="00877266">
              <w:rPr>
                <w:rFonts w:ascii="Arial" w:hAnsi="Arial" w:cs="Arial"/>
              </w:rPr>
              <w:t>Mclain</w:t>
            </w:r>
            <w:proofErr w:type="spellEnd"/>
            <w:r w:rsidR="00877266">
              <w:rPr>
                <w:rFonts w:ascii="Arial" w:hAnsi="Arial" w:cs="Arial"/>
              </w:rPr>
              <w:t xml:space="preserve"> – Chief Superintendent, Local Policing Area West and Specialist Operations, Ms E Lionel – Princip</w:t>
            </w:r>
            <w:r w:rsidR="00366A97">
              <w:rPr>
                <w:rFonts w:ascii="Arial" w:hAnsi="Arial" w:cs="Arial"/>
              </w:rPr>
              <w:t>al</w:t>
            </w:r>
            <w:r w:rsidR="00877266">
              <w:rPr>
                <w:rFonts w:ascii="Arial" w:hAnsi="Arial" w:cs="Arial"/>
              </w:rPr>
              <w:t xml:space="preserve"> Finance and Commissioning Manager and Mrs N Warren – Governance Officer.</w:t>
            </w:r>
          </w:p>
          <w:p w14:paraId="7AE0ED41" w14:textId="1E46517E" w:rsidR="005760F6" w:rsidRPr="008C3CB1" w:rsidRDefault="005760F6" w:rsidP="00A25353">
            <w:pPr>
              <w:tabs>
                <w:tab w:val="left" w:pos="851"/>
              </w:tabs>
              <w:ind w:right="-766"/>
              <w:jc w:val="both"/>
              <w:rPr>
                <w:rFonts w:ascii="Arial" w:hAnsi="Arial" w:cs="Arial"/>
              </w:rPr>
            </w:pPr>
          </w:p>
        </w:tc>
        <w:tc>
          <w:tcPr>
            <w:tcW w:w="1270" w:type="dxa"/>
          </w:tcPr>
          <w:p w14:paraId="21FACCED" w14:textId="77777777" w:rsidR="00027C7C" w:rsidRPr="000F0CA1" w:rsidRDefault="00027C7C" w:rsidP="00A25353">
            <w:pPr>
              <w:jc w:val="both"/>
              <w:rPr>
                <w:rFonts w:ascii="Arial" w:hAnsi="Arial" w:cs="Arial"/>
              </w:rPr>
            </w:pPr>
          </w:p>
          <w:p w14:paraId="49CF1105" w14:textId="77777777" w:rsidR="00027C7C" w:rsidRDefault="00027C7C" w:rsidP="00A25353">
            <w:pPr>
              <w:jc w:val="both"/>
              <w:rPr>
                <w:rFonts w:ascii="Arial" w:hAnsi="Arial" w:cs="Arial"/>
                <w:b/>
              </w:rPr>
            </w:pPr>
          </w:p>
          <w:p w14:paraId="76A8C44B" w14:textId="77777777" w:rsidR="007F6789" w:rsidRDefault="007F6789" w:rsidP="00A25353">
            <w:pPr>
              <w:jc w:val="both"/>
              <w:rPr>
                <w:rFonts w:ascii="Arial" w:hAnsi="Arial" w:cs="Arial"/>
                <w:b/>
              </w:rPr>
            </w:pPr>
          </w:p>
          <w:p w14:paraId="2D9472BF" w14:textId="3EEDD319" w:rsidR="007F6789" w:rsidRPr="000F0CA1" w:rsidRDefault="007F6789" w:rsidP="00A25353">
            <w:pPr>
              <w:jc w:val="both"/>
              <w:rPr>
                <w:rFonts w:ascii="Arial" w:hAnsi="Arial" w:cs="Arial"/>
                <w:b/>
              </w:rPr>
            </w:pPr>
          </w:p>
        </w:tc>
      </w:tr>
      <w:tr w:rsidR="00EB2190" w:rsidRPr="00877266" w14:paraId="4424012D" w14:textId="77777777" w:rsidTr="001D30D6">
        <w:tc>
          <w:tcPr>
            <w:tcW w:w="8217" w:type="dxa"/>
          </w:tcPr>
          <w:p w14:paraId="0D16C4D0" w14:textId="18777E6B" w:rsidR="00EB2190" w:rsidRPr="00B636A9" w:rsidRDefault="00AF1036" w:rsidP="00A25353">
            <w:pPr>
              <w:pStyle w:val="ListParagraph"/>
              <w:numPr>
                <w:ilvl w:val="0"/>
                <w:numId w:val="1"/>
              </w:numPr>
              <w:rPr>
                <w:rFonts w:cs="Arial"/>
                <w:b/>
                <w:u w:val="single"/>
              </w:rPr>
            </w:pPr>
            <w:r w:rsidRPr="00B636A9">
              <w:rPr>
                <w:rFonts w:cs="Arial"/>
                <w:b/>
                <w:u w:val="single"/>
              </w:rPr>
              <w:t>MINUTES</w:t>
            </w:r>
            <w:r w:rsidR="0089758D" w:rsidRPr="00B636A9">
              <w:rPr>
                <w:rFonts w:cs="Arial"/>
                <w:b/>
                <w:u w:val="single"/>
              </w:rPr>
              <w:t xml:space="preserve"> </w:t>
            </w:r>
          </w:p>
          <w:p w14:paraId="3D8909D3" w14:textId="77777777" w:rsidR="006901F0" w:rsidRPr="00B636A9" w:rsidRDefault="006901F0" w:rsidP="00A25353">
            <w:pPr>
              <w:jc w:val="both"/>
              <w:rPr>
                <w:rFonts w:ascii="Arial" w:hAnsi="Arial" w:cs="Arial"/>
              </w:rPr>
            </w:pPr>
          </w:p>
        </w:tc>
        <w:tc>
          <w:tcPr>
            <w:tcW w:w="1270" w:type="dxa"/>
          </w:tcPr>
          <w:p w14:paraId="4D4AA836" w14:textId="13476F77" w:rsidR="00EB2190" w:rsidRPr="00877266" w:rsidRDefault="00EB2190" w:rsidP="00A25353">
            <w:pPr>
              <w:jc w:val="both"/>
              <w:rPr>
                <w:rFonts w:ascii="Arial" w:hAnsi="Arial" w:cs="Arial"/>
                <w:b/>
                <w:highlight w:val="yellow"/>
              </w:rPr>
            </w:pPr>
          </w:p>
        </w:tc>
      </w:tr>
      <w:tr w:rsidR="00027C7C" w:rsidRPr="00877266" w14:paraId="3BAFF518" w14:textId="77777777" w:rsidTr="001D30D6">
        <w:tc>
          <w:tcPr>
            <w:tcW w:w="8217" w:type="dxa"/>
          </w:tcPr>
          <w:p w14:paraId="2C152FEF" w14:textId="45CB876A" w:rsidR="00027C7C" w:rsidRPr="00B636A9" w:rsidRDefault="00027C7C" w:rsidP="00A25353">
            <w:pPr>
              <w:autoSpaceDE w:val="0"/>
              <w:autoSpaceDN w:val="0"/>
              <w:adjustRightInd w:val="0"/>
              <w:jc w:val="both"/>
              <w:rPr>
                <w:rFonts w:ascii="Arial" w:hAnsi="Arial" w:cs="Arial"/>
              </w:rPr>
            </w:pPr>
            <w:r w:rsidRPr="00B636A9">
              <w:rPr>
                <w:rFonts w:ascii="Arial" w:hAnsi="Arial" w:cs="Arial"/>
              </w:rPr>
              <w:t xml:space="preserve">We received and confirmed the minutes of the meeting held on </w:t>
            </w:r>
            <w:r w:rsidR="00B636A9" w:rsidRPr="00B636A9">
              <w:rPr>
                <w:rFonts w:ascii="Arial" w:hAnsi="Arial" w:cs="Arial"/>
              </w:rPr>
              <w:t>8</w:t>
            </w:r>
            <w:r w:rsidR="00B636A9" w:rsidRPr="00B636A9">
              <w:rPr>
                <w:rFonts w:ascii="Arial" w:hAnsi="Arial" w:cs="Arial"/>
                <w:vertAlign w:val="superscript"/>
              </w:rPr>
              <w:t>th</w:t>
            </w:r>
            <w:r w:rsidR="00B636A9" w:rsidRPr="00B636A9">
              <w:rPr>
                <w:rFonts w:ascii="Arial" w:hAnsi="Arial" w:cs="Arial"/>
              </w:rPr>
              <w:t xml:space="preserve"> March 2023</w:t>
            </w:r>
            <w:r w:rsidR="0028001A" w:rsidRPr="00B636A9">
              <w:rPr>
                <w:rFonts w:ascii="Arial" w:hAnsi="Arial" w:cs="Arial"/>
              </w:rPr>
              <w:t xml:space="preserve">. </w:t>
            </w:r>
          </w:p>
          <w:p w14:paraId="05737F4C" w14:textId="77777777" w:rsidR="00F75700" w:rsidRPr="00B636A9" w:rsidRDefault="00F75700" w:rsidP="00A25353">
            <w:pPr>
              <w:autoSpaceDE w:val="0"/>
              <w:autoSpaceDN w:val="0"/>
              <w:adjustRightInd w:val="0"/>
              <w:jc w:val="both"/>
              <w:rPr>
                <w:rFonts w:ascii="Arial" w:hAnsi="Arial" w:cs="Arial"/>
              </w:rPr>
            </w:pPr>
          </w:p>
          <w:p w14:paraId="3E6E6F76" w14:textId="358E3E0F" w:rsidR="00675B4F" w:rsidRDefault="0028001A" w:rsidP="00A25353">
            <w:pPr>
              <w:autoSpaceDE w:val="0"/>
              <w:autoSpaceDN w:val="0"/>
              <w:adjustRightInd w:val="0"/>
              <w:jc w:val="both"/>
              <w:rPr>
                <w:rFonts w:ascii="Arial" w:hAnsi="Arial" w:cs="Arial"/>
              </w:rPr>
            </w:pPr>
            <w:r w:rsidRPr="00B636A9">
              <w:rPr>
                <w:rFonts w:ascii="Arial" w:hAnsi="Arial" w:cs="Arial"/>
              </w:rPr>
              <w:t xml:space="preserve">We noted they </w:t>
            </w:r>
            <w:r w:rsidR="00675B4F" w:rsidRPr="00B636A9">
              <w:rPr>
                <w:rFonts w:ascii="Arial" w:hAnsi="Arial" w:cs="Arial"/>
              </w:rPr>
              <w:t>we</w:t>
            </w:r>
            <w:r w:rsidRPr="00B636A9">
              <w:rPr>
                <w:rFonts w:ascii="Arial" w:hAnsi="Arial" w:cs="Arial"/>
              </w:rPr>
              <w:t xml:space="preserve">re </w:t>
            </w:r>
            <w:r w:rsidR="00675B4F" w:rsidRPr="00B636A9">
              <w:rPr>
                <w:rFonts w:ascii="Arial" w:hAnsi="Arial" w:cs="Arial"/>
              </w:rPr>
              <w:t xml:space="preserve">a </w:t>
            </w:r>
            <w:r w:rsidRPr="00B636A9">
              <w:rPr>
                <w:rFonts w:ascii="Arial" w:hAnsi="Arial" w:cs="Arial"/>
              </w:rPr>
              <w:t xml:space="preserve">correct record </w:t>
            </w:r>
            <w:r w:rsidR="007C1E19" w:rsidRPr="00B636A9">
              <w:rPr>
                <w:rFonts w:ascii="Arial" w:hAnsi="Arial" w:cs="Arial"/>
              </w:rPr>
              <w:t xml:space="preserve">of the </w:t>
            </w:r>
            <w:proofErr w:type="gramStart"/>
            <w:r w:rsidR="007C1E19" w:rsidRPr="00B636A9">
              <w:rPr>
                <w:rFonts w:ascii="Arial" w:hAnsi="Arial" w:cs="Arial"/>
              </w:rPr>
              <w:t>meeting</w:t>
            </w:r>
            <w:proofErr w:type="gramEnd"/>
            <w:r w:rsidR="007C1E19" w:rsidRPr="00B636A9">
              <w:rPr>
                <w:rFonts w:ascii="Arial" w:hAnsi="Arial" w:cs="Arial"/>
              </w:rPr>
              <w:t xml:space="preserve"> </w:t>
            </w:r>
            <w:r w:rsidR="00FF26FE" w:rsidRPr="00B636A9">
              <w:rPr>
                <w:rFonts w:ascii="Arial" w:hAnsi="Arial" w:cs="Arial"/>
              </w:rPr>
              <w:t>and no</w:t>
            </w:r>
            <w:r w:rsidRPr="00B636A9">
              <w:rPr>
                <w:rFonts w:ascii="Arial" w:hAnsi="Arial" w:cs="Arial"/>
              </w:rPr>
              <w:t xml:space="preserve"> amendments </w:t>
            </w:r>
            <w:r w:rsidR="00675B4F" w:rsidRPr="00B636A9">
              <w:rPr>
                <w:rFonts w:ascii="Arial" w:hAnsi="Arial" w:cs="Arial"/>
              </w:rPr>
              <w:t xml:space="preserve">were required. </w:t>
            </w:r>
          </w:p>
          <w:p w14:paraId="2DB6DABC" w14:textId="01B03A22" w:rsidR="00C54BA7" w:rsidRPr="00C54BA7" w:rsidRDefault="00C54BA7" w:rsidP="00C54BA7">
            <w:pPr>
              <w:autoSpaceDE w:val="0"/>
              <w:autoSpaceDN w:val="0"/>
              <w:adjustRightInd w:val="0"/>
              <w:rPr>
                <w:rFonts w:ascii="Arial" w:hAnsi="Arial" w:cs="Arial"/>
              </w:rPr>
            </w:pPr>
            <w:r w:rsidRPr="00C54BA7">
              <w:rPr>
                <w:rFonts w:ascii="Arial" w:hAnsi="Arial" w:cs="Arial"/>
              </w:rPr>
              <w:lastRenderedPageBreak/>
              <w:t xml:space="preserve">The PCC advised that he did not want to duplicate any information that would be discussed </w:t>
            </w:r>
            <w:proofErr w:type="gramStart"/>
            <w:r w:rsidRPr="00C54BA7">
              <w:rPr>
                <w:rFonts w:ascii="Arial" w:hAnsi="Arial" w:cs="Arial"/>
              </w:rPr>
              <w:t>later on</w:t>
            </w:r>
            <w:proofErr w:type="gramEnd"/>
            <w:r w:rsidRPr="00C54BA7">
              <w:rPr>
                <w:rFonts w:ascii="Arial" w:hAnsi="Arial" w:cs="Arial"/>
              </w:rPr>
              <w:t xml:space="preserve"> the agenda.  However, he requested during the finance sections of the agenda, that the ACOR provided further details regarding the underspend, especially </w:t>
            </w:r>
            <w:proofErr w:type="gramStart"/>
            <w:r w:rsidRPr="00C54BA7">
              <w:rPr>
                <w:rFonts w:ascii="Arial" w:hAnsi="Arial" w:cs="Arial"/>
              </w:rPr>
              <w:t>in light of</w:t>
            </w:r>
            <w:proofErr w:type="gramEnd"/>
            <w:r w:rsidRPr="00C54BA7">
              <w:rPr>
                <w:rFonts w:ascii="Arial" w:hAnsi="Arial" w:cs="Arial"/>
              </w:rPr>
              <w:t xml:space="preserve"> the current pause in the apprenticeship programme.</w:t>
            </w:r>
          </w:p>
          <w:p w14:paraId="5AF2221B" w14:textId="77777777" w:rsidR="00C54BA7" w:rsidRPr="00C54BA7" w:rsidRDefault="00C54BA7" w:rsidP="00C54BA7">
            <w:pPr>
              <w:autoSpaceDE w:val="0"/>
              <w:autoSpaceDN w:val="0"/>
              <w:adjustRightInd w:val="0"/>
              <w:rPr>
                <w:rFonts w:ascii="Arial" w:hAnsi="Arial" w:cs="Arial"/>
              </w:rPr>
            </w:pPr>
          </w:p>
          <w:p w14:paraId="16134E69" w14:textId="4F6D1401" w:rsidR="00C54BA7" w:rsidRPr="00C54BA7" w:rsidRDefault="00C54BA7" w:rsidP="00C54BA7">
            <w:pPr>
              <w:autoSpaceDE w:val="0"/>
              <w:autoSpaceDN w:val="0"/>
              <w:adjustRightInd w:val="0"/>
              <w:rPr>
                <w:rFonts w:ascii="Arial" w:hAnsi="Arial" w:cs="Arial"/>
              </w:rPr>
            </w:pPr>
            <w:r w:rsidRPr="00C54BA7">
              <w:rPr>
                <w:rFonts w:ascii="Arial" w:hAnsi="Arial" w:cs="Arial"/>
              </w:rPr>
              <w:t xml:space="preserve">It was noted that a report on the strip searching of children had been provided to the PCC and </w:t>
            </w:r>
            <w:proofErr w:type="gramStart"/>
            <w:r w:rsidRPr="00C54BA7">
              <w:rPr>
                <w:rFonts w:ascii="Arial" w:hAnsi="Arial" w:cs="Arial"/>
              </w:rPr>
              <w:t>DPCC</w:t>
            </w:r>
            <w:proofErr w:type="gramEnd"/>
            <w:r w:rsidRPr="00C54BA7">
              <w:rPr>
                <w:rFonts w:ascii="Arial" w:hAnsi="Arial" w:cs="Arial"/>
              </w:rPr>
              <w:t xml:space="preserve"> but they had not yet had chance to review it.  The PCC requested that a briefing was planned,</w:t>
            </w:r>
            <w:r w:rsidR="00366A97">
              <w:rPr>
                <w:rFonts w:ascii="Arial" w:hAnsi="Arial" w:cs="Arial"/>
              </w:rPr>
              <w:t xml:space="preserve"> </w:t>
            </w:r>
            <w:r w:rsidRPr="00C54BA7">
              <w:rPr>
                <w:rFonts w:ascii="Arial" w:hAnsi="Arial" w:cs="Arial"/>
              </w:rPr>
              <w:t xml:space="preserve">involving </w:t>
            </w:r>
            <w:r w:rsidR="00366A97">
              <w:rPr>
                <w:rFonts w:ascii="Arial" w:hAnsi="Arial" w:cs="Arial"/>
              </w:rPr>
              <w:t>key</w:t>
            </w:r>
            <w:r w:rsidRPr="00C54BA7">
              <w:rPr>
                <w:rFonts w:ascii="Arial" w:hAnsi="Arial" w:cs="Arial"/>
              </w:rPr>
              <w:t xml:space="preserve"> partners, so there was an understanding by all regarding the current position in Gwent.  We noted that all Welsh PCCs had also committed to providing this information to the Welsh </w:t>
            </w:r>
            <w:proofErr w:type="gramStart"/>
            <w:r w:rsidRPr="00C54BA7">
              <w:rPr>
                <w:rFonts w:ascii="Arial" w:hAnsi="Arial" w:cs="Arial"/>
              </w:rPr>
              <w:t>Government</w:t>
            </w:r>
            <w:proofErr w:type="gramEnd"/>
            <w:r w:rsidRPr="00C54BA7">
              <w:rPr>
                <w:rFonts w:ascii="Arial" w:hAnsi="Arial" w:cs="Arial"/>
              </w:rPr>
              <w:t xml:space="preserve"> so they ha</w:t>
            </w:r>
            <w:r w:rsidR="00366A97">
              <w:rPr>
                <w:rFonts w:ascii="Arial" w:hAnsi="Arial" w:cs="Arial"/>
              </w:rPr>
              <w:t>d</w:t>
            </w:r>
            <w:r w:rsidRPr="00C54BA7">
              <w:rPr>
                <w:rFonts w:ascii="Arial" w:hAnsi="Arial" w:cs="Arial"/>
              </w:rPr>
              <w:t xml:space="preserve"> a full picture of the position across Wales</w:t>
            </w:r>
          </w:p>
          <w:p w14:paraId="4186BDAF" w14:textId="5807CDC9" w:rsidR="00C54BA7" w:rsidRPr="00B636A9" w:rsidRDefault="00C54BA7" w:rsidP="00A25353">
            <w:pPr>
              <w:autoSpaceDE w:val="0"/>
              <w:autoSpaceDN w:val="0"/>
              <w:adjustRightInd w:val="0"/>
              <w:jc w:val="both"/>
              <w:rPr>
                <w:rFonts w:ascii="Arial" w:hAnsi="Arial" w:cs="Arial"/>
              </w:rPr>
            </w:pPr>
          </w:p>
        </w:tc>
        <w:tc>
          <w:tcPr>
            <w:tcW w:w="1270" w:type="dxa"/>
          </w:tcPr>
          <w:p w14:paraId="35AD5216" w14:textId="77777777" w:rsidR="00027C7C" w:rsidRPr="00877266" w:rsidRDefault="00027C7C" w:rsidP="00A25353">
            <w:pPr>
              <w:jc w:val="both"/>
              <w:rPr>
                <w:rFonts w:ascii="Arial" w:hAnsi="Arial" w:cs="Arial"/>
                <w:b/>
                <w:highlight w:val="yellow"/>
              </w:rPr>
            </w:pPr>
          </w:p>
          <w:p w14:paraId="5B4CF94A" w14:textId="77777777" w:rsidR="00027C7C" w:rsidRPr="00877266" w:rsidRDefault="00027C7C" w:rsidP="00A25353">
            <w:pPr>
              <w:jc w:val="both"/>
              <w:rPr>
                <w:rFonts w:ascii="Arial" w:hAnsi="Arial" w:cs="Arial"/>
                <w:b/>
                <w:highlight w:val="yellow"/>
              </w:rPr>
            </w:pPr>
          </w:p>
          <w:p w14:paraId="4D4E9E64" w14:textId="4C029089" w:rsidR="007F6789" w:rsidRDefault="007F6789" w:rsidP="00A25353">
            <w:pPr>
              <w:jc w:val="both"/>
              <w:rPr>
                <w:rFonts w:ascii="Arial" w:hAnsi="Arial" w:cs="Arial"/>
                <w:b/>
                <w:highlight w:val="yellow"/>
              </w:rPr>
            </w:pPr>
          </w:p>
          <w:p w14:paraId="196FB6B5" w14:textId="6DC0F68C" w:rsidR="00C54BA7" w:rsidRDefault="00C54BA7" w:rsidP="00A25353">
            <w:pPr>
              <w:jc w:val="both"/>
              <w:rPr>
                <w:rFonts w:ascii="Arial" w:hAnsi="Arial" w:cs="Arial"/>
                <w:b/>
                <w:highlight w:val="yellow"/>
              </w:rPr>
            </w:pPr>
          </w:p>
          <w:p w14:paraId="1EBF4CED" w14:textId="2BF6E183" w:rsidR="00C54BA7" w:rsidRDefault="00C54BA7" w:rsidP="00A25353">
            <w:pPr>
              <w:jc w:val="both"/>
              <w:rPr>
                <w:rFonts w:ascii="Arial" w:hAnsi="Arial" w:cs="Arial"/>
                <w:b/>
                <w:highlight w:val="yellow"/>
              </w:rPr>
            </w:pPr>
          </w:p>
          <w:p w14:paraId="39362805" w14:textId="72A58101" w:rsidR="00C54BA7" w:rsidRDefault="00C54BA7" w:rsidP="00C54BA7">
            <w:pPr>
              <w:jc w:val="center"/>
              <w:rPr>
                <w:rFonts w:ascii="Arial" w:hAnsi="Arial" w:cs="Arial"/>
                <w:b/>
              </w:rPr>
            </w:pPr>
            <w:r w:rsidRPr="00C54BA7">
              <w:rPr>
                <w:rFonts w:ascii="Arial" w:hAnsi="Arial" w:cs="Arial"/>
                <w:b/>
              </w:rPr>
              <w:lastRenderedPageBreak/>
              <w:t>Action</w:t>
            </w:r>
          </w:p>
          <w:p w14:paraId="525301B1" w14:textId="5574C6BB" w:rsidR="00C54BA7" w:rsidRDefault="00C54BA7" w:rsidP="00C54BA7">
            <w:pPr>
              <w:jc w:val="center"/>
              <w:rPr>
                <w:rFonts w:ascii="Arial" w:hAnsi="Arial" w:cs="Arial"/>
                <w:b/>
              </w:rPr>
            </w:pPr>
          </w:p>
          <w:p w14:paraId="7BF8CF31" w14:textId="13319426" w:rsidR="00C54BA7" w:rsidRDefault="00C54BA7" w:rsidP="00C54BA7">
            <w:pPr>
              <w:jc w:val="center"/>
              <w:rPr>
                <w:rFonts w:ascii="Arial" w:hAnsi="Arial" w:cs="Arial"/>
                <w:b/>
              </w:rPr>
            </w:pPr>
          </w:p>
          <w:p w14:paraId="700D2754" w14:textId="43AAC431" w:rsidR="00C54BA7" w:rsidRDefault="00C54BA7" w:rsidP="00C54BA7">
            <w:pPr>
              <w:jc w:val="center"/>
              <w:rPr>
                <w:rFonts w:ascii="Arial" w:hAnsi="Arial" w:cs="Arial"/>
                <w:b/>
              </w:rPr>
            </w:pPr>
          </w:p>
          <w:p w14:paraId="09355D40" w14:textId="5F4724BC" w:rsidR="00C54BA7" w:rsidRDefault="00C54BA7" w:rsidP="00C54BA7">
            <w:pPr>
              <w:jc w:val="center"/>
              <w:rPr>
                <w:rFonts w:ascii="Arial" w:hAnsi="Arial" w:cs="Arial"/>
                <w:b/>
              </w:rPr>
            </w:pPr>
          </w:p>
          <w:p w14:paraId="47591AE3" w14:textId="40694118" w:rsidR="00C54BA7" w:rsidRDefault="00C54BA7" w:rsidP="00C54BA7">
            <w:pPr>
              <w:jc w:val="center"/>
              <w:rPr>
                <w:rFonts w:ascii="Arial" w:hAnsi="Arial" w:cs="Arial"/>
                <w:b/>
              </w:rPr>
            </w:pPr>
          </w:p>
          <w:p w14:paraId="20F30C43" w14:textId="272A3850" w:rsidR="00C54BA7" w:rsidRDefault="00C54BA7" w:rsidP="00C54BA7">
            <w:pPr>
              <w:jc w:val="center"/>
              <w:rPr>
                <w:rFonts w:ascii="Arial" w:hAnsi="Arial" w:cs="Arial"/>
                <w:b/>
              </w:rPr>
            </w:pPr>
          </w:p>
          <w:p w14:paraId="19BF23F7" w14:textId="54D37878" w:rsidR="00C54BA7" w:rsidRDefault="00C54BA7" w:rsidP="00C54BA7">
            <w:pPr>
              <w:jc w:val="center"/>
              <w:rPr>
                <w:rFonts w:ascii="Arial" w:hAnsi="Arial" w:cs="Arial"/>
                <w:b/>
              </w:rPr>
            </w:pPr>
          </w:p>
          <w:p w14:paraId="4FC18735" w14:textId="45C7B641" w:rsidR="00C54BA7" w:rsidRDefault="00C54BA7" w:rsidP="00C54BA7">
            <w:pPr>
              <w:jc w:val="center"/>
              <w:rPr>
                <w:rFonts w:ascii="Arial" w:hAnsi="Arial" w:cs="Arial"/>
                <w:b/>
              </w:rPr>
            </w:pPr>
            <w:r>
              <w:rPr>
                <w:rFonts w:ascii="Arial" w:hAnsi="Arial" w:cs="Arial"/>
                <w:b/>
              </w:rPr>
              <w:t>CC</w:t>
            </w:r>
          </w:p>
          <w:p w14:paraId="41EDB66A" w14:textId="77777777" w:rsidR="00C54BA7" w:rsidRPr="00C54BA7" w:rsidRDefault="00C54BA7" w:rsidP="00C54BA7">
            <w:pPr>
              <w:jc w:val="center"/>
              <w:rPr>
                <w:rFonts w:ascii="Arial" w:hAnsi="Arial" w:cs="Arial"/>
                <w:b/>
              </w:rPr>
            </w:pPr>
          </w:p>
          <w:p w14:paraId="60003662" w14:textId="03333C20" w:rsidR="00AB3257" w:rsidRPr="00877266" w:rsidRDefault="00AB3257" w:rsidP="00A25353">
            <w:pPr>
              <w:jc w:val="both"/>
              <w:rPr>
                <w:rFonts w:ascii="Arial" w:hAnsi="Arial" w:cs="Arial"/>
                <w:b/>
                <w:highlight w:val="yellow"/>
              </w:rPr>
            </w:pPr>
          </w:p>
          <w:p w14:paraId="6206D897" w14:textId="20554D6F" w:rsidR="007F6789" w:rsidRPr="00877266" w:rsidRDefault="00B20C54" w:rsidP="00A25353">
            <w:pPr>
              <w:jc w:val="both"/>
              <w:rPr>
                <w:rFonts w:ascii="Arial" w:hAnsi="Arial" w:cs="Arial"/>
                <w:b/>
                <w:highlight w:val="yellow"/>
              </w:rPr>
            </w:pPr>
            <w:r w:rsidRPr="00877266">
              <w:rPr>
                <w:rFonts w:ascii="Arial" w:hAnsi="Arial" w:cs="Arial"/>
                <w:b/>
                <w:highlight w:val="yellow"/>
              </w:rPr>
              <w:t xml:space="preserve">  </w:t>
            </w:r>
            <w:r w:rsidR="00B653AD" w:rsidRPr="00877266">
              <w:rPr>
                <w:rFonts w:ascii="Arial" w:hAnsi="Arial" w:cs="Arial"/>
                <w:b/>
                <w:highlight w:val="yellow"/>
              </w:rPr>
              <w:t xml:space="preserve"> </w:t>
            </w:r>
          </w:p>
        </w:tc>
      </w:tr>
      <w:tr w:rsidR="00B636A9" w:rsidRPr="00877266" w14:paraId="0409180A" w14:textId="77777777" w:rsidTr="001D30D6">
        <w:tc>
          <w:tcPr>
            <w:tcW w:w="8217" w:type="dxa"/>
          </w:tcPr>
          <w:p w14:paraId="1173FF59" w14:textId="77777777" w:rsidR="00B636A9" w:rsidRDefault="00B636A9" w:rsidP="00B636A9">
            <w:pPr>
              <w:autoSpaceDE w:val="0"/>
              <w:autoSpaceDN w:val="0"/>
              <w:adjustRightInd w:val="0"/>
              <w:rPr>
                <w:rFonts w:ascii="Arial" w:hAnsi="Arial" w:cs="Arial"/>
                <w:b/>
              </w:rPr>
            </w:pPr>
            <w:r>
              <w:rPr>
                <w:rFonts w:ascii="Arial" w:hAnsi="Arial" w:cs="Arial"/>
                <w:b/>
              </w:rPr>
              <w:lastRenderedPageBreak/>
              <w:t>The PCC advised that items 3a Organisational Performance Report, 3b Force Delivery Plan Annual Report and 3g HMICFRS PEEL Inspection Report, would be taken together with the PEEL Inspection Report taken first.</w:t>
            </w:r>
          </w:p>
          <w:p w14:paraId="2C81736A" w14:textId="46D26B87" w:rsidR="00B636A9" w:rsidRPr="00B636A9" w:rsidRDefault="00B636A9" w:rsidP="00B636A9">
            <w:pPr>
              <w:autoSpaceDE w:val="0"/>
              <w:autoSpaceDN w:val="0"/>
              <w:adjustRightInd w:val="0"/>
              <w:rPr>
                <w:rFonts w:ascii="Arial" w:hAnsi="Arial" w:cs="Arial"/>
                <w:b/>
              </w:rPr>
            </w:pPr>
          </w:p>
        </w:tc>
        <w:tc>
          <w:tcPr>
            <w:tcW w:w="1270" w:type="dxa"/>
          </w:tcPr>
          <w:p w14:paraId="7D35624D" w14:textId="77777777" w:rsidR="00B636A9" w:rsidRPr="00B636A9" w:rsidRDefault="00B636A9" w:rsidP="00C54BA7">
            <w:pPr>
              <w:jc w:val="center"/>
              <w:rPr>
                <w:rFonts w:ascii="Arial" w:hAnsi="Arial" w:cs="Arial"/>
                <w:b/>
              </w:rPr>
            </w:pPr>
          </w:p>
        </w:tc>
      </w:tr>
      <w:tr w:rsidR="00A61389" w:rsidRPr="00877266" w14:paraId="71002D11" w14:textId="77777777" w:rsidTr="001D30D6">
        <w:tc>
          <w:tcPr>
            <w:tcW w:w="8217" w:type="dxa"/>
          </w:tcPr>
          <w:p w14:paraId="1198BB31" w14:textId="6D15BB3E" w:rsidR="009A3C5E" w:rsidRPr="00B636A9" w:rsidRDefault="00854902" w:rsidP="00A25353">
            <w:pPr>
              <w:pStyle w:val="ListParagraph"/>
              <w:numPr>
                <w:ilvl w:val="0"/>
                <w:numId w:val="1"/>
              </w:numPr>
              <w:autoSpaceDE w:val="0"/>
              <w:autoSpaceDN w:val="0"/>
              <w:adjustRightInd w:val="0"/>
              <w:rPr>
                <w:rFonts w:cs="Arial"/>
                <w:b/>
                <w:u w:val="single"/>
              </w:rPr>
            </w:pPr>
            <w:r>
              <w:rPr>
                <w:rFonts w:cs="Arial"/>
                <w:b/>
                <w:u w:val="single"/>
              </w:rPr>
              <w:t xml:space="preserve">HMICFRS </w:t>
            </w:r>
            <w:r w:rsidR="00C54BA7">
              <w:rPr>
                <w:rFonts w:cs="Arial"/>
                <w:b/>
                <w:u w:val="single"/>
              </w:rPr>
              <w:t xml:space="preserve">PEEL INSPECTION REPORT, INCLUDING THE </w:t>
            </w:r>
            <w:r w:rsidR="00245791" w:rsidRPr="00B636A9">
              <w:rPr>
                <w:rFonts w:cs="Arial"/>
                <w:b/>
                <w:u w:val="single"/>
              </w:rPr>
              <w:t xml:space="preserve">ORGANISATIONAL PERFORMANCE REPORT AGAINST THE POLICE AND CRIME PLAN PRIORITIES </w:t>
            </w:r>
            <w:r w:rsidR="00C54BA7">
              <w:rPr>
                <w:rFonts w:cs="Arial"/>
                <w:b/>
                <w:u w:val="single"/>
              </w:rPr>
              <w:t>AND THE FORCE DELIVERY PLAN ANNUAL REPORT</w:t>
            </w:r>
          </w:p>
          <w:p w14:paraId="09A731CB" w14:textId="77777777" w:rsidR="00A61389" w:rsidRPr="00B636A9" w:rsidRDefault="00A61389" w:rsidP="00A25353">
            <w:pPr>
              <w:pStyle w:val="ListParagraph"/>
              <w:autoSpaceDE w:val="0"/>
              <w:autoSpaceDN w:val="0"/>
              <w:adjustRightInd w:val="0"/>
              <w:ind w:left="928"/>
              <w:rPr>
                <w:rFonts w:cs="Arial"/>
                <w:b/>
                <w:u w:val="single"/>
              </w:rPr>
            </w:pPr>
          </w:p>
        </w:tc>
        <w:tc>
          <w:tcPr>
            <w:tcW w:w="1270" w:type="dxa"/>
          </w:tcPr>
          <w:p w14:paraId="6E2DE03B" w14:textId="77777777" w:rsidR="00A61389" w:rsidRPr="00B636A9" w:rsidRDefault="00A61389" w:rsidP="00B636A9">
            <w:pPr>
              <w:jc w:val="center"/>
              <w:rPr>
                <w:rFonts w:ascii="Arial" w:hAnsi="Arial" w:cs="Arial"/>
                <w:b/>
              </w:rPr>
            </w:pPr>
          </w:p>
        </w:tc>
      </w:tr>
      <w:tr w:rsidR="00A61389" w:rsidRPr="00877266" w14:paraId="7E388C43" w14:textId="77777777" w:rsidTr="001D30D6">
        <w:tc>
          <w:tcPr>
            <w:tcW w:w="8217" w:type="dxa"/>
          </w:tcPr>
          <w:p w14:paraId="31A0FB52" w14:textId="7AB418D4" w:rsidR="00C54BA7" w:rsidRPr="004679F7" w:rsidRDefault="004679F7" w:rsidP="000B69AA">
            <w:pPr>
              <w:rPr>
                <w:rFonts w:ascii="Arial" w:hAnsi="Arial" w:cs="Arial"/>
              </w:rPr>
            </w:pPr>
            <w:r>
              <w:rPr>
                <w:rFonts w:ascii="Arial" w:hAnsi="Arial" w:cs="Arial"/>
              </w:rPr>
              <w:t xml:space="preserve">We received the reports mentioned above </w:t>
            </w:r>
            <w:proofErr w:type="gramStart"/>
            <w:r>
              <w:rPr>
                <w:rFonts w:ascii="Arial" w:hAnsi="Arial" w:cs="Arial"/>
              </w:rPr>
              <w:t>and also</w:t>
            </w:r>
            <w:proofErr w:type="gramEnd"/>
            <w:r>
              <w:rPr>
                <w:rFonts w:ascii="Arial" w:hAnsi="Arial" w:cs="Arial"/>
              </w:rPr>
              <w:t xml:space="preserve"> noted that the DCC would be referring to an additional document, the V</w:t>
            </w:r>
            <w:r w:rsidR="00BE3C71">
              <w:rPr>
                <w:rFonts w:ascii="Arial" w:hAnsi="Arial" w:cs="Arial"/>
              </w:rPr>
              <w:t xml:space="preserve">ictim </w:t>
            </w:r>
            <w:r>
              <w:rPr>
                <w:rFonts w:ascii="Arial" w:hAnsi="Arial" w:cs="Arial"/>
              </w:rPr>
              <w:t>S</w:t>
            </w:r>
            <w:r w:rsidR="00BE3C71">
              <w:rPr>
                <w:rFonts w:ascii="Arial" w:hAnsi="Arial" w:cs="Arial"/>
              </w:rPr>
              <w:t xml:space="preserve">ervice </w:t>
            </w:r>
            <w:r>
              <w:rPr>
                <w:rFonts w:ascii="Arial" w:hAnsi="Arial" w:cs="Arial"/>
              </w:rPr>
              <w:t>A</w:t>
            </w:r>
            <w:r w:rsidR="00BE3C71">
              <w:rPr>
                <w:rFonts w:ascii="Arial" w:hAnsi="Arial" w:cs="Arial"/>
              </w:rPr>
              <w:t>ssessment (VSA)</w:t>
            </w:r>
            <w:r>
              <w:rPr>
                <w:rFonts w:ascii="Arial" w:hAnsi="Arial" w:cs="Arial"/>
              </w:rPr>
              <w:t xml:space="preserve"> Dashboard</w:t>
            </w:r>
            <w:r w:rsidR="00B12DA5">
              <w:rPr>
                <w:rFonts w:ascii="Arial" w:hAnsi="Arial" w:cs="Arial"/>
              </w:rPr>
              <w:t>, which would show the progress made in relation to feedback from the recent P</w:t>
            </w:r>
            <w:r w:rsidR="00BE3C71">
              <w:rPr>
                <w:rFonts w:ascii="Arial" w:hAnsi="Arial" w:cs="Arial"/>
              </w:rPr>
              <w:t xml:space="preserve">olice </w:t>
            </w:r>
            <w:r w:rsidR="00B12DA5">
              <w:rPr>
                <w:rFonts w:ascii="Arial" w:hAnsi="Arial" w:cs="Arial"/>
              </w:rPr>
              <w:t>E</w:t>
            </w:r>
            <w:r w:rsidR="00BE3C71">
              <w:rPr>
                <w:rFonts w:ascii="Arial" w:hAnsi="Arial" w:cs="Arial"/>
              </w:rPr>
              <w:t xml:space="preserve">ffectiveness, </w:t>
            </w:r>
            <w:r w:rsidR="00B12DA5">
              <w:rPr>
                <w:rFonts w:ascii="Arial" w:hAnsi="Arial" w:cs="Arial"/>
              </w:rPr>
              <w:t>E</w:t>
            </w:r>
            <w:r w:rsidR="00BE3C71">
              <w:rPr>
                <w:rFonts w:ascii="Arial" w:hAnsi="Arial" w:cs="Arial"/>
              </w:rPr>
              <w:t xml:space="preserve">fficiency and </w:t>
            </w:r>
            <w:r w:rsidR="00B12DA5">
              <w:rPr>
                <w:rFonts w:ascii="Arial" w:hAnsi="Arial" w:cs="Arial"/>
              </w:rPr>
              <w:t>L</w:t>
            </w:r>
            <w:r w:rsidR="00BE3C71">
              <w:rPr>
                <w:rFonts w:ascii="Arial" w:hAnsi="Arial" w:cs="Arial"/>
              </w:rPr>
              <w:t>egitimacy (PEEL)</w:t>
            </w:r>
            <w:r w:rsidR="00B12DA5">
              <w:rPr>
                <w:rFonts w:ascii="Arial" w:hAnsi="Arial" w:cs="Arial"/>
              </w:rPr>
              <w:t xml:space="preserve"> Inspection report.  The DCC confirmed that </w:t>
            </w:r>
            <w:r w:rsidR="00854902">
              <w:rPr>
                <w:rFonts w:ascii="Arial" w:hAnsi="Arial" w:cs="Arial"/>
              </w:rPr>
              <w:t>further reports on progress</w:t>
            </w:r>
            <w:r w:rsidR="00B12DA5">
              <w:rPr>
                <w:rFonts w:ascii="Arial" w:hAnsi="Arial" w:cs="Arial"/>
              </w:rPr>
              <w:t xml:space="preserve"> would be presented to future SPB meetings.</w:t>
            </w:r>
            <w:r w:rsidRPr="004679F7">
              <w:rPr>
                <w:rFonts w:ascii="Arial" w:hAnsi="Arial" w:cs="Arial"/>
              </w:rPr>
              <w:t xml:space="preserve"> </w:t>
            </w:r>
          </w:p>
          <w:p w14:paraId="288E8360" w14:textId="10F7C8AA" w:rsidR="004679F7" w:rsidRDefault="004679F7" w:rsidP="000B69AA">
            <w:pPr>
              <w:rPr>
                <w:rFonts w:ascii="Arial" w:hAnsi="Arial" w:cs="Arial"/>
                <w:highlight w:val="yellow"/>
              </w:rPr>
            </w:pPr>
          </w:p>
          <w:p w14:paraId="096D9D2B" w14:textId="6FD1F7A9" w:rsidR="00B12DA5" w:rsidRDefault="000149E2" w:rsidP="000B69AA">
            <w:pPr>
              <w:rPr>
                <w:rFonts w:ascii="Arial" w:hAnsi="Arial" w:cs="Arial"/>
              </w:rPr>
            </w:pPr>
            <w:r w:rsidRPr="000149E2">
              <w:rPr>
                <w:rFonts w:ascii="Arial" w:hAnsi="Arial" w:cs="Arial"/>
              </w:rPr>
              <w:t xml:space="preserve">The DCC reminded us that Gwent had been graded as ‘good’ at ‘Preventing Crime and Anti-Social Behaviour’ and ‘Managing Offenders and Suspects’, ‘adequate’ at ‘Engaging with and Treating the Public with Fairness and Respect’, ‘Building Supporting and Protecting the Workforce’, and ‘Strategic Planning, Organisational Management and Value for Money’.  She indicated that the areas of focus </w:t>
            </w:r>
            <w:r w:rsidR="00B41E97">
              <w:rPr>
                <w:rFonts w:ascii="Arial" w:hAnsi="Arial" w:cs="Arial"/>
              </w:rPr>
              <w:t>for this meeting</w:t>
            </w:r>
            <w:r w:rsidRPr="000149E2">
              <w:rPr>
                <w:rFonts w:ascii="Arial" w:hAnsi="Arial" w:cs="Arial"/>
              </w:rPr>
              <w:t xml:space="preserve"> would be in relation to those areas that ‘required improvement’, ‘Investigating Crime’ and ‘Protecting Vulnerable People’ as well as the ‘Inadequate’ grading for ‘Responding to the Public’. </w:t>
            </w:r>
          </w:p>
          <w:p w14:paraId="65170767" w14:textId="3F83E1BF" w:rsidR="00B41E97" w:rsidRDefault="00B41E97" w:rsidP="000B69AA">
            <w:pPr>
              <w:rPr>
                <w:rFonts w:ascii="Arial" w:hAnsi="Arial" w:cs="Arial"/>
              </w:rPr>
            </w:pPr>
          </w:p>
          <w:p w14:paraId="3538D38C" w14:textId="366B11BF" w:rsidR="00B41E97" w:rsidRDefault="00B41E97" w:rsidP="000B69AA">
            <w:pPr>
              <w:rPr>
                <w:rFonts w:ascii="Arial" w:hAnsi="Arial" w:cs="Arial"/>
              </w:rPr>
            </w:pPr>
            <w:r>
              <w:rPr>
                <w:rFonts w:ascii="Arial" w:hAnsi="Arial" w:cs="Arial"/>
              </w:rPr>
              <w:t xml:space="preserve">We were advised that the force was fully aware of the progress required in these areas and that a </w:t>
            </w:r>
            <w:r w:rsidR="00854902">
              <w:rPr>
                <w:rFonts w:ascii="Arial" w:hAnsi="Arial" w:cs="Arial"/>
              </w:rPr>
              <w:t xml:space="preserve">more </w:t>
            </w:r>
            <w:r>
              <w:rPr>
                <w:rFonts w:ascii="Arial" w:hAnsi="Arial" w:cs="Arial"/>
              </w:rPr>
              <w:t xml:space="preserve">structured triage process </w:t>
            </w:r>
            <w:r w:rsidR="00BE3C71">
              <w:rPr>
                <w:rFonts w:ascii="Arial" w:hAnsi="Arial" w:cs="Arial"/>
              </w:rPr>
              <w:t>was</w:t>
            </w:r>
            <w:r>
              <w:rPr>
                <w:rFonts w:ascii="Arial" w:hAnsi="Arial" w:cs="Arial"/>
              </w:rPr>
              <w:t xml:space="preserve"> needed to consider the needs of the victim</w:t>
            </w:r>
            <w:r w:rsidR="00BE3C71">
              <w:rPr>
                <w:rFonts w:ascii="Arial" w:hAnsi="Arial" w:cs="Arial"/>
              </w:rPr>
              <w:t>.  They also needed to</w:t>
            </w:r>
            <w:r>
              <w:rPr>
                <w:rFonts w:ascii="Arial" w:hAnsi="Arial" w:cs="Arial"/>
              </w:rPr>
              <w:t xml:space="preserve"> improve processes around risk and the assessments to identify vulnerability and repeat victims.  It </w:t>
            </w:r>
            <w:r w:rsidR="00BE3C71">
              <w:rPr>
                <w:rFonts w:ascii="Arial" w:hAnsi="Arial" w:cs="Arial"/>
              </w:rPr>
              <w:t xml:space="preserve">was </w:t>
            </w:r>
            <w:r>
              <w:rPr>
                <w:rFonts w:ascii="Arial" w:hAnsi="Arial" w:cs="Arial"/>
              </w:rPr>
              <w:t xml:space="preserve">imperative that work </w:t>
            </w:r>
            <w:r w:rsidR="00BE3C71">
              <w:rPr>
                <w:rFonts w:ascii="Arial" w:hAnsi="Arial" w:cs="Arial"/>
              </w:rPr>
              <w:t xml:space="preserve">was also </w:t>
            </w:r>
            <w:r>
              <w:rPr>
                <w:rFonts w:ascii="Arial" w:hAnsi="Arial" w:cs="Arial"/>
              </w:rPr>
              <w:t>undertaken on providing crime prevention and scene preservation advice at first point of contact.</w:t>
            </w:r>
          </w:p>
          <w:p w14:paraId="13F578FE" w14:textId="4B2F6736" w:rsidR="00B41E97" w:rsidRDefault="00B41E97" w:rsidP="000B69AA">
            <w:pPr>
              <w:rPr>
                <w:rFonts w:ascii="Arial" w:hAnsi="Arial" w:cs="Arial"/>
              </w:rPr>
            </w:pPr>
          </w:p>
          <w:p w14:paraId="45F61FEA" w14:textId="2D6177B0" w:rsidR="00D10FB8" w:rsidRDefault="00B41E97" w:rsidP="000B69AA">
            <w:pPr>
              <w:rPr>
                <w:rFonts w:ascii="Arial" w:hAnsi="Arial" w:cs="Arial"/>
              </w:rPr>
            </w:pPr>
            <w:r>
              <w:rPr>
                <w:rFonts w:ascii="Arial" w:hAnsi="Arial" w:cs="Arial"/>
              </w:rPr>
              <w:t xml:space="preserve">The VSA Dashboard showed </w:t>
            </w:r>
            <w:r w:rsidR="00854902">
              <w:rPr>
                <w:rFonts w:ascii="Arial" w:hAnsi="Arial" w:cs="Arial"/>
              </w:rPr>
              <w:t>a snapshot of performance over the past 24 hours.</w:t>
            </w:r>
            <w:r w:rsidR="00D10FB8">
              <w:rPr>
                <w:rFonts w:ascii="Arial" w:hAnsi="Arial" w:cs="Arial"/>
              </w:rPr>
              <w:t xml:space="preserve">  The average time taken to answer 999 calls was </w:t>
            </w:r>
            <w:r w:rsidR="00854902">
              <w:rPr>
                <w:rFonts w:ascii="Arial" w:hAnsi="Arial" w:cs="Arial"/>
              </w:rPr>
              <w:t>shown as</w:t>
            </w:r>
            <w:r w:rsidR="00D10FB8">
              <w:rPr>
                <w:rFonts w:ascii="Arial" w:hAnsi="Arial" w:cs="Arial"/>
              </w:rPr>
              <w:t xml:space="preserve"> 10 </w:t>
            </w:r>
            <w:r w:rsidR="00D10FB8">
              <w:rPr>
                <w:rFonts w:ascii="Arial" w:hAnsi="Arial" w:cs="Arial"/>
              </w:rPr>
              <w:lastRenderedPageBreak/>
              <w:t>seconds compared to 12 seconds.  Similarly</w:t>
            </w:r>
            <w:r w:rsidR="003C793F">
              <w:rPr>
                <w:rFonts w:ascii="Arial" w:hAnsi="Arial" w:cs="Arial"/>
              </w:rPr>
              <w:t>,</w:t>
            </w:r>
            <w:r w:rsidR="00D10FB8">
              <w:rPr>
                <w:rFonts w:ascii="Arial" w:hAnsi="Arial" w:cs="Arial"/>
              </w:rPr>
              <w:t xml:space="preserve"> there was an average wait time of 5</w:t>
            </w:r>
            <w:r w:rsidR="003C793F">
              <w:rPr>
                <w:rFonts w:ascii="Arial" w:hAnsi="Arial" w:cs="Arial"/>
              </w:rPr>
              <w:t xml:space="preserve"> </w:t>
            </w:r>
            <w:r w:rsidR="00D10FB8">
              <w:rPr>
                <w:rFonts w:ascii="Arial" w:hAnsi="Arial" w:cs="Arial"/>
              </w:rPr>
              <w:t>minutes and 5 seconds for 101 compared to a previous wait time of 5</w:t>
            </w:r>
            <w:r w:rsidR="003C793F">
              <w:rPr>
                <w:rFonts w:ascii="Arial" w:hAnsi="Arial" w:cs="Arial"/>
              </w:rPr>
              <w:t xml:space="preserve"> </w:t>
            </w:r>
            <w:r w:rsidR="00D10FB8">
              <w:rPr>
                <w:rFonts w:ascii="Arial" w:hAnsi="Arial" w:cs="Arial"/>
              </w:rPr>
              <w:t>min</w:t>
            </w:r>
            <w:r w:rsidR="003C793F">
              <w:rPr>
                <w:rFonts w:ascii="Arial" w:hAnsi="Arial" w:cs="Arial"/>
              </w:rPr>
              <w:t>utes</w:t>
            </w:r>
            <w:r w:rsidR="00D10FB8">
              <w:rPr>
                <w:rFonts w:ascii="Arial" w:hAnsi="Arial" w:cs="Arial"/>
              </w:rPr>
              <w:t xml:space="preserve"> and 29 seconds.  The DCC advised that it was important to note that the abandonment rate for 101 calls had also reduced from 41.5% to 28.5%</w:t>
            </w:r>
            <w:r w:rsidR="003C793F">
              <w:rPr>
                <w:rFonts w:ascii="Arial" w:hAnsi="Arial" w:cs="Arial"/>
              </w:rPr>
              <w:t>.</w:t>
            </w:r>
          </w:p>
          <w:p w14:paraId="5FFA9D7A" w14:textId="2C782B50" w:rsidR="00D10FB8" w:rsidRDefault="00D10FB8" w:rsidP="000B69AA">
            <w:pPr>
              <w:rPr>
                <w:rFonts w:ascii="Arial" w:hAnsi="Arial" w:cs="Arial"/>
              </w:rPr>
            </w:pPr>
          </w:p>
          <w:p w14:paraId="1922554F" w14:textId="6120F17D" w:rsidR="00D10FB8" w:rsidRPr="00D10FB8" w:rsidRDefault="00D10FB8" w:rsidP="000B69AA">
            <w:pPr>
              <w:rPr>
                <w:rFonts w:ascii="Arial" w:hAnsi="Arial" w:cs="Arial"/>
              </w:rPr>
            </w:pPr>
            <w:r>
              <w:rPr>
                <w:rFonts w:ascii="Arial" w:hAnsi="Arial" w:cs="Arial"/>
              </w:rPr>
              <w:t xml:space="preserve">Completed THRIVE scripts (these were the scripts recording the vulnerability of people calling) had improved to 76.2% from 49.4% which we were advised was a significant and sustained improvement.  We also noted that the number of aborted THRIVE scripts </w:t>
            </w:r>
            <w:r w:rsidR="00854902">
              <w:rPr>
                <w:rFonts w:ascii="Arial" w:hAnsi="Arial" w:cs="Arial"/>
              </w:rPr>
              <w:t xml:space="preserve">had </w:t>
            </w:r>
            <w:r>
              <w:rPr>
                <w:rFonts w:ascii="Arial" w:hAnsi="Arial" w:cs="Arial"/>
              </w:rPr>
              <w:t xml:space="preserve">reduced from 38% to 16% and where there </w:t>
            </w:r>
            <w:r w:rsidR="009F61F7">
              <w:rPr>
                <w:rFonts w:ascii="Arial" w:hAnsi="Arial" w:cs="Arial"/>
              </w:rPr>
              <w:t>was</w:t>
            </w:r>
            <w:r>
              <w:rPr>
                <w:rFonts w:ascii="Arial" w:hAnsi="Arial" w:cs="Arial"/>
              </w:rPr>
              <w:t xml:space="preserve"> no script recorded was down by half to 8.5% from the original 16.4%.</w:t>
            </w:r>
          </w:p>
          <w:p w14:paraId="41848F59" w14:textId="213E268F" w:rsidR="00B12DA5" w:rsidRPr="000B69AA" w:rsidRDefault="00B12DA5" w:rsidP="000B69AA">
            <w:pPr>
              <w:rPr>
                <w:rFonts w:ascii="Arial" w:hAnsi="Arial" w:cs="Arial"/>
              </w:rPr>
            </w:pPr>
          </w:p>
          <w:p w14:paraId="685A0381" w14:textId="0ED6C44D" w:rsidR="00C00703" w:rsidRPr="000B69AA" w:rsidRDefault="00C00703" w:rsidP="000B69AA">
            <w:pPr>
              <w:rPr>
                <w:rFonts w:ascii="Arial" w:hAnsi="Arial" w:cs="Arial"/>
              </w:rPr>
            </w:pPr>
            <w:r w:rsidRPr="000B69AA">
              <w:rPr>
                <w:rFonts w:ascii="Arial" w:hAnsi="Arial" w:cs="Arial"/>
              </w:rPr>
              <w:t>In terms of the emergency response rate (arrival within 15</w:t>
            </w:r>
            <w:r w:rsidR="009F61F7">
              <w:rPr>
                <w:rFonts w:ascii="Arial" w:hAnsi="Arial" w:cs="Arial"/>
              </w:rPr>
              <w:t xml:space="preserve"> </w:t>
            </w:r>
            <w:r w:rsidRPr="000B69AA">
              <w:rPr>
                <w:rFonts w:ascii="Arial" w:hAnsi="Arial" w:cs="Arial"/>
              </w:rPr>
              <w:t>minutes), this currently stood at 49.6% up from 45.7%.  The DCC stated that this fluctuate</w:t>
            </w:r>
            <w:r w:rsidR="009F61F7">
              <w:rPr>
                <w:rFonts w:ascii="Arial" w:hAnsi="Arial" w:cs="Arial"/>
              </w:rPr>
              <w:t>d</w:t>
            </w:r>
            <w:r w:rsidRPr="000B69AA">
              <w:rPr>
                <w:rFonts w:ascii="Arial" w:hAnsi="Arial" w:cs="Arial"/>
              </w:rPr>
              <w:t xml:space="preserve"> daily but the force w</w:t>
            </w:r>
            <w:r w:rsidR="009F61F7">
              <w:rPr>
                <w:rFonts w:ascii="Arial" w:hAnsi="Arial" w:cs="Arial"/>
              </w:rPr>
              <w:t>as</w:t>
            </w:r>
            <w:r w:rsidRPr="000B69AA">
              <w:rPr>
                <w:rFonts w:ascii="Arial" w:hAnsi="Arial" w:cs="Arial"/>
              </w:rPr>
              <w:t xml:space="preserve"> now achieving over 50% </w:t>
            </w:r>
            <w:r w:rsidR="00854902">
              <w:rPr>
                <w:rFonts w:ascii="Arial" w:hAnsi="Arial" w:cs="Arial"/>
              </w:rPr>
              <w:t xml:space="preserve">compliance </w:t>
            </w:r>
            <w:r w:rsidRPr="000B69AA">
              <w:rPr>
                <w:rFonts w:ascii="Arial" w:hAnsi="Arial" w:cs="Arial"/>
              </w:rPr>
              <w:t xml:space="preserve">on a more frequent basis.  </w:t>
            </w:r>
            <w:r w:rsidR="008E3484" w:rsidRPr="000B69AA">
              <w:rPr>
                <w:rFonts w:ascii="Arial" w:hAnsi="Arial" w:cs="Arial"/>
              </w:rPr>
              <w:t>The DCC state</w:t>
            </w:r>
            <w:r w:rsidR="009F61F7">
              <w:rPr>
                <w:rFonts w:ascii="Arial" w:hAnsi="Arial" w:cs="Arial"/>
              </w:rPr>
              <w:t>d</w:t>
            </w:r>
            <w:r w:rsidR="008E3484" w:rsidRPr="000B69AA">
              <w:rPr>
                <w:rFonts w:ascii="Arial" w:hAnsi="Arial" w:cs="Arial"/>
              </w:rPr>
              <w:t xml:space="preserve"> that p</w:t>
            </w:r>
            <w:r w:rsidRPr="000B69AA">
              <w:rPr>
                <w:rFonts w:ascii="Arial" w:hAnsi="Arial" w:cs="Arial"/>
              </w:rPr>
              <w:t>riority response (arrival within 60 minutes)</w:t>
            </w:r>
            <w:r w:rsidR="008E3484" w:rsidRPr="000B69AA">
              <w:rPr>
                <w:rFonts w:ascii="Arial" w:hAnsi="Arial" w:cs="Arial"/>
              </w:rPr>
              <w:t xml:space="preserve"> had increased from 30.8% to 35.6% but that this was not good enough and that she was committed to </w:t>
            </w:r>
            <w:r w:rsidR="009F61F7">
              <w:rPr>
                <w:rFonts w:ascii="Arial" w:hAnsi="Arial" w:cs="Arial"/>
              </w:rPr>
              <w:t>reaching</w:t>
            </w:r>
            <w:r w:rsidR="008E3484" w:rsidRPr="000B69AA">
              <w:rPr>
                <w:rFonts w:ascii="Arial" w:hAnsi="Arial" w:cs="Arial"/>
              </w:rPr>
              <w:t xml:space="preserve"> more calls within the published timescales.  Officers and staff had been made aware of these published timescales and clarification provided</w:t>
            </w:r>
            <w:r w:rsidR="0005495B">
              <w:rPr>
                <w:rFonts w:ascii="Arial" w:hAnsi="Arial" w:cs="Arial"/>
              </w:rPr>
              <w:t xml:space="preserve"> that the time they had to respond to a call started on receipt of the call and not the time of deployment, as this </w:t>
            </w:r>
            <w:r w:rsidR="008E3484" w:rsidRPr="000B69AA">
              <w:rPr>
                <w:rFonts w:ascii="Arial" w:hAnsi="Arial" w:cs="Arial"/>
              </w:rPr>
              <w:t>had been misunderstood.</w:t>
            </w:r>
          </w:p>
          <w:p w14:paraId="48A3F611" w14:textId="77777777" w:rsidR="00C00703" w:rsidRPr="000B69AA" w:rsidRDefault="00C00703" w:rsidP="000B69AA">
            <w:pPr>
              <w:rPr>
                <w:rFonts w:ascii="Arial" w:hAnsi="Arial" w:cs="Arial"/>
              </w:rPr>
            </w:pPr>
          </w:p>
          <w:p w14:paraId="720DBA4D" w14:textId="45B0BF8C" w:rsidR="00D10FB8" w:rsidRPr="000B69AA" w:rsidRDefault="008E3484" w:rsidP="000B69AA">
            <w:pPr>
              <w:rPr>
                <w:rFonts w:ascii="Arial" w:hAnsi="Arial" w:cs="Arial"/>
              </w:rPr>
            </w:pPr>
            <w:r w:rsidRPr="000B69AA">
              <w:rPr>
                <w:rFonts w:ascii="Arial" w:hAnsi="Arial" w:cs="Arial"/>
              </w:rPr>
              <w:t xml:space="preserve">We noted that crimes recorded in 24 hours stood at 90.7% which was within target although </w:t>
            </w:r>
            <w:r w:rsidR="00854902">
              <w:rPr>
                <w:rFonts w:ascii="Arial" w:hAnsi="Arial" w:cs="Arial"/>
              </w:rPr>
              <w:t>the DCC</w:t>
            </w:r>
            <w:r w:rsidRPr="000B69AA">
              <w:rPr>
                <w:rFonts w:ascii="Arial" w:hAnsi="Arial" w:cs="Arial"/>
              </w:rPr>
              <w:t xml:space="preserve"> acknowledged there was more work to be done in this area.  We were informed that there had not been improvement in the level of information officers </w:t>
            </w:r>
            <w:r w:rsidR="009F61F7">
              <w:rPr>
                <w:rFonts w:ascii="Arial" w:hAnsi="Arial" w:cs="Arial"/>
              </w:rPr>
              <w:t>were</w:t>
            </w:r>
            <w:r w:rsidRPr="000B69AA">
              <w:rPr>
                <w:rFonts w:ascii="Arial" w:hAnsi="Arial" w:cs="Arial"/>
              </w:rPr>
              <w:t xml:space="preserve"> including in their Niche </w:t>
            </w:r>
            <w:proofErr w:type="gramStart"/>
            <w:r w:rsidRPr="000B69AA">
              <w:rPr>
                <w:rFonts w:ascii="Arial" w:hAnsi="Arial" w:cs="Arial"/>
              </w:rPr>
              <w:t>reports</w:t>
            </w:r>
            <w:proofErr w:type="gramEnd"/>
            <w:r w:rsidRPr="000B69AA">
              <w:rPr>
                <w:rFonts w:ascii="Arial" w:hAnsi="Arial" w:cs="Arial"/>
              </w:rPr>
              <w:t xml:space="preserve"> but </w:t>
            </w:r>
            <w:r w:rsidR="00854902">
              <w:rPr>
                <w:rFonts w:ascii="Arial" w:hAnsi="Arial" w:cs="Arial"/>
              </w:rPr>
              <w:t>it was</w:t>
            </w:r>
            <w:r w:rsidR="005743CD">
              <w:rPr>
                <w:rFonts w:ascii="Arial" w:hAnsi="Arial" w:cs="Arial"/>
              </w:rPr>
              <w:t xml:space="preserve"> </w:t>
            </w:r>
            <w:r w:rsidR="00854902">
              <w:rPr>
                <w:rFonts w:ascii="Arial" w:hAnsi="Arial" w:cs="Arial"/>
              </w:rPr>
              <w:t>planned for</w:t>
            </w:r>
            <w:r w:rsidRPr="000B69AA">
              <w:rPr>
                <w:rFonts w:ascii="Arial" w:hAnsi="Arial" w:cs="Arial"/>
              </w:rPr>
              <w:t xml:space="preserve"> improvement </w:t>
            </w:r>
            <w:r w:rsidR="00854902">
              <w:rPr>
                <w:rFonts w:ascii="Arial" w:hAnsi="Arial" w:cs="Arial"/>
              </w:rPr>
              <w:t>to</w:t>
            </w:r>
            <w:r w:rsidRPr="000B69AA">
              <w:rPr>
                <w:rFonts w:ascii="Arial" w:hAnsi="Arial" w:cs="Arial"/>
              </w:rPr>
              <w:t xml:space="preserve"> be driven via supervisory reviews.  The DCC stated that these supervisory reviews were </w:t>
            </w:r>
            <w:r w:rsidR="000B69AA" w:rsidRPr="000B69AA">
              <w:rPr>
                <w:rFonts w:ascii="Arial" w:hAnsi="Arial" w:cs="Arial"/>
              </w:rPr>
              <w:t>of particular importance</w:t>
            </w:r>
            <w:r w:rsidR="009F61F7">
              <w:rPr>
                <w:rFonts w:ascii="Arial" w:hAnsi="Arial" w:cs="Arial"/>
              </w:rPr>
              <w:t xml:space="preserve"> </w:t>
            </w:r>
            <w:r w:rsidR="000B69AA" w:rsidRPr="000B69AA">
              <w:rPr>
                <w:rFonts w:ascii="Arial" w:hAnsi="Arial" w:cs="Arial"/>
              </w:rPr>
              <w:t xml:space="preserve">due to Gwent having a </w:t>
            </w:r>
            <w:r w:rsidR="00854902">
              <w:rPr>
                <w:rFonts w:ascii="Arial" w:hAnsi="Arial" w:cs="Arial"/>
              </w:rPr>
              <w:t>‘</w:t>
            </w:r>
            <w:r w:rsidR="000B69AA" w:rsidRPr="000B69AA">
              <w:rPr>
                <w:rFonts w:ascii="Arial" w:hAnsi="Arial" w:cs="Arial"/>
              </w:rPr>
              <w:t xml:space="preserve">young </w:t>
            </w:r>
            <w:r w:rsidR="00854902">
              <w:rPr>
                <w:rFonts w:ascii="Arial" w:hAnsi="Arial" w:cs="Arial"/>
              </w:rPr>
              <w:t xml:space="preserve">in service’ </w:t>
            </w:r>
            <w:r w:rsidR="000B69AA" w:rsidRPr="000B69AA">
              <w:rPr>
                <w:rFonts w:ascii="Arial" w:hAnsi="Arial" w:cs="Arial"/>
              </w:rPr>
              <w:t>workforce; the coaching and mentoring of these officers and staff was therefore key.</w:t>
            </w:r>
          </w:p>
          <w:p w14:paraId="66CDE089" w14:textId="032BD8FD" w:rsidR="008E3484" w:rsidRPr="000B69AA" w:rsidRDefault="008E3484" w:rsidP="000B69AA">
            <w:pPr>
              <w:rPr>
                <w:rFonts w:ascii="Arial" w:hAnsi="Arial" w:cs="Arial"/>
              </w:rPr>
            </w:pPr>
          </w:p>
          <w:p w14:paraId="7ABEE44F" w14:textId="2E4E1945" w:rsidR="009267AF" w:rsidRDefault="000B69AA" w:rsidP="000B69AA">
            <w:pPr>
              <w:rPr>
                <w:rFonts w:ascii="Arial" w:hAnsi="Arial" w:cs="Arial"/>
              </w:rPr>
            </w:pPr>
            <w:r w:rsidRPr="000B69AA">
              <w:rPr>
                <w:rFonts w:ascii="Arial" w:hAnsi="Arial" w:cs="Arial"/>
              </w:rPr>
              <w:t xml:space="preserve">We noted that the </w:t>
            </w:r>
            <w:r w:rsidR="00854902">
              <w:rPr>
                <w:rFonts w:ascii="Arial" w:hAnsi="Arial" w:cs="Arial"/>
              </w:rPr>
              <w:t xml:space="preserve">applications for </w:t>
            </w:r>
            <w:r w:rsidRPr="000B69AA">
              <w:rPr>
                <w:rFonts w:ascii="Arial" w:hAnsi="Arial" w:cs="Arial"/>
              </w:rPr>
              <w:t xml:space="preserve">Domestic Violence Protection Notices (DPVNs) had increased from an average of 8 to 22 which was a large improvement and correlated with the preventative work around the Violence Against Women </w:t>
            </w:r>
            <w:r w:rsidR="009F61F7">
              <w:rPr>
                <w:rFonts w:ascii="Arial" w:hAnsi="Arial" w:cs="Arial"/>
              </w:rPr>
              <w:t>a</w:t>
            </w:r>
            <w:r w:rsidRPr="000B69AA">
              <w:rPr>
                <w:rFonts w:ascii="Arial" w:hAnsi="Arial" w:cs="Arial"/>
              </w:rPr>
              <w:t>nd Girls (VAWG) framework.</w:t>
            </w:r>
          </w:p>
          <w:p w14:paraId="4E349619" w14:textId="526F21EF" w:rsidR="009267AF" w:rsidRDefault="009267AF" w:rsidP="000B69AA">
            <w:pPr>
              <w:rPr>
                <w:rFonts w:ascii="Arial" w:hAnsi="Arial" w:cs="Arial"/>
              </w:rPr>
            </w:pPr>
          </w:p>
          <w:p w14:paraId="7EFD1D67" w14:textId="052C2BC2" w:rsidR="000B69AA" w:rsidRDefault="009267AF" w:rsidP="000B69AA">
            <w:pPr>
              <w:rPr>
                <w:rFonts w:ascii="Arial" w:hAnsi="Arial" w:cs="Arial"/>
              </w:rPr>
            </w:pPr>
            <w:r>
              <w:rPr>
                <w:rFonts w:ascii="Arial" w:hAnsi="Arial" w:cs="Arial"/>
              </w:rPr>
              <w:t xml:space="preserve">There had been a marked improvement in investigation length which had reduced from 55 days to 23 days which was positive for victims but also for the workforce as it shows that demand and workload </w:t>
            </w:r>
            <w:r w:rsidR="009F61F7">
              <w:rPr>
                <w:rFonts w:ascii="Arial" w:hAnsi="Arial" w:cs="Arial"/>
              </w:rPr>
              <w:t>was</w:t>
            </w:r>
            <w:r>
              <w:rPr>
                <w:rFonts w:ascii="Arial" w:hAnsi="Arial" w:cs="Arial"/>
              </w:rPr>
              <w:t xml:space="preserve"> being considered and managed.</w:t>
            </w:r>
          </w:p>
          <w:p w14:paraId="51B47E49" w14:textId="145DA7E4" w:rsidR="009267AF" w:rsidRDefault="009267AF" w:rsidP="000B69AA">
            <w:pPr>
              <w:rPr>
                <w:rFonts w:ascii="Arial" w:hAnsi="Arial" w:cs="Arial"/>
              </w:rPr>
            </w:pPr>
          </w:p>
          <w:p w14:paraId="67FE827C" w14:textId="0C3AC177" w:rsidR="009267AF" w:rsidRDefault="009267AF" w:rsidP="000B69AA">
            <w:pPr>
              <w:rPr>
                <w:rFonts w:ascii="Arial" w:hAnsi="Arial" w:cs="Arial"/>
              </w:rPr>
            </w:pPr>
            <w:r>
              <w:rPr>
                <w:rFonts w:ascii="Arial" w:hAnsi="Arial" w:cs="Arial"/>
              </w:rPr>
              <w:t>The final target on the VSA Dashboard relat</w:t>
            </w:r>
            <w:r w:rsidR="009F61F7">
              <w:rPr>
                <w:rFonts w:ascii="Arial" w:hAnsi="Arial" w:cs="Arial"/>
              </w:rPr>
              <w:t>ed</w:t>
            </w:r>
            <w:r>
              <w:rPr>
                <w:rFonts w:ascii="Arial" w:hAnsi="Arial" w:cs="Arial"/>
              </w:rPr>
              <w:t xml:space="preserve"> to positive outcome rates which had improved from 8.6% to 10.5%.  Overall, the DCC believed the Dashboard evidenced improvement in key areas and was being used daily by leaders throughout the organisation.  </w:t>
            </w:r>
            <w:r w:rsidRPr="009F61F7">
              <w:rPr>
                <w:rFonts w:ascii="Arial" w:hAnsi="Arial" w:cs="Arial"/>
              </w:rPr>
              <w:t>It was also provided to H</w:t>
            </w:r>
            <w:r w:rsidR="009F61F7" w:rsidRPr="009F61F7">
              <w:rPr>
                <w:rFonts w:ascii="Arial" w:hAnsi="Arial" w:cs="Arial"/>
              </w:rPr>
              <w:t xml:space="preserve">is </w:t>
            </w:r>
            <w:r w:rsidRPr="009F61F7">
              <w:rPr>
                <w:rFonts w:ascii="Arial" w:hAnsi="Arial" w:cs="Arial"/>
              </w:rPr>
              <w:t>M</w:t>
            </w:r>
            <w:r w:rsidR="009F61F7" w:rsidRPr="009F61F7">
              <w:rPr>
                <w:rFonts w:ascii="Arial" w:hAnsi="Arial" w:cs="Arial"/>
              </w:rPr>
              <w:t xml:space="preserve">ajesty’s </w:t>
            </w:r>
            <w:r w:rsidRPr="009F61F7">
              <w:rPr>
                <w:rFonts w:ascii="Arial" w:hAnsi="Arial" w:cs="Arial"/>
              </w:rPr>
              <w:t>I</w:t>
            </w:r>
            <w:r w:rsidR="009F61F7" w:rsidRPr="009F61F7">
              <w:rPr>
                <w:rFonts w:ascii="Arial" w:hAnsi="Arial" w:cs="Arial"/>
              </w:rPr>
              <w:t xml:space="preserve">nspectorate of </w:t>
            </w:r>
            <w:r w:rsidRPr="009F61F7">
              <w:rPr>
                <w:rFonts w:ascii="Arial" w:hAnsi="Arial" w:cs="Arial"/>
              </w:rPr>
              <w:t>C</w:t>
            </w:r>
            <w:r w:rsidR="009F61F7" w:rsidRPr="009F61F7">
              <w:rPr>
                <w:rFonts w:ascii="Arial" w:hAnsi="Arial" w:cs="Arial"/>
              </w:rPr>
              <w:t xml:space="preserve">onstabulary and </w:t>
            </w:r>
            <w:r w:rsidRPr="009F61F7">
              <w:rPr>
                <w:rFonts w:ascii="Arial" w:hAnsi="Arial" w:cs="Arial"/>
              </w:rPr>
              <w:t>F</w:t>
            </w:r>
            <w:r w:rsidR="009F61F7" w:rsidRPr="009F61F7">
              <w:rPr>
                <w:rFonts w:ascii="Arial" w:hAnsi="Arial" w:cs="Arial"/>
              </w:rPr>
              <w:t xml:space="preserve">ire &amp; </w:t>
            </w:r>
            <w:r w:rsidRPr="009F61F7">
              <w:rPr>
                <w:rFonts w:ascii="Arial" w:hAnsi="Arial" w:cs="Arial"/>
              </w:rPr>
              <w:t>R</w:t>
            </w:r>
            <w:r w:rsidR="009F61F7" w:rsidRPr="009F61F7">
              <w:rPr>
                <w:rFonts w:ascii="Arial" w:hAnsi="Arial" w:cs="Arial"/>
              </w:rPr>
              <w:t xml:space="preserve">escue </w:t>
            </w:r>
            <w:r w:rsidRPr="009F61F7">
              <w:rPr>
                <w:rFonts w:ascii="Arial" w:hAnsi="Arial" w:cs="Arial"/>
              </w:rPr>
              <w:t>S</w:t>
            </w:r>
            <w:r w:rsidR="009F61F7" w:rsidRPr="009F61F7">
              <w:rPr>
                <w:rFonts w:ascii="Arial" w:hAnsi="Arial" w:cs="Arial"/>
              </w:rPr>
              <w:t>ervices (HMICFRS)</w:t>
            </w:r>
            <w:r w:rsidRPr="009F61F7">
              <w:rPr>
                <w:rFonts w:ascii="Arial" w:hAnsi="Arial" w:cs="Arial"/>
              </w:rPr>
              <w:t xml:space="preserve"> to evidence the work being undertaken</w:t>
            </w:r>
            <w:r>
              <w:rPr>
                <w:rFonts w:ascii="Arial" w:hAnsi="Arial" w:cs="Arial"/>
              </w:rPr>
              <w:t xml:space="preserve"> to address the area highlighted as a cause for concern in the inspection. </w:t>
            </w:r>
          </w:p>
          <w:p w14:paraId="2FFAD934" w14:textId="3B12137A" w:rsidR="00960536" w:rsidRDefault="005D6658" w:rsidP="000B69AA">
            <w:pPr>
              <w:rPr>
                <w:rFonts w:ascii="Arial" w:hAnsi="Arial" w:cs="Arial"/>
              </w:rPr>
            </w:pPr>
            <w:r>
              <w:rPr>
                <w:rFonts w:ascii="Arial" w:hAnsi="Arial" w:cs="Arial"/>
              </w:rPr>
              <w:lastRenderedPageBreak/>
              <w:t xml:space="preserve">The PCC queried what </w:t>
            </w:r>
            <w:r w:rsidR="00FE1A65">
              <w:rPr>
                <w:rFonts w:ascii="Arial" w:hAnsi="Arial" w:cs="Arial"/>
              </w:rPr>
              <w:t>the</w:t>
            </w:r>
            <w:r>
              <w:rPr>
                <w:rFonts w:ascii="Arial" w:hAnsi="Arial" w:cs="Arial"/>
              </w:rPr>
              <w:t xml:space="preserve"> most important area of focus was for the force going forward.  The DCC advised that all metrics on the dashboard were important and</w:t>
            </w:r>
            <w:r w:rsidR="00FE1A65">
              <w:rPr>
                <w:rFonts w:ascii="Arial" w:hAnsi="Arial" w:cs="Arial"/>
              </w:rPr>
              <w:t>,</w:t>
            </w:r>
            <w:r>
              <w:rPr>
                <w:rFonts w:ascii="Arial" w:hAnsi="Arial" w:cs="Arial"/>
              </w:rPr>
              <w:t xml:space="preserve"> combined</w:t>
            </w:r>
            <w:r w:rsidR="00FE1A65">
              <w:rPr>
                <w:rFonts w:ascii="Arial" w:hAnsi="Arial" w:cs="Arial"/>
              </w:rPr>
              <w:t>,</w:t>
            </w:r>
            <w:r>
              <w:rPr>
                <w:rFonts w:ascii="Arial" w:hAnsi="Arial" w:cs="Arial"/>
              </w:rPr>
              <w:t xml:space="preserve"> they reflected the quality of service the force provided to the public</w:t>
            </w:r>
            <w:r w:rsidR="00854902">
              <w:rPr>
                <w:rFonts w:ascii="Arial" w:hAnsi="Arial" w:cs="Arial"/>
              </w:rPr>
              <w:t>;</w:t>
            </w:r>
            <w:r>
              <w:rPr>
                <w:rFonts w:ascii="Arial" w:hAnsi="Arial" w:cs="Arial"/>
              </w:rPr>
              <w:t xml:space="preserve"> it was this overarching area that would be a key focus for the force.  </w:t>
            </w:r>
          </w:p>
          <w:p w14:paraId="45C83C83" w14:textId="77777777" w:rsidR="00960536" w:rsidRDefault="00960536" w:rsidP="000B69AA">
            <w:pPr>
              <w:rPr>
                <w:rFonts w:ascii="Arial" w:hAnsi="Arial" w:cs="Arial"/>
              </w:rPr>
            </w:pPr>
          </w:p>
          <w:p w14:paraId="63AB2130" w14:textId="771E64EC" w:rsidR="00960536" w:rsidRDefault="005D6658" w:rsidP="000B69AA">
            <w:pPr>
              <w:rPr>
                <w:rFonts w:ascii="Arial" w:hAnsi="Arial" w:cs="Arial"/>
              </w:rPr>
            </w:pPr>
            <w:r>
              <w:rPr>
                <w:rFonts w:ascii="Arial" w:hAnsi="Arial" w:cs="Arial"/>
              </w:rPr>
              <w:t xml:space="preserve">The PCC then queried </w:t>
            </w:r>
            <w:r w:rsidR="00854902">
              <w:rPr>
                <w:rFonts w:ascii="Arial" w:hAnsi="Arial" w:cs="Arial"/>
              </w:rPr>
              <w:t>whether</w:t>
            </w:r>
            <w:r>
              <w:rPr>
                <w:rFonts w:ascii="Arial" w:hAnsi="Arial" w:cs="Arial"/>
              </w:rPr>
              <w:t xml:space="preserve"> the DCC was confident that the improvements outlined would lead to an increase in public confidence and how that would be measured.  The DCC stated that it was important to recognise that each of our communities was slightly different in their needs and what their expectations </w:t>
            </w:r>
            <w:r w:rsidR="00854902">
              <w:rPr>
                <w:rFonts w:ascii="Arial" w:hAnsi="Arial" w:cs="Arial"/>
              </w:rPr>
              <w:t>we</w:t>
            </w:r>
            <w:r>
              <w:rPr>
                <w:rFonts w:ascii="Arial" w:hAnsi="Arial" w:cs="Arial"/>
              </w:rPr>
              <w:t xml:space="preserve">re of policing which </w:t>
            </w:r>
            <w:r w:rsidR="00FE1A65">
              <w:rPr>
                <w:rFonts w:ascii="Arial" w:hAnsi="Arial" w:cs="Arial"/>
              </w:rPr>
              <w:t>was</w:t>
            </w:r>
            <w:r>
              <w:rPr>
                <w:rFonts w:ascii="Arial" w:hAnsi="Arial" w:cs="Arial"/>
              </w:rPr>
              <w:t xml:space="preserve"> why </w:t>
            </w:r>
            <w:r w:rsidR="00FE1A65">
              <w:rPr>
                <w:rFonts w:ascii="Arial" w:hAnsi="Arial" w:cs="Arial"/>
              </w:rPr>
              <w:t>they utilised</w:t>
            </w:r>
            <w:r>
              <w:rPr>
                <w:rFonts w:ascii="Arial" w:hAnsi="Arial" w:cs="Arial"/>
              </w:rPr>
              <w:t xml:space="preserve"> the neighbourhood model.  This model trie</w:t>
            </w:r>
            <w:r w:rsidR="00FE1A65">
              <w:rPr>
                <w:rFonts w:ascii="Arial" w:hAnsi="Arial" w:cs="Arial"/>
              </w:rPr>
              <w:t>d</w:t>
            </w:r>
            <w:r>
              <w:rPr>
                <w:rFonts w:ascii="Arial" w:hAnsi="Arial" w:cs="Arial"/>
              </w:rPr>
              <w:t xml:space="preserve"> to </w:t>
            </w:r>
            <w:proofErr w:type="gramStart"/>
            <w:r>
              <w:rPr>
                <w:rFonts w:ascii="Arial" w:hAnsi="Arial" w:cs="Arial"/>
              </w:rPr>
              <w:t>take into account</w:t>
            </w:r>
            <w:proofErr w:type="gramEnd"/>
            <w:r>
              <w:rPr>
                <w:rFonts w:ascii="Arial" w:hAnsi="Arial" w:cs="Arial"/>
              </w:rPr>
              <w:t xml:space="preserve"> local concerns as well as crimes of a general concern.  It was important that </w:t>
            </w:r>
            <w:r w:rsidR="00FE1A65">
              <w:rPr>
                <w:rFonts w:ascii="Arial" w:hAnsi="Arial" w:cs="Arial"/>
              </w:rPr>
              <w:t>the force</w:t>
            </w:r>
            <w:r>
              <w:rPr>
                <w:rFonts w:ascii="Arial" w:hAnsi="Arial" w:cs="Arial"/>
              </w:rPr>
              <w:t xml:space="preserve"> invested in this model and that work strands such as the ‘We Don’t Buy Crime’ team became incorporated into </w:t>
            </w:r>
            <w:proofErr w:type="gramStart"/>
            <w:r>
              <w:rPr>
                <w:rFonts w:ascii="Arial" w:hAnsi="Arial" w:cs="Arial"/>
              </w:rPr>
              <w:t>business as usual</w:t>
            </w:r>
            <w:proofErr w:type="gramEnd"/>
            <w:r>
              <w:rPr>
                <w:rFonts w:ascii="Arial" w:hAnsi="Arial" w:cs="Arial"/>
              </w:rPr>
              <w:t xml:space="preserve"> activity</w:t>
            </w:r>
            <w:r w:rsidR="00854902">
              <w:rPr>
                <w:rFonts w:ascii="Arial" w:hAnsi="Arial" w:cs="Arial"/>
              </w:rPr>
              <w:t>.</w:t>
            </w:r>
            <w:r>
              <w:rPr>
                <w:rFonts w:ascii="Arial" w:hAnsi="Arial" w:cs="Arial"/>
              </w:rPr>
              <w:t xml:space="preserve">  </w:t>
            </w:r>
            <w:r w:rsidR="00854902">
              <w:rPr>
                <w:rFonts w:ascii="Arial" w:hAnsi="Arial" w:cs="Arial"/>
              </w:rPr>
              <w:t>W</w:t>
            </w:r>
            <w:r>
              <w:rPr>
                <w:rFonts w:ascii="Arial" w:hAnsi="Arial" w:cs="Arial"/>
              </w:rPr>
              <w:t xml:space="preserve">e were advised </w:t>
            </w:r>
            <w:r w:rsidR="00854902">
              <w:rPr>
                <w:rFonts w:ascii="Arial" w:hAnsi="Arial" w:cs="Arial"/>
              </w:rPr>
              <w:t xml:space="preserve">that this team </w:t>
            </w:r>
            <w:r>
              <w:rPr>
                <w:rFonts w:ascii="Arial" w:hAnsi="Arial" w:cs="Arial"/>
              </w:rPr>
              <w:t>was currently being reviewed.</w:t>
            </w:r>
            <w:r w:rsidR="00960536">
              <w:rPr>
                <w:rFonts w:ascii="Arial" w:hAnsi="Arial" w:cs="Arial"/>
              </w:rPr>
              <w:t xml:space="preserve">  The DCC also stated that we needed to do more to inform the public when perform</w:t>
            </w:r>
            <w:r w:rsidR="00FE1A65">
              <w:rPr>
                <w:rFonts w:ascii="Arial" w:hAnsi="Arial" w:cs="Arial"/>
              </w:rPr>
              <w:t>ance is good</w:t>
            </w:r>
            <w:r w:rsidR="00960536">
              <w:rPr>
                <w:rFonts w:ascii="Arial" w:hAnsi="Arial" w:cs="Arial"/>
              </w:rPr>
              <w:t xml:space="preserve">.  This also needed to be done on a more consistent and frequent basis with our partners and other stakeholders too.  She was confident </w:t>
            </w:r>
            <w:r w:rsidR="00854902">
              <w:rPr>
                <w:rFonts w:ascii="Arial" w:hAnsi="Arial" w:cs="Arial"/>
              </w:rPr>
              <w:t xml:space="preserve">that </w:t>
            </w:r>
            <w:r w:rsidR="00960536">
              <w:rPr>
                <w:rFonts w:ascii="Arial" w:hAnsi="Arial" w:cs="Arial"/>
              </w:rPr>
              <w:t xml:space="preserve">performance was going in the right direction and that the cause for concern would be addressed as there was dedication from senior officers to continue moving this forward.  The PCC was pleased that he would be able to inform the Police and Crime Panel that he had been assured that the force </w:t>
            </w:r>
            <w:r w:rsidR="00FE1A65">
              <w:rPr>
                <w:rFonts w:ascii="Arial" w:hAnsi="Arial" w:cs="Arial"/>
              </w:rPr>
              <w:t xml:space="preserve">was on </w:t>
            </w:r>
            <w:r w:rsidR="00960536">
              <w:rPr>
                <w:rFonts w:ascii="Arial" w:hAnsi="Arial" w:cs="Arial"/>
              </w:rPr>
              <w:t>track to improve the areas of concern identified within the PEEL inspection report.</w:t>
            </w:r>
          </w:p>
          <w:p w14:paraId="402F2282" w14:textId="6B4BB356" w:rsidR="005D6658" w:rsidRDefault="005D6658" w:rsidP="000B69AA">
            <w:pPr>
              <w:rPr>
                <w:rFonts w:ascii="Arial" w:hAnsi="Arial" w:cs="Arial"/>
              </w:rPr>
            </w:pPr>
          </w:p>
          <w:p w14:paraId="1ADB6DE4" w14:textId="2D7F7F5A" w:rsidR="009D1C06" w:rsidRDefault="00960536" w:rsidP="00960536">
            <w:pPr>
              <w:rPr>
                <w:rFonts w:ascii="Arial" w:hAnsi="Arial" w:cs="Arial"/>
              </w:rPr>
            </w:pPr>
            <w:r>
              <w:rPr>
                <w:rFonts w:ascii="Arial" w:hAnsi="Arial" w:cs="Arial"/>
              </w:rPr>
              <w:t xml:space="preserve">The CC thanked the DCC for her summary of the work ongoing to improve the areas of concern and stated that the force </w:t>
            </w:r>
            <w:r w:rsidR="00FE1A65">
              <w:rPr>
                <w:rFonts w:ascii="Arial" w:hAnsi="Arial" w:cs="Arial"/>
              </w:rPr>
              <w:t>was</w:t>
            </w:r>
            <w:r>
              <w:rPr>
                <w:rFonts w:ascii="Arial" w:hAnsi="Arial" w:cs="Arial"/>
              </w:rPr>
              <w:t xml:space="preserve"> working with HMICFRS to also provide the same reassurance to them.  She also stated it was now key that assurances were also provided to the public and that a communications strategy would be developed</w:t>
            </w:r>
            <w:r w:rsidR="008D36E8">
              <w:rPr>
                <w:rFonts w:ascii="Arial" w:hAnsi="Arial" w:cs="Arial"/>
              </w:rPr>
              <w:t xml:space="preserve"> that could be shared with the OPCC,</w:t>
            </w:r>
            <w:r>
              <w:rPr>
                <w:rFonts w:ascii="Arial" w:hAnsi="Arial" w:cs="Arial"/>
              </w:rPr>
              <w:t xml:space="preserve"> </w:t>
            </w:r>
            <w:proofErr w:type="gramStart"/>
            <w:r>
              <w:rPr>
                <w:rFonts w:ascii="Arial" w:hAnsi="Arial" w:cs="Arial"/>
              </w:rPr>
              <w:t>in order to</w:t>
            </w:r>
            <w:proofErr w:type="gramEnd"/>
            <w:r>
              <w:rPr>
                <w:rFonts w:ascii="Arial" w:hAnsi="Arial" w:cs="Arial"/>
              </w:rPr>
              <w:t xml:space="preserve"> ensure this was done correctly</w:t>
            </w:r>
            <w:r w:rsidR="009D1C06">
              <w:rPr>
                <w:rFonts w:ascii="Arial" w:hAnsi="Arial" w:cs="Arial"/>
              </w:rPr>
              <w:t xml:space="preserve"> and to rebuild public confidence</w:t>
            </w:r>
            <w:r>
              <w:rPr>
                <w:rFonts w:ascii="Arial" w:hAnsi="Arial" w:cs="Arial"/>
              </w:rPr>
              <w:t>.</w:t>
            </w:r>
          </w:p>
          <w:p w14:paraId="59A3B3B2" w14:textId="77777777" w:rsidR="009D1C06" w:rsidRDefault="009D1C06" w:rsidP="00960536">
            <w:pPr>
              <w:rPr>
                <w:rFonts w:ascii="Arial" w:hAnsi="Arial" w:cs="Arial"/>
              </w:rPr>
            </w:pPr>
          </w:p>
          <w:p w14:paraId="2EB7FBC0" w14:textId="39EC4BE2" w:rsidR="00B13A8F" w:rsidRDefault="009D1C06" w:rsidP="000B69AA">
            <w:r>
              <w:rPr>
                <w:rFonts w:ascii="Arial" w:hAnsi="Arial" w:cs="Arial"/>
              </w:rPr>
              <w:t>The CFO queried how the improvements ha</w:t>
            </w:r>
            <w:r w:rsidR="00FE1A65">
              <w:rPr>
                <w:rFonts w:ascii="Arial" w:hAnsi="Arial" w:cs="Arial"/>
              </w:rPr>
              <w:t>d</w:t>
            </w:r>
            <w:r>
              <w:rPr>
                <w:rFonts w:ascii="Arial" w:hAnsi="Arial" w:cs="Arial"/>
              </w:rPr>
              <w:t xml:space="preserve"> been made and if they were sustainable within the finite resource available.</w:t>
            </w:r>
            <w:r w:rsidR="00B13A8F">
              <w:rPr>
                <w:rFonts w:ascii="Arial" w:hAnsi="Arial" w:cs="Arial"/>
              </w:rPr>
              <w:t xml:space="preserve">  The DCC explained that they ha</w:t>
            </w:r>
            <w:r w:rsidR="00FE1A65">
              <w:rPr>
                <w:rFonts w:ascii="Arial" w:hAnsi="Arial" w:cs="Arial"/>
              </w:rPr>
              <w:t xml:space="preserve">d </w:t>
            </w:r>
            <w:r w:rsidR="00B13A8F">
              <w:rPr>
                <w:rFonts w:ascii="Arial" w:hAnsi="Arial" w:cs="Arial"/>
              </w:rPr>
              <w:t xml:space="preserve">looked at people, processes, </w:t>
            </w:r>
            <w:proofErr w:type="gramStart"/>
            <w:r w:rsidR="00B13A8F">
              <w:rPr>
                <w:rFonts w:ascii="Arial" w:hAnsi="Arial" w:cs="Arial"/>
              </w:rPr>
              <w:t>systems</w:t>
            </w:r>
            <w:proofErr w:type="gramEnd"/>
            <w:r w:rsidR="00B13A8F">
              <w:rPr>
                <w:rFonts w:ascii="Arial" w:hAnsi="Arial" w:cs="Arial"/>
              </w:rPr>
              <w:t xml:space="preserve"> and culture and considered how they can be made more straightforward</w:t>
            </w:r>
            <w:r w:rsidR="00FE1A65">
              <w:rPr>
                <w:rFonts w:ascii="Arial" w:hAnsi="Arial" w:cs="Arial"/>
              </w:rPr>
              <w:t>.  They also considered</w:t>
            </w:r>
            <w:r w:rsidR="00B13A8F">
              <w:rPr>
                <w:rFonts w:ascii="Arial" w:hAnsi="Arial" w:cs="Arial"/>
              </w:rPr>
              <w:t xml:space="preserve"> how</w:t>
            </w:r>
            <w:r w:rsidR="00FE1A65">
              <w:rPr>
                <w:rFonts w:ascii="Arial" w:hAnsi="Arial" w:cs="Arial"/>
              </w:rPr>
              <w:t xml:space="preserve"> </w:t>
            </w:r>
            <w:r w:rsidR="00B13A8F">
              <w:rPr>
                <w:rFonts w:ascii="Arial" w:hAnsi="Arial" w:cs="Arial"/>
              </w:rPr>
              <w:t>more emphasis</w:t>
            </w:r>
            <w:r w:rsidR="00FE1A65">
              <w:rPr>
                <w:rFonts w:ascii="Arial" w:hAnsi="Arial" w:cs="Arial"/>
              </w:rPr>
              <w:t xml:space="preserve"> was placed</w:t>
            </w:r>
            <w:r w:rsidR="00B13A8F">
              <w:rPr>
                <w:rFonts w:ascii="Arial" w:hAnsi="Arial" w:cs="Arial"/>
              </w:rPr>
              <w:t xml:space="preserve"> on areas that </w:t>
            </w:r>
            <w:r w:rsidR="00FE1A65">
              <w:rPr>
                <w:rFonts w:ascii="Arial" w:hAnsi="Arial" w:cs="Arial"/>
              </w:rPr>
              <w:t>were</w:t>
            </w:r>
            <w:r w:rsidR="00B13A8F">
              <w:rPr>
                <w:rFonts w:ascii="Arial" w:hAnsi="Arial" w:cs="Arial"/>
              </w:rPr>
              <w:t xml:space="preserve"> important to the public rather than those areas identified in an inspection </w:t>
            </w:r>
            <w:proofErr w:type="gramStart"/>
            <w:r w:rsidR="00B13A8F">
              <w:rPr>
                <w:rFonts w:ascii="Arial" w:hAnsi="Arial" w:cs="Arial"/>
              </w:rPr>
              <w:t>a number of</w:t>
            </w:r>
            <w:proofErr w:type="gramEnd"/>
            <w:r w:rsidR="00B13A8F">
              <w:rPr>
                <w:rFonts w:ascii="Arial" w:hAnsi="Arial" w:cs="Arial"/>
              </w:rPr>
              <w:t xml:space="preserve"> years ago</w:t>
            </w:r>
            <w:r w:rsidR="00854902">
              <w:rPr>
                <w:rFonts w:ascii="Arial" w:hAnsi="Arial" w:cs="Arial"/>
              </w:rPr>
              <w:t>,</w:t>
            </w:r>
            <w:r w:rsidR="00B13A8F">
              <w:rPr>
                <w:rFonts w:ascii="Arial" w:hAnsi="Arial" w:cs="Arial"/>
              </w:rPr>
              <w:t xml:space="preserve"> for example.  The force w</w:t>
            </w:r>
            <w:r w:rsidR="00FE1A65">
              <w:rPr>
                <w:rFonts w:ascii="Arial" w:hAnsi="Arial" w:cs="Arial"/>
              </w:rPr>
              <w:t>as</w:t>
            </w:r>
            <w:r w:rsidR="00B13A8F">
              <w:rPr>
                <w:rFonts w:ascii="Arial" w:hAnsi="Arial" w:cs="Arial"/>
              </w:rPr>
              <w:t xml:space="preserve"> </w:t>
            </w:r>
            <w:r w:rsidR="00FE1A65">
              <w:rPr>
                <w:rFonts w:ascii="Arial" w:hAnsi="Arial" w:cs="Arial"/>
              </w:rPr>
              <w:t>using best practice</w:t>
            </w:r>
            <w:r w:rsidR="00B13A8F">
              <w:rPr>
                <w:rFonts w:ascii="Arial" w:hAnsi="Arial" w:cs="Arial"/>
              </w:rPr>
              <w:t xml:space="preserve"> and applying those principles where possible in Gwent.</w:t>
            </w:r>
          </w:p>
          <w:p w14:paraId="6B85EC38" w14:textId="77777777" w:rsidR="00B13A8F" w:rsidRDefault="00B13A8F" w:rsidP="000B69AA"/>
          <w:p w14:paraId="18E2ADBC" w14:textId="67B8CD8C" w:rsidR="004679F7" w:rsidRPr="00565EC2" w:rsidRDefault="009D1C06" w:rsidP="00565EC2">
            <w:pPr>
              <w:rPr>
                <w:rFonts w:ascii="Arial" w:hAnsi="Arial" w:cs="Arial"/>
              </w:rPr>
            </w:pPr>
            <w:r w:rsidRPr="00565EC2">
              <w:rPr>
                <w:rFonts w:ascii="Arial" w:hAnsi="Arial" w:cs="Arial"/>
              </w:rPr>
              <w:t xml:space="preserve">The DPCC stated it was imperative that we continue to focus on the wellbeing of staff in the </w:t>
            </w:r>
            <w:r w:rsidR="000F5E06">
              <w:rPr>
                <w:rFonts w:ascii="Arial" w:hAnsi="Arial" w:cs="Arial"/>
              </w:rPr>
              <w:t>Force Contact Centre (FCC)</w:t>
            </w:r>
            <w:r w:rsidRPr="00565EC2">
              <w:rPr>
                <w:rFonts w:ascii="Arial" w:hAnsi="Arial" w:cs="Arial"/>
              </w:rPr>
              <w:t xml:space="preserve"> room as well as considering the culture around victims.</w:t>
            </w:r>
            <w:r w:rsidR="00565EC2">
              <w:rPr>
                <w:rFonts w:ascii="Arial" w:hAnsi="Arial" w:cs="Arial"/>
              </w:rPr>
              <w:t xml:space="preserve">  </w:t>
            </w:r>
            <w:r w:rsidR="002636A6" w:rsidRPr="00565EC2">
              <w:rPr>
                <w:rFonts w:ascii="Arial" w:hAnsi="Arial" w:cs="Arial"/>
              </w:rPr>
              <w:t>The CC advised that in terms of length of service we ha</w:t>
            </w:r>
            <w:r w:rsidR="00FE1A65">
              <w:rPr>
                <w:rFonts w:ascii="Arial" w:hAnsi="Arial" w:cs="Arial"/>
              </w:rPr>
              <w:t xml:space="preserve">d </w:t>
            </w:r>
            <w:r w:rsidR="002636A6" w:rsidRPr="00565EC2">
              <w:rPr>
                <w:rFonts w:ascii="Arial" w:hAnsi="Arial" w:cs="Arial"/>
              </w:rPr>
              <w:t>the second youngest workforce in England and Wales and that present</w:t>
            </w:r>
            <w:r w:rsidR="00FE1A65">
              <w:rPr>
                <w:rFonts w:ascii="Arial" w:hAnsi="Arial" w:cs="Arial"/>
              </w:rPr>
              <w:t>ed</w:t>
            </w:r>
            <w:r w:rsidR="002636A6" w:rsidRPr="00565EC2">
              <w:rPr>
                <w:rFonts w:ascii="Arial" w:hAnsi="Arial" w:cs="Arial"/>
              </w:rPr>
              <w:t xml:space="preserve"> both opportunities and challenges when it c</w:t>
            </w:r>
            <w:r w:rsidR="00FE1A65">
              <w:rPr>
                <w:rFonts w:ascii="Arial" w:hAnsi="Arial" w:cs="Arial"/>
              </w:rPr>
              <w:t>ame</w:t>
            </w:r>
            <w:r w:rsidR="002636A6" w:rsidRPr="00565EC2">
              <w:rPr>
                <w:rFonts w:ascii="Arial" w:hAnsi="Arial" w:cs="Arial"/>
              </w:rPr>
              <w:t xml:space="preserve"> to wellbeing and culture.  She provided assurance that the force w</w:t>
            </w:r>
            <w:r w:rsidR="00FE1A65">
              <w:rPr>
                <w:rFonts w:ascii="Arial" w:hAnsi="Arial" w:cs="Arial"/>
              </w:rPr>
              <w:t>as</w:t>
            </w:r>
            <w:r w:rsidR="002636A6" w:rsidRPr="00565EC2">
              <w:rPr>
                <w:rFonts w:ascii="Arial" w:hAnsi="Arial" w:cs="Arial"/>
              </w:rPr>
              <w:t xml:space="preserve"> focussed on these areas</w:t>
            </w:r>
            <w:r w:rsidR="00565EC2" w:rsidRPr="00565EC2">
              <w:rPr>
                <w:rFonts w:ascii="Arial" w:hAnsi="Arial" w:cs="Arial"/>
              </w:rPr>
              <w:t xml:space="preserve">.  She advised that various pieces of work had </w:t>
            </w:r>
            <w:r w:rsidR="00565EC2" w:rsidRPr="00565EC2">
              <w:rPr>
                <w:rFonts w:ascii="Arial" w:hAnsi="Arial" w:cs="Arial"/>
              </w:rPr>
              <w:lastRenderedPageBreak/>
              <w:t>been commissioned to understand how people were feeling within the organisation and that data from this work would be considered at a leadership day at the end of June</w:t>
            </w:r>
            <w:r w:rsidR="00FE1A65">
              <w:rPr>
                <w:rFonts w:ascii="Arial" w:hAnsi="Arial" w:cs="Arial"/>
              </w:rPr>
              <w:t>.</w:t>
            </w:r>
          </w:p>
          <w:p w14:paraId="22B3D436" w14:textId="7FCD7102" w:rsidR="00565EC2" w:rsidRPr="00565EC2" w:rsidRDefault="00565EC2" w:rsidP="00565EC2">
            <w:pPr>
              <w:rPr>
                <w:rFonts w:ascii="Arial" w:hAnsi="Arial" w:cs="Arial"/>
              </w:rPr>
            </w:pPr>
          </w:p>
          <w:p w14:paraId="077547BA" w14:textId="5ACB2B07" w:rsidR="00565EC2" w:rsidRPr="00565EC2" w:rsidRDefault="00565EC2" w:rsidP="00565EC2">
            <w:pPr>
              <w:rPr>
                <w:rFonts w:ascii="Arial" w:hAnsi="Arial" w:cs="Arial"/>
              </w:rPr>
            </w:pPr>
            <w:r w:rsidRPr="00565EC2">
              <w:rPr>
                <w:rFonts w:ascii="Arial" w:hAnsi="Arial" w:cs="Arial"/>
              </w:rPr>
              <w:t xml:space="preserve">The CC stated that difficult decisions would need to be made during the year if focus was to remain on areas such as the </w:t>
            </w:r>
            <w:r w:rsidR="000F5E06">
              <w:rPr>
                <w:rFonts w:ascii="Arial" w:hAnsi="Arial" w:cs="Arial"/>
              </w:rPr>
              <w:t>FCC</w:t>
            </w:r>
            <w:r w:rsidRPr="00565EC2">
              <w:rPr>
                <w:rFonts w:ascii="Arial" w:hAnsi="Arial" w:cs="Arial"/>
              </w:rPr>
              <w:t>.  She stated that it was important that resources were provided to those areas that served the public to the best effect</w:t>
            </w:r>
            <w:r w:rsidR="004C13E2">
              <w:rPr>
                <w:rFonts w:ascii="Arial" w:hAnsi="Arial" w:cs="Arial"/>
              </w:rPr>
              <w:t>.</w:t>
            </w:r>
          </w:p>
          <w:p w14:paraId="3BDD811D" w14:textId="3BAF1871" w:rsidR="00565EC2" w:rsidRPr="00565EC2" w:rsidRDefault="00565EC2" w:rsidP="00565EC2">
            <w:pPr>
              <w:rPr>
                <w:rFonts w:ascii="Arial" w:hAnsi="Arial" w:cs="Arial"/>
              </w:rPr>
            </w:pPr>
          </w:p>
          <w:p w14:paraId="474977E6" w14:textId="534E5E3E" w:rsidR="00565EC2" w:rsidRPr="00565EC2" w:rsidRDefault="00565EC2" w:rsidP="00565EC2">
            <w:pPr>
              <w:rPr>
                <w:rFonts w:ascii="Arial" w:hAnsi="Arial" w:cs="Arial"/>
              </w:rPr>
            </w:pPr>
            <w:r w:rsidRPr="00565EC2">
              <w:rPr>
                <w:rFonts w:ascii="Arial" w:hAnsi="Arial" w:cs="Arial"/>
              </w:rPr>
              <w:t xml:space="preserve">The PCC agreed that there would be difficult decisions to be made but requested that improvements were reported back to the OPCC frequently rather than only providing updates at </w:t>
            </w:r>
            <w:r w:rsidR="00854902">
              <w:rPr>
                <w:rFonts w:ascii="Arial" w:hAnsi="Arial" w:cs="Arial"/>
              </w:rPr>
              <w:t xml:space="preserve">quarterly </w:t>
            </w:r>
            <w:r w:rsidRPr="00565EC2">
              <w:rPr>
                <w:rFonts w:ascii="Arial" w:hAnsi="Arial" w:cs="Arial"/>
              </w:rPr>
              <w:t>SPB</w:t>
            </w:r>
            <w:r w:rsidR="00854902">
              <w:rPr>
                <w:rFonts w:ascii="Arial" w:hAnsi="Arial" w:cs="Arial"/>
              </w:rPr>
              <w:t xml:space="preserve"> meetings</w:t>
            </w:r>
            <w:r w:rsidRPr="00565EC2">
              <w:rPr>
                <w:rFonts w:ascii="Arial" w:hAnsi="Arial" w:cs="Arial"/>
              </w:rPr>
              <w:t>.</w:t>
            </w:r>
          </w:p>
          <w:p w14:paraId="11CD98A9" w14:textId="1E9BB0BC" w:rsidR="004679F7" w:rsidRDefault="004679F7" w:rsidP="00565EC2"/>
          <w:p w14:paraId="0CC49087" w14:textId="5CE3EED1" w:rsidR="00C54BA7" w:rsidRPr="0097315D" w:rsidRDefault="0097315D" w:rsidP="000B69AA">
            <w:pPr>
              <w:rPr>
                <w:rFonts w:ascii="Arial" w:hAnsi="Arial" w:cs="Arial"/>
                <w:u w:val="single"/>
              </w:rPr>
            </w:pPr>
            <w:r w:rsidRPr="0097315D">
              <w:rPr>
                <w:rFonts w:ascii="Arial" w:hAnsi="Arial" w:cs="Arial"/>
                <w:u w:val="single"/>
              </w:rPr>
              <w:t>Organisational Performance</w:t>
            </w:r>
          </w:p>
          <w:p w14:paraId="2F4DADFB" w14:textId="6A59AC98" w:rsidR="0097315D" w:rsidRPr="0097315D" w:rsidRDefault="0097315D" w:rsidP="000B69AA">
            <w:pPr>
              <w:rPr>
                <w:rFonts w:ascii="Arial" w:hAnsi="Arial" w:cs="Arial"/>
              </w:rPr>
            </w:pPr>
            <w:r w:rsidRPr="0097315D">
              <w:rPr>
                <w:rFonts w:ascii="Arial" w:hAnsi="Arial" w:cs="Arial"/>
              </w:rPr>
              <w:t>We were advised</w:t>
            </w:r>
            <w:r>
              <w:rPr>
                <w:rFonts w:ascii="Arial" w:hAnsi="Arial" w:cs="Arial"/>
              </w:rPr>
              <w:t xml:space="preserve"> that overall crime levels in 2022/23 ranged from 14,911 to 15,905 on a quarterly basis but it was also important to note that positive outcomes also rose during that period which </w:t>
            </w:r>
            <w:proofErr w:type="gramStart"/>
            <w:r w:rsidR="004C13E2">
              <w:rPr>
                <w:rFonts w:ascii="Arial" w:hAnsi="Arial" w:cs="Arial"/>
              </w:rPr>
              <w:t>was</w:t>
            </w:r>
            <w:r>
              <w:rPr>
                <w:rFonts w:ascii="Arial" w:hAnsi="Arial" w:cs="Arial"/>
              </w:rPr>
              <w:t xml:space="preserve"> a reflection of</w:t>
            </w:r>
            <w:proofErr w:type="gramEnd"/>
            <w:r>
              <w:rPr>
                <w:rFonts w:ascii="Arial" w:hAnsi="Arial" w:cs="Arial"/>
              </w:rPr>
              <w:t xml:space="preserve"> the work to improve crime data integrity.  </w:t>
            </w:r>
          </w:p>
          <w:p w14:paraId="1BF71A11" w14:textId="6C7C7AF6" w:rsidR="0097315D" w:rsidRDefault="0097315D" w:rsidP="000B69AA">
            <w:pPr>
              <w:rPr>
                <w:rFonts w:ascii="Arial" w:hAnsi="Arial" w:cs="Arial"/>
              </w:rPr>
            </w:pPr>
          </w:p>
          <w:p w14:paraId="7E8622C1" w14:textId="70B6D9C6" w:rsidR="0097315D" w:rsidRPr="0097315D" w:rsidRDefault="0097315D" w:rsidP="000B69AA">
            <w:pPr>
              <w:rPr>
                <w:rFonts w:ascii="Arial" w:hAnsi="Arial" w:cs="Arial"/>
              </w:rPr>
            </w:pPr>
            <w:r>
              <w:rPr>
                <w:rFonts w:ascii="Arial" w:hAnsi="Arial" w:cs="Arial"/>
              </w:rPr>
              <w:t xml:space="preserve">The DCC stated that VAWG was an under reported area so an increase </w:t>
            </w:r>
            <w:r w:rsidR="00D055F0">
              <w:rPr>
                <w:rFonts w:ascii="Arial" w:hAnsi="Arial" w:cs="Arial"/>
              </w:rPr>
              <w:t xml:space="preserve">in reports must be taken as a positive and could be seen as a reflection of the work </w:t>
            </w:r>
            <w:r w:rsidR="00854902">
              <w:rPr>
                <w:rFonts w:ascii="Arial" w:hAnsi="Arial" w:cs="Arial"/>
              </w:rPr>
              <w:t>underway</w:t>
            </w:r>
            <w:r w:rsidR="00D055F0">
              <w:rPr>
                <w:rFonts w:ascii="Arial" w:hAnsi="Arial" w:cs="Arial"/>
              </w:rPr>
              <w:t xml:space="preserve"> in this area.</w:t>
            </w:r>
            <w:r>
              <w:rPr>
                <w:rFonts w:ascii="Arial" w:hAnsi="Arial" w:cs="Arial"/>
              </w:rPr>
              <w:t xml:space="preserve"> </w:t>
            </w:r>
          </w:p>
          <w:p w14:paraId="7D8116DA" w14:textId="5C56A7E6" w:rsidR="0097315D" w:rsidRPr="00D055F0" w:rsidRDefault="0097315D" w:rsidP="000B69AA">
            <w:pPr>
              <w:rPr>
                <w:rFonts w:ascii="Arial" w:hAnsi="Arial" w:cs="Arial"/>
                <w:highlight w:val="yellow"/>
              </w:rPr>
            </w:pPr>
          </w:p>
          <w:p w14:paraId="6B98606D" w14:textId="0928680D" w:rsidR="0097315D" w:rsidRDefault="00D055F0" w:rsidP="0097315D">
            <w:pPr>
              <w:rPr>
                <w:rFonts w:ascii="Arial" w:hAnsi="Arial" w:cs="Arial"/>
              </w:rPr>
            </w:pPr>
            <w:r w:rsidRPr="00D055F0">
              <w:rPr>
                <w:rFonts w:ascii="Arial" w:hAnsi="Arial" w:cs="Arial"/>
              </w:rPr>
              <w:t xml:space="preserve">The PCC was pleased to note that </w:t>
            </w:r>
            <w:proofErr w:type="gramStart"/>
            <w:r w:rsidRPr="00D055F0">
              <w:rPr>
                <w:rFonts w:ascii="Arial" w:hAnsi="Arial" w:cs="Arial"/>
              </w:rPr>
              <w:t>overall</w:t>
            </w:r>
            <w:proofErr w:type="gramEnd"/>
            <w:r w:rsidRPr="00D055F0">
              <w:rPr>
                <w:rFonts w:ascii="Arial" w:hAnsi="Arial" w:cs="Arial"/>
              </w:rPr>
              <w:t xml:space="preserve"> the performance picture in Gwent seemed to be reasonabl</w:t>
            </w:r>
            <w:r w:rsidR="004C13E2">
              <w:rPr>
                <w:rFonts w:ascii="Arial" w:hAnsi="Arial" w:cs="Arial"/>
              </w:rPr>
              <w:t>y</w:t>
            </w:r>
            <w:r w:rsidRPr="00D055F0">
              <w:rPr>
                <w:rFonts w:ascii="Arial" w:hAnsi="Arial" w:cs="Arial"/>
              </w:rPr>
              <w:t xml:space="preserve"> positive although there were spikes in certain crime types such as shoplifting which needed to be addressed.  He queried if there was any other work, aside from the We Don’t Buy Crime team, that was being undertaken </w:t>
            </w:r>
            <w:proofErr w:type="gramStart"/>
            <w:r w:rsidRPr="00D055F0">
              <w:rPr>
                <w:rFonts w:ascii="Arial" w:hAnsi="Arial" w:cs="Arial"/>
              </w:rPr>
              <w:t>and also</w:t>
            </w:r>
            <w:proofErr w:type="gramEnd"/>
            <w:r w:rsidRPr="00D055F0">
              <w:rPr>
                <w:rFonts w:ascii="Arial" w:hAnsi="Arial" w:cs="Arial"/>
              </w:rPr>
              <w:t xml:space="preserve"> asked if the force believed the increase in shoplifting was dependent on the current cost of living crisis that </w:t>
            </w:r>
            <w:r w:rsidR="004C13E2">
              <w:rPr>
                <w:rFonts w:ascii="Arial" w:hAnsi="Arial" w:cs="Arial"/>
              </w:rPr>
              <w:t>was</w:t>
            </w:r>
            <w:r w:rsidRPr="00D055F0">
              <w:rPr>
                <w:rFonts w:ascii="Arial" w:hAnsi="Arial" w:cs="Arial"/>
              </w:rPr>
              <w:t xml:space="preserve"> affecting many of our communities in Gwent.</w:t>
            </w:r>
            <w:r w:rsidR="0097315D" w:rsidRPr="00D055F0">
              <w:rPr>
                <w:rFonts w:ascii="Arial" w:hAnsi="Arial" w:cs="Arial"/>
              </w:rPr>
              <w:br/>
            </w:r>
          </w:p>
          <w:p w14:paraId="0170C7FD" w14:textId="51E4FEEC" w:rsidR="00D055F0" w:rsidRDefault="00D055F0" w:rsidP="0097315D">
            <w:pPr>
              <w:rPr>
                <w:rFonts w:ascii="Arial" w:hAnsi="Arial" w:cs="Arial"/>
              </w:rPr>
            </w:pPr>
            <w:r>
              <w:rPr>
                <w:rFonts w:ascii="Arial" w:hAnsi="Arial" w:cs="Arial"/>
              </w:rPr>
              <w:t xml:space="preserve">The DCC highlighted that the </w:t>
            </w:r>
            <w:proofErr w:type="gramStart"/>
            <w:r>
              <w:rPr>
                <w:rFonts w:ascii="Arial" w:hAnsi="Arial" w:cs="Arial"/>
              </w:rPr>
              <w:t>cost of living</w:t>
            </w:r>
            <w:proofErr w:type="gramEnd"/>
            <w:r>
              <w:rPr>
                <w:rFonts w:ascii="Arial" w:hAnsi="Arial" w:cs="Arial"/>
              </w:rPr>
              <w:t xml:space="preserve"> crisis and its impact was discussed throughout the Force Management Statement which was due to be submitted</w:t>
            </w:r>
            <w:r w:rsidR="004C13E2">
              <w:rPr>
                <w:rFonts w:ascii="Arial" w:hAnsi="Arial" w:cs="Arial"/>
              </w:rPr>
              <w:t xml:space="preserve"> shortly</w:t>
            </w:r>
            <w:r>
              <w:rPr>
                <w:rFonts w:ascii="Arial" w:hAnsi="Arial" w:cs="Arial"/>
              </w:rPr>
              <w:t>.</w:t>
            </w:r>
            <w:r w:rsidR="000F6E9D">
              <w:rPr>
                <w:rFonts w:ascii="Arial" w:hAnsi="Arial" w:cs="Arial"/>
              </w:rPr>
              <w:t xml:space="preserve">  The local focus from neighbourhood policing teams also supported the work of the We Don’t Buy Crime initiative</w:t>
            </w:r>
            <w:r w:rsidR="004C13E2">
              <w:rPr>
                <w:rFonts w:ascii="Arial" w:hAnsi="Arial" w:cs="Arial"/>
              </w:rPr>
              <w:t>.  O</w:t>
            </w:r>
            <w:r w:rsidR="000F6E9D">
              <w:rPr>
                <w:rFonts w:ascii="Arial" w:hAnsi="Arial" w:cs="Arial"/>
              </w:rPr>
              <w:t xml:space="preserve">ne of the key areas being looked at </w:t>
            </w:r>
            <w:r w:rsidR="004C13E2">
              <w:rPr>
                <w:rFonts w:ascii="Arial" w:hAnsi="Arial" w:cs="Arial"/>
              </w:rPr>
              <w:t xml:space="preserve">was in relation to </w:t>
            </w:r>
            <w:r w:rsidR="000F6E9D">
              <w:rPr>
                <w:rFonts w:ascii="Arial" w:hAnsi="Arial" w:cs="Arial"/>
              </w:rPr>
              <w:t xml:space="preserve">repeat offenders and repeat victims so </w:t>
            </w:r>
            <w:r w:rsidR="004C13E2">
              <w:rPr>
                <w:rFonts w:ascii="Arial" w:hAnsi="Arial" w:cs="Arial"/>
              </w:rPr>
              <w:t>the force</w:t>
            </w:r>
            <w:r w:rsidR="000F6E9D">
              <w:rPr>
                <w:rFonts w:ascii="Arial" w:hAnsi="Arial" w:cs="Arial"/>
              </w:rPr>
              <w:t xml:space="preserve"> </w:t>
            </w:r>
            <w:r w:rsidR="004C13E2">
              <w:rPr>
                <w:rFonts w:ascii="Arial" w:hAnsi="Arial" w:cs="Arial"/>
              </w:rPr>
              <w:t>was able to</w:t>
            </w:r>
            <w:r w:rsidR="000F6E9D">
              <w:rPr>
                <w:rFonts w:ascii="Arial" w:hAnsi="Arial" w:cs="Arial"/>
              </w:rPr>
              <w:t xml:space="preserve"> consider those areas that are frequently being targeted.  The </w:t>
            </w:r>
            <w:proofErr w:type="spellStart"/>
            <w:r w:rsidR="000F6E9D">
              <w:rPr>
                <w:rFonts w:ascii="Arial" w:hAnsi="Arial" w:cs="Arial"/>
              </w:rPr>
              <w:t>HoCI</w:t>
            </w:r>
            <w:proofErr w:type="spellEnd"/>
            <w:r w:rsidR="000F6E9D">
              <w:rPr>
                <w:rFonts w:ascii="Arial" w:hAnsi="Arial" w:cs="Arial"/>
              </w:rPr>
              <w:t xml:space="preserve"> informed us </w:t>
            </w:r>
            <w:r w:rsidR="004C13E2">
              <w:rPr>
                <w:rFonts w:ascii="Arial" w:hAnsi="Arial" w:cs="Arial"/>
              </w:rPr>
              <w:t>that</w:t>
            </w:r>
            <w:r w:rsidR="000F6E9D">
              <w:rPr>
                <w:rFonts w:ascii="Arial" w:hAnsi="Arial" w:cs="Arial"/>
              </w:rPr>
              <w:t xml:space="preserve"> work had been undertaken recently that showed 77-79% of shoplifting </w:t>
            </w:r>
            <w:r w:rsidR="004C13E2">
              <w:rPr>
                <w:rFonts w:ascii="Arial" w:hAnsi="Arial" w:cs="Arial"/>
              </w:rPr>
              <w:t>impacted</w:t>
            </w:r>
            <w:r w:rsidR="000F6E9D">
              <w:rPr>
                <w:rFonts w:ascii="Arial" w:hAnsi="Arial" w:cs="Arial"/>
              </w:rPr>
              <w:t xml:space="preserve"> branded retail outfits as opposed to smaller</w:t>
            </w:r>
            <w:r w:rsidR="004C13E2">
              <w:rPr>
                <w:rFonts w:ascii="Arial" w:hAnsi="Arial" w:cs="Arial"/>
              </w:rPr>
              <w:t>, corner</w:t>
            </w:r>
            <w:r w:rsidR="000F6E9D">
              <w:rPr>
                <w:rFonts w:ascii="Arial" w:hAnsi="Arial" w:cs="Arial"/>
              </w:rPr>
              <w:t xml:space="preserve"> stores.  The </w:t>
            </w:r>
            <w:proofErr w:type="spellStart"/>
            <w:r w:rsidR="000F6E9D">
              <w:rPr>
                <w:rFonts w:ascii="Arial" w:hAnsi="Arial" w:cs="Arial"/>
              </w:rPr>
              <w:t>Ch.Supt.LPA</w:t>
            </w:r>
            <w:proofErr w:type="spellEnd"/>
            <w:r w:rsidR="000F6E9D">
              <w:rPr>
                <w:rFonts w:ascii="Arial" w:hAnsi="Arial" w:cs="Arial"/>
              </w:rPr>
              <w:t xml:space="preserve"> </w:t>
            </w:r>
            <w:proofErr w:type="spellStart"/>
            <w:r w:rsidR="000F6E9D">
              <w:rPr>
                <w:rFonts w:ascii="Arial" w:hAnsi="Arial" w:cs="Arial"/>
              </w:rPr>
              <w:t>East&amp;FPOC</w:t>
            </w:r>
            <w:proofErr w:type="spellEnd"/>
            <w:r w:rsidR="000F6E9D">
              <w:rPr>
                <w:rFonts w:ascii="Arial" w:hAnsi="Arial" w:cs="Arial"/>
              </w:rPr>
              <w:t xml:space="preserve"> stated that the partnership approach to this type of crime was critical and</w:t>
            </w:r>
            <w:r w:rsidR="004C13E2">
              <w:rPr>
                <w:rFonts w:ascii="Arial" w:hAnsi="Arial" w:cs="Arial"/>
              </w:rPr>
              <w:t xml:space="preserve"> that this</w:t>
            </w:r>
            <w:r w:rsidR="000F6E9D">
              <w:rPr>
                <w:rFonts w:ascii="Arial" w:hAnsi="Arial" w:cs="Arial"/>
              </w:rPr>
              <w:t xml:space="preserve"> could not be seen as solely a policing issue.  He advised that he ha</w:t>
            </w:r>
            <w:r w:rsidR="004C13E2">
              <w:rPr>
                <w:rFonts w:ascii="Arial" w:hAnsi="Arial" w:cs="Arial"/>
              </w:rPr>
              <w:t>d</w:t>
            </w:r>
            <w:r w:rsidR="000F6E9D">
              <w:rPr>
                <w:rFonts w:ascii="Arial" w:hAnsi="Arial" w:cs="Arial"/>
              </w:rPr>
              <w:t xml:space="preserve"> been working with the </w:t>
            </w:r>
            <w:proofErr w:type="spellStart"/>
            <w:r w:rsidR="000F6E9D">
              <w:rPr>
                <w:rFonts w:ascii="Arial" w:hAnsi="Arial" w:cs="Arial"/>
              </w:rPr>
              <w:t>HoS</w:t>
            </w:r>
            <w:proofErr w:type="spellEnd"/>
            <w:r w:rsidR="000F6E9D">
              <w:rPr>
                <w:rFonts w:ascii="Arial" w:hAnsi="Arial" w:cs="Arial"/>
              </w:rPr>
              <w:t xml:space="preserve"> to ensure there was a consistent force wide approach to community safety partnerships whilst also allowing an element of local flexibility.</w:t>
            </w:r>
          </w:p>
          <w:p w14:paraId="4E953DC3" w14:textId="4E6F38AE" w:rsidR="000F6E9D" w:rsidRDefault="000F6E9D" w:rsidP="0097315D">
            <w:pPr>
              <w:rPr>
                <w:rFonts w:ascii="Arial" w:hAnsi="Arial" w:cs="Arial"/>
              </w:rPr>
            </w:pPr>
          </w:p>
          <w:p w14:paraId="1BDE590F" w14:textId="01A68A66" w:rsidR="000F6E9D" w:rsidRDefault="000F6E9D" w:rsidP="0097315D">
            <w:pPr>
              <w:rPr>
                <w:rFonts w:ascii="Arial" w:hAnsi="Arial" w:cs="Arial"/>
              </w:rPr>
            </w:pPr>
            <w:r>
              <w:rPr>
                <w:rFonts w:ascii="Arial" w:hAnsi="Arial" w:cs="Arial"/>
              </w:rPr>
              <w:t xml:space="preserve">The CC advised that she was concerned about crime relating to the </w:t>
            </w:r>
            <w:proofErr w:type="gramStart"/>
            <w:r>
              <w:rPr>
                <w:rFonts w:ascii="Arial" w:hAnsi="Arial" w:cs="Arial"/>
              </w:rPr>
              <w:t>cost of living</w:t>
            </w:r>
            <w:proofErr w:type="gramEnd"/>
            <w:r>
              <w:rPr>
                <w:rFonts w:ascii="Arial" w:hAnsi="Arial" w:cs="Arial"/>
              </w:rPr>
              <w:t xml:space="preserve"> crisis.  She stated that a briefing was being arranged for her and the PCC on neighbourhood policing and understanding what communit</w:t>
            </w:r>
            <w:r w:rsidR="00216A5E">
              <w:rPr>
                <w:rFonts w:ascii="Arial" w:hAnsi="Arial" w:cs="Arial"/>
              </w:rPr>
              <w:t>y</w:t>
            </w:r>
            <w:r>
              <w:rPr>
                <w:rFonts w:ascii="Arial" w:hAnsi="Arial" w:cs="Arial"/>
              </w:rPr>
              <w:t xml:space="preserve"> priorities were in areas within Gwent and whether certain crime types were </w:t>
            </w:r>
            <w:r>
              <w:rPr>
                <w:rFonts w:ascii="Arial" w:hAnsi="Arial" w:cs="Arial"/>
              </w:rPr>
              <w:lastRenderedPageBreak/>
              <w:t>linked to deprived areas.</w:t>
            </w:r>
            <w:r w:rsidR="00216A5E">
              <w:rPr>
                <w:rFonts w:ascii="Arial" w:hAnsi="Arial" w:cs="Arial"/>
              </w:rPr>
              <w:t xml:space="preserve">  She stated that she wanted officer</w:t>
            </w:r>
            <w:r w:rsidR="004C13E2">
              <w:rPr>
                <w:rFonts w:ascii="Arial" w:hAnsi="Arial" w:cs="Arial"/>
              </w:rPr>
              <w:t>s</w:t>
            </w:r>
            <w:r w:rsidR="00216A5E">
              <w:rPr>
                <w:rFonts w:ascii="Arial" w:hAnsi="Arial" w:cs="Arial"/>
              </w:rPr>
              <w:t xml:space="preserve"> to be able to signpost vulnerable members of the public to support services such as foodbanks, as well as them undertaking their main role of upholding the law.</w:t>
            </w:r>
          </w:p>
          <w:p w14:paraId="5EC304F4" w14:textId="7AA1E8BE" w:rsidR="00216A5E" w:rsidRDefault="00216A5E" w:rsidP="0097315D">
            <w:pPr>
              <w:rPr>
                <w:rFonts w:ascii="Arial" w:hAnsi="Arial" w:cs="Arial"/>
              </w:rPr>
            </w:pPr>
          </w:p>
          <w:p w14:paraId="306AB4A4" w14:textId="7FDB7B8E" w:rsidR="00216A5E" w:rsidRDefault="00216A5E" w:rsidP="0097315D">
            <w:pPr>
              <w:rPr>
                <w:rFonts w:ascii="Arial" w:hAnsi="Arial" w:cs="Arial"/>
              </w:rPr>
            </w:pPr>
            <w:r>
              <w:rPr>
                <w:rFonts w:ascii="Arial" w:hAnsi="Arial" w:cs="Arial"/>
              </w:rPr>
              <w:t xml:space="preserve">The CFO queried if there was any evidence from the performance information that highlighted concerns that the services we were commissioning to try and reduce certain crime types were not providing value for money.  The </w:t>
            </w:r>
            <w:proofErr w:type="spellStart"/>
            <w:r>
              <w:rPr>
                <w:rFonts w:ascii="Arial" w:hAnsi="Arial" w:cs="Arial"/>
              </w:rPr>
              <w:t>HoCI</w:t>
            </w:r>
            <w:proofErr w:type="spellEnd"/>
            <w:r>
              <w:rPr>
                <w:rFonts w:ascii="Arial" w:hAnsi="Arial" w:cs="Arial"/>
              </w:rPr>
              <w:t xml:space="preserve"> </w:t>
            </w:r>
            <w:r w:rsidR="004C13E2">
              <w:rPr>
                <w:rFonts w:ascii="Arial" w:hAnsi="Arial" w:cs="Arial"/>
              </w:rPr>
              <w:t xml:space="preserve">advised she </w:t>
            </w:r>
            <w:r>
              <w:rPr>
                <w:rFonts w:ascii="Arial" w:hAnsi="Arial" w:cs="Arial"/>
              </w:rPr>
              <w:t xml:space="preserve">would discuss this </w:t>
            </w:r>
            <w:r w:rsidR="004C13E2">
              <w:rPr>
                <w:rFonts w:ascii="Arial" w:hAnsi="Arial" w:cs="Arial"/>
              </w:rPr>
              <w:t xml:space="preserve">with the OPCC </w:t>
            </w:r>
            <w:r>
              <w:rPr>
                <w:rFonts w:ascii="Arial" w:hAnsi="Arial" w:cs="Arial"/>
              </w:rPr>
              <w:t>at a future commissioning meeting.</w:t>
            </w:r>
          </w:p>
          <w:p w14:paraId="380B428E" w14:textId="77777777" w:rsidR="000F6E9D" w:rsidRDefault="000F6E9D" w:rsidP="0097315D">
            <w:pPr>
              <w:rPr>
                <w:rFonts w:ascii="Arial" w:hAnsi="Arial" w:cs="Arial"/>
              </w:rPr>
            </w:pPr>
          </w:p>
          <w:p w14:paraId="16EB6B69" w14:textId="335016ED" w:rsidR="000F6E9D" w:rsidRDefault="00854902" w:rsidP="0097315D">
            <w:pPr>
              <w:rPr>
                <w:rFonts w:ascii="Arial" w:hAnsi="Arial" w:cs="Arial"/>
              </w:rPr>
            </w:pPr>
            <w:r>
              <w:rPr>
                <w:rFonts w:ascii="Arial" w:hAnsi="Arial" w:cs="Arial"/>
              </w:rPr>
              <w:t>In relation to Professional Standards performance, t</w:t>
            </w:r>
            <w:r w:rsidR="00216A5E">
              <w:rPr>
                <w:rFonts w:ascii="Arial" w:hAnsi="Arial" w:cs="Arial"/>
              </w:rPr>
              <w:t xml:space="preserve">he </w:t>
            </w:r>
            <w:proofErr w:type="spellStart"/>
            <w:r w:rsidR="00216A5E">
              <w:rPr>
                <w:rFonts w:ascii="Arial" w:hAnsi="Arial" w:cs="Arial"/>
              </w:rPr>
              <w:t>HoPSD</w:t>
            </w:r>
            <w:proofErr w:type="spellEnd"/>
            <w:r w:rsidR="00216A5E">
              <w:rPr>
                <w:rFonts w:ascii="Arial" w:hAnsi="Arial" w:cs="Arial"/>
              </w:rPr>
              <w:t xml:space="preserve"> advised us that the number of allegations received during 2022/23 had been steady.  The increase in non-schedule 3 complaints in quarter 4 was </w:t>
            </w:r>
            <w:proofErr w:type="gramStart"/>
            <w:r w:rsidR="00216A5E">
              <w:rPr>
                <w:rFonts w:ascii="Arial" w:hAnsi="Arial" w:cs="Arial"/>
              </w:rPr>
              <w:t>as a result of</w:t>
            </w:r>
            <w:proofErr w:type="gramEnd"/>
            <w:r w:rsidR="00216A5E">
              <w:rPr>
                <w:rFonts w:ascii="Arial" w:hAnsi="Arial" w:cs="Arial"/>
              </w:rPr>
              <w:t xml:space="preserve"> data cleansing and had no impact on the service provided to complainants.  We noted that the time taken to deal with both non schedule 3 and schedule 3 complaints had decreased compared to the same period last year and was also lower than the national average.</w:t>
            </w:r>
          </w:p>
          <w:p w14:paraId="4FA1612D" w14:textId="7D19D21C" w:rsidR="00216A5E" w:rsidRDefault="00216A5E" w:rsidP="0097315D">
            <w:pPr>
              <w:rPr>
                <w:rFonts w:ascii="Arial" w:hAnsi="Arial" w:cs="Arial"/>
              </w:rPr>
            </w:pPr>
          </w:p>
          <w:p w14:paraId="352EE301" w14:textId="69336A2D" w:rsidR="00216A5E" w:rsidRDefault="00216A5E" w:rsidP="0097315D">
            <w:pPr>
              <w:rPr>
                <w:rFonts w:ascii="Arial" w:hAnsi="Arial" w:cs="Arial"/>
              </w:rPr>
            </w:pPr>
            <w:r>
              <w:rPr>
                <w:rFonts w:ascii="Arial" w:hAnsi="Arial" w:cs="Arial"/>
              </w:rPr>
              <w:t xml:space="preserve">We were advised that there had been an increase in </w:t>
            </w:r>
            <w:r w:rsidR="000F5E06">
              <w:rPr>
                <w:rFonts w:ascii="Arial" w:hAnsi="Arial" w:cs="Arial"/>
              </w:rPr>
              <w:t>v</w:t>
            </w:r>
            <w:r>
              <w:rPr>
                <w:rFonts w:ascii="Arial" w:hAnsi="Arial" w:cs="Arial"/>
              </w:rPr>
              <w:t xml:space="preserve">etting refusals due to financial vulnerabilities but were assured that where this was a concern, even though the person was not offered a role within the force, support was still </w:t>
            </w:r>
            <w:r w:rsidR="000F5E06">
              <w:rPr>
                <w:rFonts w:ascii="Arial" w:hAnsi="Arial" w:cs="Arial"/>
              </w:rPr>
              <w:t>given</w:t>
            </w:r>
            <w:r>
              <w:rPr>
                <w:rFonts w:ascii="Arial" w:hAnsi="Arial" w:cs="Arial"/>
              </w:rPr>
              <w:t>.</w:t>
            </w:r>
            <w:r w:rsidR="00427C8F">
              <w:rPr>
                <w:rFonts w:ascii="Arial" w:hAnsi="Arial" w:cs="Arial"/>
              </w:rPr>
              <w:t xml:space="preserve">  The </w:t>
            </w:r>
            <w:proofErr w:type="spellStart"/>
            <w:r w:rsidR="00427C8F">
              <w:rPr>
                <w:rFonts w:ascii="Arial" w:hAnsi="Arial" w:cs="Arial"/>
              </w:rPr>
              <w:t>CEx</w:t>
            </w:r>
            <w:proofErr w:type="spellEnd"/>
            <w:r w:rsidR="00427C8F">
              <w:rPr>
                <w:rFonts w:ascii="Arial" w:hAnsi="Arial" w:cs="Arial"/>
              </w:rPr>
              <w:t xml:space="preserve"> also asked for assurance that existing staff going through the re-vetting process were also offered support if any vulnerabilities were found</w:t>
            </w:r>
            <w:r w:rsidR="000F5E06">
              <w:rPr>
                <w:rFonts w:ascii="Arial" w:hAnsi="Arial" w:cs="Arial"/>
              </w:rPr>
              <w:t>.  W</w:t>
            </w:r>
            <w:r w:rsidR="00427C8F">
              <w:rPr>
                <w:rFonts w:ascii="Arial" w:hAnsi="Arial" w:cs="Arial"/>
              </w:rPr>
              <w:t xml:space="preserve">e were advised that there were </w:t>
            </w:r>
            <w:proofErr w:type="gramStart"/>
            <w:r w:rsidR="00427C8F">
              <w:rPr>
                <w:rFonts w:ascii="Arial" w:hAnsi="Arial" w:cs="Arial"/>
              </w:rPr>
              <w:t>a number of</w:t>
            </w:r>
            <w:proofErr w:type="gramEnd"/>
            <w:r w:rsidR="00427C8F">
              <w:rPr>
                <w:rFonts w:ascii="Arial" w:hAnsi="Arial" w:cs="Arial"/>
              </w:rPr>
              <w:t xml:space="preserve"> options available to the force </w:t>
            </w:r>
            <w:r w:rsidR="000F5E06">
              <w:rPr>
                <w:rFonts w:ascii="Arial" w:hAnsi="Arial" w:cs="Arial"/>
              </w:rPr>
              <w:t>through</w:t>
            </w:r>
            <w:r w:rsidR="00427C8F">
              <w:rPr>
                <w:rFonts w:ascii="Arial" w:hAnsi="Arial" w:cs="Arial"/>
              </w:rPr>
              <w:t xml:space="preserve"> which support could be offered.</w:t>
            </w:r>
          </w:p>
          <w:p w14:paraId="17DEC6F4" w14:textId="77777777" w:rsidR="00216A5E" w:rsidRDefault="00216A5E" w:rsidP="0097315D">
            <w:pPr>
              <w:rPr>
                <w:rFonts w:ascii="Arial" w:hAnsi="Arial" w:cs="Arial"/>
              </w:rPr>
            </w:pPr>
          </w:p>
          <w:p w14:paraId="15EEB513" w14:textId="1B496C09" w:rsidR="00216A5E" w:rsidRDefault="00216A5E" w:rsidP="0097315D">
            <w:pPr>
              <w:rPr>
                <w:rFonts w:ascii="Arial" w:hAnsi="Arial" w:cs="Arial"/>
              </w:rPr>
            </w:pPr>
            <w:r>
              <w:rPr>
                <w:rFonts w:ascii="Arial" w:hAnsi="Arial" w:cs="Arial"/>
              </w:rPr>
              <w:t xml:space="preserve">We noted that the number of misconduct cases had increased significantly in quarter 4.  Work had been undertaken to understand the reasons for this increase and it was determined that there was an increase </w:t>
            </w:r>
            <w:r w:rsidR="000F5E06">
              <w:rPr>
                <w:rFonts w:ascii="Arial" w:hAnsi="Arial" w:cs="Arial"/>
              </w:rPr>
              <w:t>in</w:t>
            </w:r>
            <w:r>
              <w:rPr>
                <w:rFonts w:ascii="Arial" w:hAnsi="Arial" w:cs="Arial"/>
              </w:rPr>
              <w:t xml:space="preserve"> less serious and very serious misconduct matters</w:t>
            </w:r>
            <w:r w:rsidR="00427C8F">
              <w:rPr>
                <w:rFonts w:ascii="Arial" w:hAnsi="Arial" w:cs="Arial"/>
              </w:rPr>
              <w:t xml:space="preserve"> which evidenced that difficult decisions were being taken and suspensions were happening when required.  The </w:t>
            </w:r>
            <w:proofErr w:type="spellStart"/>
            <w:r w:rsidR="00427C8F">
              <w:rPr>
                <w:rFonts w:ascii="Arial" w:hAnsi="Arial" w:cs="Arial"/>
              </w:rPr>
              <w:t>CEx</w:t>
            </w:r>
            <w:proofErr w:type="spellEnd"/>
            <w:r w:rsidR="00427C8F">
              <w:rPr>
                <w:rFonts w:ascii="Arial" w:hAnsi="Arial" w:cs="Arial"/>
              </w:rPr>
              <w:t xml:space="preserve"> stated it would be useful to understand if the increase in cases related to historic or recent events.  The </w:t>
            </w:r>
            <w:proofErr w:type="spellStart"/>
            <w:r w:rsidR="00427C8F">
              <w:rPr>
                <w:rFonts w:ascii="Arial" w:hAnsi="Arial" w:cs="Arial"/>
              </w:rPr>
              <w:t>HoPSD</w:t>
            </w:r>
            <w:proofErr w:type="spellEnd"/>
            <w:r w:rsidR="00427C8F">
              <w:rPr>
                <w:rFonts w:ascii="Arial" w:hAnsi="Arial" w:cs="Arial"/>
              </w:rPr>
              <w:t xml:space="preserve"> agreed to feedback outside of the meeting as this was an area they were </w:t>
            </w:r>
            <w:r w:rsidR="000F5E06">
              <w:rPr>
                <w:rFonts w:ascii="Arial" w:hAnsi="Arial" w:cs="Arial"/>
              </w:rPr>
              <w:t>working</w:t>
            </w:r>
            <w:r w:rsidR="00427C8F">
              <w:rPr>
                <w:rFonts w:ascii="Arial" w:hAnsi="Arial" w:cs="Arial"/>
              </w:rPr>
              <w:t xml:space="preserve"> to understand in more detail.</w:t>
            </w:r>
          </w:p>
          <w:p w14:paraId="3891701A" w14:textId="3E865D74" w:rsidR="00427C8F" w:rsidRDefault="00427C8F" w:rsidP="0097315D">
            <w:pPr>
              <w:rPr>
                <w:rFonts w:ascii="Arial" w:hAnsi="Arial" w:cs="Arial"/>
              </w:rPr>
            </w:pPr>
          </w:p>
          <w:p w14:paraId="43BBF3F9" w14:textId="57115481" w:rsidR="00427C8F" w:rsidRPr="00427C8F" w:rsidRDefault="00427C8F" w:rsidP="0097315D">
            <w:pPr>
              <w:rPr>
                <w:rFonts w:ascii="Arial" w:hAnsi="Arial" w:cs="Arial"/>
              </w:rPr>
            </w:pPr>
            <w:r>
              <w:rPr>
                <w:rFonts w:ascii="Arial" w:hAnsi="Arial" w:cs="Arial"/>
              </w:rPr>
              <w:t xml:space="preserve">MC stated that there were </w:t>
            </w:r>
            <w:proofErr w:type="gramStart"/>
            <w:r>
              <w:rPr>
                <w:rFonts w:ascii="Arial" w:hAnsi="Arial" w:cs="Arial"/>
              </w:rPr>
              <w:t>a number of</w:t>
            </w:r>
            <w:proofErr w:type="gramEnd"/>
            <w:r>
              <w:rPr>
                <w:rFonts w:ascii="Arial" w:hAnsi="Arial" w:cs="Arial"/>
              </w:rPr>
              <w:t xml:space="preserve"> officers suspend</w:t>
            </w:r>
            <w:r w:rsidR="00854902">
              <w:rPr>
                <w:rFonts w:ascii="Arial" w:hAnsi="Arial" w:cs="Arial"/>
              </w:rPr>
              <w:t>ed</w:t>
            </w:r>
            <w:r>
              <w:rPr>
                <w:rFonts w:ascii="Arial" w:hAnsi="Arial" w:cs="Arial"/>
              </w:rPr>
              <w:t xml:space="preserve"> and a backlog of misconduct cases which had not reduced in the past 9 months</w:t>
            </w:r>
            <w:r w:rsidR="00DD623D">
              <w:rPr>
                <w:rFonts w:ascii="Arial" w:hAnsi="Arial" w:cs="Arial"/>
              </w:rPr>
              <w:t>.  He noted that improvements had started to be made</w:t>
            </w:r>
            <w:r>
              <w:rPr>
                <w:rFonts w:ascii="Arial" w:hAnsi="Arial" w:cs="Arial"/>
              </w:rPr>
              <w:t xml:space="preserve"> and would be grateful if this </w:t>
            </w:r>
            <w:r w:rsidR="00DD623D">
              <w:rPr>
                <w:rFonts w:ascii="Arial" w:hAnsi="Arial" w:cs="Arial"/>
              </w:rPr>
              <w:t>could be continued</w:t>
            </w:r>
            <w:r>
              <w:rPr>
                <w:rFonts w:ascii="Arial" w:hAnsi="Arial" w:cs="Arial"/>
              </w:rPr>
              <w:t xml:space="preserve">.  The CC thanked the staff in PSD </w:t>
            </w:r>
            <w:r w:rsidR="000B2BF3">
              <w:rPr>
                <w:rFonts w:ascii="Arial" w:hAnsi="Arial" w:cs="Arial"/>
              </w:rPr>
              <w:t xml:space="preserve">for their ongoing work in difficult situations.  She stated </w:t>
            </w:r>
            <w:r>
              <w:rPr>
                <w:rFonts w:ascii="Arial" w:hAnsi="Arial" w:cs="Arial"/>
              </w:rPr>
              <w:t xml:space="preserve">that historic cases </w:t>
            </w:r>
            <w:r w:rsidR="000B2BF3">
              <w:rPr>
                <w:rFonts w:ascii="Arial" w:hAnsi="Arial" w:cs="Arial"/>
              </w:rPr>
              <w:t xml:space="preserve">that take a long time to resolve </w:t>
            </w:r>
            <w:r>
              <w:rPr>
                <w:rFonts w:ascii="Arial" w:hAnsi="Arial" w:cs="Arial"/>
              </w:rPr>
              <w:t xml:space="preserve">undermined public confidence in policing and </w:t>
            </w:r>
            <w:r w:rsidR="000B2BF3">
              <w:rPr>
                <w:rFonts w:ascii="Arial" w:hAnsi="Arial" w:cs="Arial"/>
              </w:rPr>
              <w:t xml:space="preserve">this need to be a focus and that it was important to deal with matters fairly and quickly.  She advised that accelerated misconduct hearings that she had recently chaired were </w:t>
            </w:r>
            <w:proofErr w:type="gramStart"/>
            <w:r w:rsidR="000B2BF3">
              <w:rPr>
                <w:rFonts w:ascii="Arial" w:hAnsi="Arial" w:cs="Arial"/>
              </w:rPr>
              <w:t>as a result of</w:t>
            </w:r>
            <w:proofErr w:type="gramEnd"/>
            <w:r w:rsidR="000B2BF3">
              <w:rPr>
                <w:rFonts w:ascii="Arial" w:hAnsi="Arial" w:cs="Arial"/>
              </w:rPr>
              <w:t xml:space="preserve"> people coming forward and that public communications regarding the outcomes had be</w:t>
            </w:r>
            <w:r w:rsidR="000F5E06">
              <w:rPr>
                <w:rFonts w:ascii="Arial" w:hAnsi="Arial" w:cs="Arial"/>
              </w:rPr>
              <w:t>e</w:t>
            </w:r>
            <w:r w:rsidR="000B2BF3">
              <w:rPr>
                <w:rFonts w:ascii="Arial" w:hAnsi="Arial" w:cs="Arial"/>
              </w:rPr>
              <w:t>n released to support the rebuilding of public confidence.</w:t>
            </w:r>
          </w:p>
          <w:p w14:paraId="403135E8" w14:textId="77777777" w:rsidR="00216A5E" w:rsidRDefault="00216A5E" w:rsidP="0097315D"/>
          <w:p w14:paraId="52F74100" w14:textId="6DCC891A" w:rsidR="00216A5E" w:rsidRDefault="000B2BF3" w:rsidP="0097315D">
            <w:pPr>
              <w:rPr>
                <w:rFonts w:ascii="Arial" w:hAnsi="Arial" w:cs="Arial"/>
                <w:b/>
                <w:bCs/>
              </w:rPr>
            </w:pPr>
            <w:r w:rsidRPr="000B2BF3">
              <w:rPr>
                <w:rFonts w:ascii="Arial" w:hAnsi="Arial" w:cs="Arial"/>
                <w:b/>
                <w:bCs/>
              </w:rPr>
              <w:t xml:space="preserve">The </w:t>
            </w:r>
            <w:proofErr w:type="spellStart"/>
            <w:r w:rsidRPr="000B2BF3">
              <w:rPr>
                <w:rFonts w:ascii="Arial" w:hAnsi="Arial" w:cs="Arial"/>
                <w:b/>
                <w:bCs/>
              </w:rPr>
              <w:t>HoPSD</w:t>
            </w:r>
            <w:proofErr w:type="spellEnd"/>
            <w:r w:rsidRPr="000B2BF3">
              <w:rPr>
                <w:rFonts w:ascii="Arial" w:hAnsi="Arial" w:cs="Arial"/>
                <w:b/>
                <w:bCs/>
              </w:rPr>
              <w:t xml:space="preserve"> left the meeting at 11.05am</w:t>
            </w:r>
          </w:p>
          <w:p w14:paraId="7FCBE406" w14:textId="75B6E2D5" w:rsidR="000B2BF3" w:rsidRPr="000B2BF3" w:rsidRDefault="000B2BF3" w:rsidP="0097315D">
            <w:pPr>
              <w:rPr>
                <w:rFonts w:ascii="Arial" w:hAnsi="Arial" w:cs="Arial"/>
                <w:u w:val="single"/>
              </w:rPr>
            </w:pPr>
            <w:r w:rsidRPr="000B2BF3">
              <w:rPr>
                <w:rFonts w:ascii="Arial" w:hAnsi="Arial" w:cs="Arial"/>
                <w:u w:val="single"/>
              </w:rPr>
              <w:lastRenderedPageBreak/>
              <w:t>Force Delivery Plan</w:t>
            </w:r>
          </w:p>
          <w:p w14:paraId="0779C22E" w14:textId="228C593E" w:rsidR="00B35C2D" w:rsidRDefault="00BD287A" w:rsidP="00B35C2D">
            <w:r w:rsidRPr="00BD287A">
              <w:rPr>
                <w:rFonts w:ascii="Arial" w:hAnsi="Arial" w:cs="Arial"/>
              </w:rPr>
              <w:t xml:space="preserve">The </w:t>
            </w:r>
            <w:proofErr w:type="spellStart"/>
            <w:r w:rsidRPr="00BD287A">
              <w:rPr>
                <w:rFonts w:ascii="Arial" w:hAnsi="Arial" w:cs="Arial"/>
              </w:rPr>
              <w:t>HoCI</w:t>
            </w:r>
            <w:proofErr w:type="spellEnd"/>
            <w:r>
              <w:rPr>
                <w:rFonts w:ascii="Arial" w:hAnsi="Arial" w:cs="Arial"/>
              </w:rPr>
              <w:t xml:space="preserve"> </w:t>
            </w:r>
            <w:r w:rsidR="00B35C2D">
              <w:rPr>
                <w:rFonts w:ascii="Arial" w:hAnsi="Arial" w:cs="Arial"/>
              </w:rPr>
              <w:t xml:space="preserve">informed us of the change in report </w:t>
            </w:r>
            <w:r w:rsidR="00854902">
              <w:rPr>
                <w:rFonts w:ascii="Arial" w:hAnsi="Arial" w:cs="Arial"/>
              </w:rPr>
              <w:t xml:space="preserve">format </w:t>
            </w:r>
            <w:r w:rsidR="00B35C2D">
              <w:rPr>
                <w:rFonts w:ascii="Arial" w:hAnsi="Arial" w:cs="Arial"/>
              </w:rPr>
              <w:t xml:space="preserve">and stated that future updates would also contain measures and a prediction as to </w:t>
            </w:r>
            <w:proofErr w:type="gramStart"/>
            <w:r w:rsidR="00B35C2D">
              <w:rPr>
                <w:rFonts w:ascii="Arial" w:hAnsi="Arial" w:cs="Arial"/>
              </w:rPr>
              <w:t>whether or not</w:t>
            </w:r>
            <w:proofErr w:type="gramEnd"/>
            <w:r w:rsidR="00B35C2D">
              <w:rPr>
                <w:rFonts w:ascii="Arial" w:hAnsi="Arial" w:cs="Arial"/>
              </w:rPr>
              <w:t xml:space="preserve"> the force were on track to achieve those measures.</w:t>
            </w:r>
            <w:r w:rsidR="00A84B9E">
              <w:t xml:space="preserve"> </w:t>
            </w:r>
          </w:p>
          <w:p w14:paraId="3149C51A" w14:textId="761B3E26" w:rsidR="00B35C2D" w:rsidRPr="008016D1" w:rsidRDefault="00B35C2D" w:rsidP="00B35C2D">
            <w:pPr>
              <w:rPr>
                <w:rFonts w:ascii="Arial" w:hAnsi="Arial" w:cs="Arial"/>
              </w:rPr>
            </w:pPr>
          </w:p>
          <w:p w14:paraId="07F35F61" w14:textId="01DF6DB6" w:rsidR="008016D1" w:rsidRDefault="00B35C2D" w:rsidP="00B35C2D">
            <w:pPr>
              <w:rPr>
                <w:rFonts w:ascii="Arial" w:hAnsi="Arial" w:cs="Arial"/>
              </w:rPr>
            </w:pPr>
            <w:r w:rsidRPr="008016D1">
              <w:rPr>
                <w:rFonts w:ascii="Arial" w:hAnsi="Arial" w:cs="Arial"/>
              </w:rPr>
              <w:t>We noted that today’s discussion would focus on the three areas that ha</w:t>
            </w:r>
            <w:r w:rsidR="000F5E06">
              <w:rPr>
                <w:rFonts w:ascii="Arial" w:hAnsi="Arial" w:cs="Arial"/>
              </w:rPr>
              <w:t>d</w:t>
            </w:r>
            <w:r w:rsidRPr="008016D1">
              <w:rPr>
                <w:rFonts w:ascii="Arial" w:hAnsi="Arial" w:cs="Arial"/>
              </w:rPr>
              <w:t xml:space="preserve"> been rated ‘red’ by the force.  There were 3 area</w:t>
            </w:r>
            <w:r w:rsidR="008016D1" w:rsidRPr="008016D1">
              <w:rPr>
                <w:rFonts w:ascii="Arial" w:hAnsi="Arial" w:cs="Arial"/>
              </w:rPr>
              <w:t>s</w:t>
            </w:r>
            <w:r w:rsidRPr="008016D1">
              <w:rPr>
                <w:rFonts w:ascii="Arial" w:hAnsi="Arial" w:cs="Arial"/>
              </w:rPr>
              <w:t xml:space="preserve"> under ‘Support Victims and Protect the Vulnerable’ and 1 area under ‘Drive Sustainable Policing’.</w:t>
            </w:r>
          </w:p>
          <w:p w14:paraId="7A664441" w14:textId="40556DC5" w:rsidR="008016D1" w:rsidRDefault="008016D1" w:rsidP="00B35C2D">
            <w:pPr>
              <w:rPr>
                <w:rFonts w:ascii="Arial" w:hAnsi="Arial" w:cs="Arial"/>
              </w:rPr>
            </w:pPr>
          </w:p>
          <w:p w14:paraId="5639D913" w14:textId="327B0830" w:rsidR="00A84B9E" w:rsidRDefault="008016D1" w:rsidP="0098050F">
            <w:pPr>
              <w:rPr>
                <w:rFonts w:ascii="Arial" w:hAnsi="Arial" w:cs="Arial"/>
              </w:rPr>
            </w:pPr>
            <w:r>
              <w:rPr>
                <w:rFonts w:ascii="Arial" w:hAnsi="Arial" w:cs="Arial"/>
              </w:rPr>
              <w:t>The first commitment related to introducing a dedicated team to enhance investigations and file quality</w:t>
            </w:r>
            <w:r w:rsidR="0098050F">
              <w:rPr>
                <w:rFonts w:ascii="Arial" w:hAnsi="Arial" w:cs="Arial"/>
              </w:rPr>
              <w:t xml:space="preserve">.  The File Management Unit was now </w:t>
            </w:r>
            <w:proofErr w:type="gramStart"/>
            <w:r w:rsidR="0098050F">
              <w:rPr>
                <w:rFonts w:ascii="Arial" w:hAnsi="Arial" w:cs="Arial"/>
              </w:rPr>
              <w:t>live</w:t>
            </w:r>
            <w:proofErr w:type="gramEnd"/>
            <w:r w:rsidR="000F5E06">
              <w:rPr>
                <w:rFonts w:ascii="Arial" w:hAnsi="Arial" w:cs="Arial"/>
              </w:rPr>
              <w:t xml:space="preserve"> and we noted that</w:t>
            </w:r>
            <w:r w:rsidR="0098050F">
              <w:rPr>
                <w:rFonts w:ascii="Arial" w:hAnsi="Arial" w:cs="Arial"/>
              </w:rPr>
              <w:t xml:space="preserve"> the Investigation Hub went live on 1</w:t>
            </w:r>
            <w:r w:rsidR="0098050F" w:rsidRPr="0098050F">
              <w:rPr>
                <w:rFonts w:ascii="Arial" w:hAnsi="Arial" w:cs="Arial"/>
                <w:vertAlign w:val="superscript"/>
              </w:rPr>
              <w:t>st</w:t>
            </w:r>
            <w:r w:rsidR="0098050F">
              <w:rPr>
                <w:rFonts w:ascii="Arial" w:hAnsi="Arial" w:cs="Arial"/>
              </w:rPr>
              <w:t xml:space="preserve"> June.  The Virtual Response Team</w:t>
            </w:r>
            <w:r w:rsidR="000F5E06">
              <w:rPr>
                <w:rFonts w:ascii="Arial" w:hAnsi="Arial" w:cs="Arial"/>
              </w:rPr>
              <w:t xml:space="preserve"> (VRT)</w:t>
            </w:r>
            <w:r w:rsidR="0098050F">
              <w:rPr>
                <w:rFonts w:ascii="Arial" w:hAnsi="Arial" w:cs="Arial"/>
              </w:rPr>
              <w:t xml:space="preserve"> </w:t>
            </w:r>
            <w:r w:rsidR="000F5E06">
              <w:rPr>
                <w:rFonts w:ascii="Arial" w:hAnsi="Arial" w:cs="Arial"/>
              </w:rPr>
              <w:t>were</w:t>
            </w:r>
            <w:r w:rsidR="0098050F">
              <w:rPr>
                <w:rFonts w:ascii="Arial" w:hAnsi="Arial" w:cs="Arial"/>
              </w:rPr>
              <w:t xml:space="preserve"> also now embedded within the </w:t>
            </w:r>
            <w:r w:rsidR="000F5E06">
              <w:rPr>
                <w:rFonts w:ascii="Arial" w:hAnsi="Arial" w:cs="Arial"/>
              </w:rPr>
              <w:t>FCC</w:t>
            </w:r>
            <w:r w:rsidR="0098050F">
              <w:rPr>
                <w:rFonts w:ascii="Arial" w:hAnsi="Arial" w:cs="Arial"/>
              </w:rPr>
              <w:t xml:space="preserve">.  We were advised that this </w:t>
            </w:r>
            <w:r w:rsidR="000F5E06">
              <w:rPr>
                <w:rFonts w:ascii="Arial" w:hAnsi="Arial" w:cs="Arial"/>
              </w:rPr>
              <w:t xml:space="preserve">area </w:t>
            </w:r>
            <w:r w:rsidR="0098050F">
              <w:rPr>
                <w:rFonts w:ascii="Arial" w:hAnsi="Arial" w:cs="Arial"/>
              </w:rPr>
              <w:t xml:space="preserve">remained ‘red’ as the force wanted to ensure that what they </w:t>
            </w:r>
            <w:r w:rsidR="000F5E06">
              <w:rPr>
                <w:rFonts w:ascii="Arial" w:hAnsi="Arial" w:cs="Arial"/>
              </w:rPr>
              <w:t>were</w:t>
            </w:r>
            <w:r w:rsidR="0098050F">
              <w:rPr>
                <w:rFonts w:ascii="Arial" w:hAnsi="Arial" w:cs="Arial"/>
              </w:rPr>
              <w:t xml:space="preserve"> predicting w</w:t>
            </w:r>
            <w:r w:rsidR="000F5E06">
              <w:rPr>
                <w:rFonts w:ascii="Arial" w:hAnsi="Arial" w:cs="Arial"/>
              </w:rPr>
              <w:t>ould</w:t>
            </w:r>
            <w:r w:rsidR="0098050F">
              <w:rPr>
                <w:rFonts w:ascii="Arial" w:hAnsi="Arial" w:cs="Arial"/>
              </w:rPr>
              <w:t xml:space="preserve"> be embedded and sustained.  The baseline figures being used on the VSA presented earlier w</w:t>
            </w:r>
            <w:r w:rsidR="000F5E06">
              <w:rPr>
                <w:rFonts w:ascii="Arial" w:hAnsi="Arial" w:cs="Arial"/>
              </w:rPr>
              <w:t>ould</w:t>
            </w:r>
            <w:r w:rsidR="0098050F">
              <w:rPr>
                <w:rFonts w:ascii="Arial" w:hAnsi="Arial" w:cs="Arial"/>
              </w:rPr>
              <w:t xml:space="preserve"> now start from 1</w:t>
            </w:r>
            <w:r w:rsidR="0098050F" w:rsidRPr="0098050F">
              <w:rPr>
                <w:rFonts w:ascii="Arial" w:hAnsi="Arial" w:cs="Arial"/>
                <w:vertAlign w:val="superscript"/>
              </w:rPr>
              <w:t>st</w:t>
            </w:r>
            <w:r w:rsidR="0098050F">
              <w:rPr>
                <w:rFonts w:ascii="Arial" w:hAnsi="Arial" w:cs="Arial"/>
              </w:rPr>
              <w:t xml:space="preserve"> June</w:t>
            </w:r>
            <w:r w:rsidR="00882795">
              <w:rPr>
                <w:rFonts w:ascii="Arial" w:hAnsi="Arial" w:cs="Arial"/>
              </w:rPr>
              <w:t xml:space="preserve"> so the performance of the Investigation Hub c</w:t>
            </w:r>
            <w:r w:rsidR="00AD6B06">
              <w:rPr>
                <w:rFonts w:ascii="Arial" w:hAnsi="Arial" w:cs="Arial"/>
              </w:rPr>
              <w:t>ould</w:t>
            </w:r>
            <w:r w:rsidR="00882795">
              <w:rPr>
                <w:rFonts w:ascii="Arial" w:hAnsi="Arial" w:cs="Arial"/>
              </w:rPr>
              <w:t xml:space="preserve"> be assessed.</w:t>
            </w:r>
          </w:p>
          <w:p w14:paraId="36DE5A11" w14:textId="207CF367" w:rsidR="0098050F" w:rsidRDefault="0098050F" w:rsidP="0098050F">
            <w:pPr>
              <w:rPr>
                <w:rFonts w:ascii="Arial" w:hAnsi="Arial" w:cs="Arial"/>
              </w:rPr>
            </w:pPr>
          </w:p>
          <w:p w14:paraId="749279DA" w14:textId="277E0E3A" w:rsidR="00882795" w:rsidRDefault="00882795" w:rsidP="0098050F">
            <w:pPr>
              <w:rPr>
                <w:rFonts w:ascii="Arial" w:hAnsi="Arial" w:cs="Arial"/>
              </w:rPr>
            </w:pPr>
            <w:r>
              <w:rPr>
                <w:rFonts w:ascii="Arial" w:hAnsi="Arial" w:cs="Arial"/>
              </w:rPr>
              <w:t>The second commitment related to supervisory levels.  We noted that the force now monitor</w:t>
            </w:r>
            <w:r w:rsidR="00AD6B06">
              <w:rPr>
                <w:rFonts w:ascii="Arial" w:hAnsi="Arial" w:cs="Arial"/>
              </w:rPr>
              <w:t>ed</w:t>
            </w:r>
            <w:r>
              <w:rPr>
                <w:rFonts w:ascii="Arial" w:hAnsi="Arial" w:cs="Arial"/>
              </w:rPr>
              <w:t xml:space="preserve"> completion of supervisor updates.  The </w:t>
            </w:r>
            <w:proofErr w:type="spellStart"/>
            <w:r>
              <w:rPr>
                <w:rFonts w:ascii="Arial" w:hAnsi="Arial" w:cs="Arial"/>
              </w:rPr>
              <w:t>HoCI</w:t>
            </w:r>
            <w:proofErr w:type="spellEnd"/>
            <w:r>
              <w:rPr>
                <w:rFonts w:ascii="Arial" w:hAnsi="Arial" w:cs="Arial"/>
              </w:rPr>
              <w:t xml:space="preserve"> informed us that this </w:t>
            </w:r>
            <w:r w:rsidR="00AD6B06">
              <w:rPr>
                <w:rFonts w:ascii="Arial" w:hAnsi="Arial" w:cs="Arial"/>
              </w:rPr>
              <w:t xml:space="preserve">area </w:t>
            </w:r>
            <w:r>
              <w:rPr>
                <w:rFonts w:ascii="Arial" w:hAnsi="Arial" w:cs="Arial"/>
              </w:rPr>
              <w:t xml:space="preserve">would never be 100% compliant as supervisors were not expected to update every linked occurrence with the same update as the force were trying to reduce bureaucracy and add value </w:t>
            </w:r>
            <w:r w:rsidR="00AD6B06">
              <w:rPr>
                <w:rFonts w:ascii="Arial" w:hAnsi="Arial" w:cs="Arial"/>
              </w:rPr>
              <w:t xml:space="preserve">only </w:t>
            </w:r>
            <w:r>
              <w:rPr>
                <w:rFonts w:ascii="Arial" w:hAnsi="Arial" w:cs="Arial"/>
              </w:rPr>
              <w:t>w</w:t>
            </w:r>
            <w:r w:rsidR="00AD6B06">
              <w:rPr>
                <w:rFonts w:ascii="Arial" w:hAnsi="Arial" w:cs="Arial"/>
              </w:rPr>
              <w:t>h</w:t>
            </w:r>
            <w:r>
              <w:rPr>
                <w:rFonts w:ascii="Arial" w:hAnsi="Arial" w:cs="Arial"/>
              </w:rPr>
              <w:t>ere it was necessary.</w:t>
            </w:r>
          </w:p>
          <w:p w14:paraId="4BE2BC3F" w14:textId="545CA017" w:rsidR="00882795" w:rsidRDefault="00882795" w:rsidP="0098050F">
            <w:pPr>
              <w:rPr>
                <w:rFonts w:ascii="Arial" w:hAnsi="Arial" w:cs="Arial"/>
              </w:rPr>
            </w:pPr>
          </w:p>
          <w:p w14:paraId="00767F15" w14:textId="2BE0421B" w:rsidR="00882795" w:rsidRDefault="00882795" w:rsidP="0098050F">
            <w:pPr>
              <w:rPr>
                <w:rFonts w:ascii="Arial" w:hAnsi="Arial" w:cs="Arial"/>
              </w:rPr>
            </w:pPr>
            <w:r>
              <w:rPr>
                <w:rFonts w:ascii="Arial" w:hAnsi="Arial" w:cs="Arial"/>
              </w:rPr>
              <w:t xml:space="preserve">The third commitment </w:t>
            </w:r>
            <w:r w:rsidR="00AA0BF1">
              <w:rPr>
                <w:rFonts w:ascii="Arial" w:hAnsi="Arial" w:cs="Arial"/>
              </w:rPr>
              <w:t xml:space="preserve">was </w:t>
            </w:r>
            <w:r>
              <w:rPr>
                <w:rFonts w:ascii="Arial" w:hAnsi="Arial" w:cs="Arial"/>
              </w:rPr>
              <w:t>providing crime prevention advice at first point of contact.</w:t>
            </w:r>
            <w:r w:rsidR="00504150">
              <w:rPr>
                <w:rFonts w:ascii="Arial" w:hAnsi="Arial" w:cs="Arial"/>
              </w:rPr>
              <w:t xml:space="preserve">  The </w:t>
            </w:r>
            <w:proofErr w:type="spellStart"/>
            <w:r w:rsidR="00504150">
              <w:rPr>
                <w:rFonts w:ascii="Arial" w:hAnsi="Arial" w:cs="Arial"/>
              </w:rPr>
              <w:t>HoCI</w:t>
            </w:r>
            <w:proofErr w:type="spellEnd"/>
            <w:r w:rsidR="00504150">
              <w:rPr>
                <w:rFonts w:ascii="Arial" w:hAnsi="Arial" w:cs="Arial"/>
              </w:rPr>
              <w:t xml:space="preserve"> advised us that the </w:t>
            </w:r>
            <w:r w:rsidR="00504150" w:rsidRPr="00AD6B06">
              <w:rPr>
                <w:rFonts w:ascii="Arial" w:hAnsi="Arial" w:cs="Arial"/>
              </w:rPr>
              <w:t>J</w:t>
            </w:r>
            <w:r w:rsidR="00AD6B06" w:rsidRPr="00AD6B06">
              <w:rPr>
                <w:rFonts w:ascii="Arial" w:hAnsi="Arial" w:cs="Arial"/>
              </w:rPr>
              <w:t xml:space="preserve">oint </w:t>
            </w:r>
            <w:r w:rsidR="00504150" w:rsidRPr="00AD6B06">
              <w:rPr>
                <w:rFonts w:ascii="Arial" w:hAnsi="Arial" w:cs="Arial"/>
              </w:rPr>
              <w:t>S</w:t>
            </w:r>
            <w:r w:rsidR="00AD6B06" w:rsidRPr="00AD6B06">
              <w:rPr>
                <w:rFonts w:ascii="Arial" w:hAnsi="Arial" w:cs="Arial"/>
              </w:rPr>
              <w:t xml:space="preserve">cientific </w:t>
            </w:r>
            <w:r w:rsidR="00504150" w:rsidRPr="00AD6B06">
              <w:rPr>
                <w:rFonts w:ascii="Arial" w:hAnsi="Arial" w:cs="Arial"/>
              </w:rPr>
              <w:t>I</w:t>
            </w:r>
            <w:r w:rsidR="00AD6B06" w:rsidRPr="00AD6B06">
              <w:rPr>
                <w:rFonts w:ascii="Arial" w:hAnsi="Arial" w:cs="Arial"/>
              </w:rPr>
              <w:t xml:space="preserve">nvestigation </w:t>
            </w:r>
            <w:r w:rsidR="00504150" w:rsidRPr="00AD6B06">
              <w:rPr>
                <w:rFonts w:ascii="Arial" w:hAnsi="Arial" w:cs="Arial"/>
              </w:rPr>
              <w:t>U</w:t>
            </w:r>
            <w:r w:rsidR="00AD6B06" w:rsidRPr="00AD6B06">
              <w:rPr>
                <w:rFonts w:ascii="Arial" w:hAnsi="Arial" w:cs="Arial"/>
              </w:rPr>
              <w:t>nit (JSIU)</w:t>
            </w:r>
            <w:r w:rsidR="00504150" w:rsidRPr="00AD6B06">
              <w:rPr>
                <w:rFonts w:ascii="Arial" w:hAnsi="Arial" w:cs="Arial"/>
              </w:rPr>
              <w:t xml:space="preserve"> had visited the </w:t>
            </w:r>
            <w:r w:rsidR="000F5E06" w:rsidRPr="00AD6B06">
              <w:rPr>
                <w:rFonts w:ascii="Arial" w:hAnsi="Arial" w:cs="Arial"/>
              </w:rPr>
              <w:t>FCC</w:t>
            </w:r>
            <w:r w:rsidR="00504150" w:rsidRPr="00AD6B06">
              <w:rPr>
                <w:rFonts w:ascii="Arial" w:hAnsi="Arial" w:cs="Arial"/>
              </w:rPr>
              <w:t xml:space="preserve"> and updated the</w:t>
            </w:r>
            <w:r w:rsidR="00504150">
              <w:rPr>
                <w:rFonts w:ascii="Arial" w:hAnsi="Arial" w:cs="Arial"/>
              </w:rPr>
              <w:t xml:space="preserve"> training packages and a new website</w:t>
            </w:r>
            <w:r w:rsidR="00AD6B06">
              <w:rPr>
                <w:rFonts w:ascii="Arial" w:hAnsi="Arial" w:cs="Arial"/>
              </w:rPr>
              <w:t xml:space="preserve"> had been </w:t>
            </w:r>
            <w:r w:rsidR="00504150">
              <w:rPr>
                <w:rFonts w:ascii="Arial" w:hAnsi="Arial" w:cs="Arial"/>
              </w:rPr>
              <w:t xml:space="preserve">established that </w:t>
            </w:r>
            <w:r w:rsidR="00AD6B06">
              <w:rPr>
                <w:rFonts w:ascii="Arial" w:hAnsi="Arial" w:cs="Arial"/>
              </w:rPr>
              <w:t>was</w:t>
            </w:r>
            <w:r w:rsidR="00504150">
              <w:rPr>
                <w:rFonts w:ascii="Arial" w:hAnsi="Arial" w:cs="Arial"/>
              </w:rPr>
              <w:t xml:space="preserve"> provided to the public which contain</w:t>
            </w:r>
            <w:r w:rsidR="00AD6B06">
              <w:rPr>
                <w:rFonts w:ascii="Arial" w:hAnsi="Arial" w:cs="Arial"/>
              </w:rPr>
              <w:t>ed</w:t>
            </w:r>
            <w:r w:rsidR="00504150">
              <w:rPr>
                <w:rFonts w:ascii="Arial" w:hAnsi="Arial" w:cs="Arial"/>
              </w:rPr>
              <w:t xml:space="preserve"> crime prevention information.  This</w:t>
            </w:r>
            <w:r w:rsidR="00AD6B06">
              <w:rPr>
                <w:rFonts w:ascii="Arial" w:hAnsi="Arial" w:cs="Arial"/>
              </w:rPr>
              <w:t xml:space="preserve"> commitment would</w:t>
            </w:r>
            <w:r w:rsidR="00504150">
              <w:rPr>
                <w:rFonts w:ascii="Arial" w:hAnsi="Arial" w:cs="Arial"/>
              </w:rPr>
              <w:t xml:space="preserve"> remain ‘red’ until HMICFRS were satisfied that the actions implemented were sufficient to meet the cause for concern flagged in this area during the inspection.</w:t>
            </w:r>
          </w:p>
          <w:p w14:paraId="1897283F" w14:textId="79EFA564" w:rsidR="0098050F" w:rsidRDefault="0098050F" w:rsidP="0098050F">
            <w:pPr>
              <w:rPr>
                <w:rFonts w:ascii="Arial" w:hAnsi="Arial" w:cs="Arial"/>
              </w:rPr>
            </w:pPr>
          </w:p>
          <w:p w14:paraId="79A8E97B" w14:textId="52B505E2" w:rsidR="0098050F" w:rsidRDefault="0052028C" w:rsidP="0098050F">
            <w:pPr>
              <w:rPr>
                <w:rFonts w:ascii="Arial" w:hAnsi="Arial" w:cs="Arial"/>
              </w:rPr>
            </w:pPr>
            <w:r w:rsidRPr="0052028C">
              <w:rPr>
                <w:rFonts w:ascii="Arial" w:hAnsi="Arial" w:cs="Arial"/>
              </w:rPr>
              <w:t>The fourth commitment related to sustainable policing and included the monitoring and reduc</w:t>
            </w:r>
            <w:r w:rsidR="00AD6B06">
              <w:rPr>
                <w:rFonts w:ascii="Arial" w:hAnsi="Arial" w:cs="Arial"/>
              </w:rPr>
              <w:t>tion</w:t>
            </w:r>
            <w:r w:rsidRPr="0052028C">
              <w:rPr>
                <w:rFonts w:ascii="Arial" w:hAnsi="Arial" w:cs="Arial"/>
              </w:rPr>
              <w:t xml:space="preserve"> of absence rates.</w:t>
            </w:r>
            <w:r>
              <w:rPr>
                <w:rFonts w:ascii="Arial" w:hAnsi="Arial" w:cs="Arial"/>
              </w:rPr>
              <w:t xml:space="preserve">  The force had invested heavily in wellbeing provision and ha</w:t>
            </w:r>
            <w:r w:rsidR="00AD6B06">
              <w:rPr>
                <w:rFonts w:ascii="Arial" w:hAnsi="Arial" w:cs="Arial"/>
              </w:rPr>
              <w:t>d</w:t>
            </w:r>
            <w:r>
              <w:rPr>
                <w:rFonts w:ascii="Arial" w:hAnsi="Arial" w:cs="Arial"/>
              </w:rPr>
              <w:t xml:space="preserve"> improved force processes so that managers </w:t>
            </w:r>
            <w:r w:rsidR="00AD6B06">
              <w:rPr>
                <w:rFonts w:ascii="Arial" w:hAnsi="Arial" w:cs="Arial"/>
              </w:rPr>
              <w:t>were</w:t>
            </w:r>
            <w:r>
              <w:rPr>
                <w:rFonts w:ascii="Arial" w:hAnsi="Arial" w:cs="Arial"/>
              </w:rPr>
              <w:t xml:space="preserve"> able to view and understand abstractions in their team which</w:t>
            </w:r>
            <w:r w:rsidR="00AD6B06">
              <w:rPr>
                <w:rFonts w:ascii="Arial" w:hAnsi="Arial" w:cs="Arial"/>
              </w:rPr>
              <w:t xml:space="preserve"> then </w:t>
            </w:r>
            <w:r>
              <w:rPr>
                <w:rFonts w:ascii="Arial" w:hAnsi="Arial" w:cs="Arial"/>
              </w:rPr>
              <w:t>support</w:t>
            </w:r>
            <w:r w:rsidR="00AD6B06">
              <w:rPr>
                <w:rFonts w:ascii="Arial" w:hAnsi="Arial" w:cs="Arial"/>
              </w:rPr>
              <w:t>ed</w:t>
            </w:r>
            <w:r>
              <w:rPr>
                <w:rFonts w:ascii="Arial" w:hAnsi="Arial" w:cs="Arial"/>
              </w:rPr>
              <w:t xml:space="preserve"> </w:t>
            </w:r>
            <w:r w:rsidR="00AD6B06">
              <w:rPr>
                <w:rFonts w:ascii="Arial" w:hAnsi="Arial" w:cs="Arial"/>
              </w:rPr>
              <w:t xml:space="preserve">them to make </w:t>
            </w:r>
            <w:r>
              <w:rPr>
                <w:rFonts w:ascii="Arial" w:hAnsi="Arial" w:cs="Arial"/>
              </w:rPr>
              <w:t>operational decisions.</w:t>
            </w:r>
          </w:p>
          <w:p w14:paraId="7EE93F56" w14:textId="552FCA44" w:rsidR="0052028C" w:rsidRDefault="0052028C" w:rsidP="0098050F">
            <w:pPr>
              <w:rPr>
                <w:rFonts w:ascii="Arial" w:hAnsi="Arial" w:cs="Arial"/>
              </w:rPr>
            </w:pPr>
          </w:p>
          <w:p w14:paraId="6378744B" w14:textId="4BA55556" w:rsidR="0052028C" w:rsidRDefault="0052028C" w:rsidP="0098050F">
            <w:pPr>
              <w:rPr>
                <w:rFonts w:ascii="Arial" w:hAnsi="Arial" w:cs="Arial"/>
              </w:rPr>
            </w:pPr>
            <w:r w:rsidRPr="009C744B">
              <w:rPr>
                <w:rFonts w:ascii="Arial" w:hAnsi="Arial" w:cs="Arial"/>
              </w:rPr>
              <w:t>The DPCC requested that further conversations took place outside of this meeting to ensure the activity and more of the large, transformational areas of work were included as this wa</w:t>
            </w:r>
            <w:r w:rsidR="0043207F">
              <w:rPr>
                <w:rFonts w:ascii="Arial" w:hAnsi="Arial" w:cs="Arial"/>
              </w:rPr>
              <w:t xml:space="preserve">s not </w:t>
            </w:r>
            <w:r w:rsidRPr="009C744B">
              <w:rPr>
                <w:rFonts w:ascii="Arial" w:hAnsi="Arial" w:cs="Arial"/>
              </w:rPr>
              <w:t xml:space="preserve">always clear in the updates.  </w:t>
            </w:r>
            <w:r w:rsidR="009C744B" w:rsidRPr="009C744B">
              <w:rPr>
                <w:rFonts w:ascii="Arial" w:hAnsi="Arial" w:cs="Arial"/>
              </w:rPr>
              <w:t xml:space="preserve">Two further queries were also raised, the first ensuring </w:t>
            </w:r>
            <w:r w:rsidR="0043207F">
              <w:rPr>
                <w:rFonts w:ascii="Arial" w:hAnsi="Arial" w:cs="Arial"/>
              </w:rPr>
              <w:t>that we</w:t>
            </w:r>
            <w:r w:rsidR="009C744B" w:rsidRPr="009C744B">
              <w:rPr>
                <w:rFonts w:ascii="Arial" w:hAnsi="Arial" w:cs="Arial"/>
              </w:rPr>
              <w:t xml:space="preserve"> have the right level of oversight on some of the areas of concern and secondly, how the force will ensure culture </w:t>
            </w:r>
            <w:proofErr w:type="gramStart"/>
            <w:r w:rsidR="009C744B" w:rsidRPr="009C744B">
              <w:rPr>
                <w:rFonts w:ascii="Arial" w:hAnsi="Arial" w:cs="Arial"/>
              </w:rPr>
              <w:t>as a whole will</w:t>
            </w:r>
            <w:proofErr w:type="gramEnd"/>
            <w:r w:rsidR="009C744B" w:rsidRPr="009C744B">
              <w:rPr>
                <w:rFonts w:ascii="Arial" w:hAnsi="Arial" w:cs="Arial"/>
              </w:rPr>
              <w:t xml:space="preserve"> be considered.</w:t>
            </w:r>
          </w:p>
          <w:p w14:paraId="7A054D6A" w14:textId="3877E17B" w:rsidR="009C744B" w:rsidRDefault="009C744B" w:rsidP="0098050F">
            <w:pPr>
              <w:rPr>
                <w:rFonts w:ascii="Arial" w:hAnsi="Arial" w:cs="Arial"/>
              </w:rPr>
            </w:pPr>
          </w:p>
          <w:p w14:paraId="6A11FCD4" w14:textId="603F4E3B" w:rsidR="009C744B" w:rsidRPr="009C744B" w:rsidRDefault="009C744B" w:rsidP="0098050F">
            <w:pPr>
              <w:rPr>
                <w:rFonts w:ascii="Arial" w:hAnsi="Arial" w:cs="Arial"/>
              </w:rPr>
            </w:pPr>
            <w:r>
              <w:rPr>
                <w:rFonts w:ascii="Arial" w:hAnsi="Arial" w:cs="Arial"/>
              </w:rPr>
              <w:t xml:space="preserve">In relation to the first three commitments discussed and ensuring oversight of these areas, the </w:t>
            </w:r>
            <w:proofErr w:type="spellStart"/>
            <w:r>
              <w:rPr>
                <w:rFonts w:ascii="Arial" w:hAnsi="Arial" w:cs="Arial"/>
              </w:rPr>
              <w:t>HoCI</w:t>
            </w:r>
            <w:proofErr w:type="spellEnd"/>
            <w:r>
              <w:rPr>
                <w:rFonts w:ascii="Arial" w:hAnsi="Arial" w:cs="Arial"/>
              </w:rPr>
              <w:t xml:space="preserve"> informed us that work was ongoing to develop </w:t>
            </w:r>
            <w:r>
              <w:rPr>
                <w:rFonts w:ascii="Arial" w:hAnsi="Arial" w:cs="Arial"/>
              </w:rPr>
              <w:lastRenderedPageBreak/>
              <w:t>dashboards that s</w:t>
            </w:r>
            <w:r w:rsidR="0043207F">
              <w:rPr>
                <w:rFonts w:ascii="Arial" w:hAnsi="Arial" w:cs="Arial"/>
              </w:rPr>
              <w:t>a</w:t>
            </w:r>
            <w:r>
              <w:rPr>
                <w:rFonts w:ascii="Arial" w:hAnsi="Arial" w:cs="Arial"/>
              </w:rPr>
              <w:t>t above these areas with further information for monitoring</w:t>
            </w:r>
            <w:r w:rsidR="0043207F">
              <w:rPr>
                <w:rFonts w:ascii="Arial" w:hAnsi="Arial" w:cs="Arial"/>
              </w:rPr>
              <w:t xml:space="preserve"> purposes.  </w:t>
            </w:r>
            <w:r>
              <w:rPr>
                <w:rFonts w:ascii="Arial" w:hAnsi="Arial" w:cs="Arial"/>
              </w:rPr>
              <w:t xml:space="preserve">The </w:t>
            </w:r>
            <w:proofErr w:type="spellStart"/>
            <w:r>
              <w:rPr>
                <w:rFonts w:ascii="Arial" w:hAnsi="Arial" w:cs="Arial"/>
              </w:rPr>
              <w:t>HoCI</w:t>
            </w:r>
            <w:proofErr w:type="spellEnd"/>
            <w:r>
              <w:rPr>
                <w:rFonts w:ascii="Arial" w:hAnsi="Arial" w:cs="Arial"/>
              </w:rPr>
              <w:t xml:space="preserve"> also stated that if there was any </w:t>
            </w:r>
            <w:proofErr w:type="gramStart"/>
            <w:r>
              <w:rPr>
                <w:rFonts w:ascii="Arial" w:hAnsi="Arial" w:cs="Arial"/>
              </w:rPr>
              <w:t>particular area</w:t>
            </w:r>
            <w:proofErr w:type="gramEnd"/>
            <w:r>
              <w:rPr>
                <w:rFonts w:ascii="Arial" w:hAnsi="Arial" w:cs="Arial"/>
              </w:rPr>
              <w:t xml:space="preserve"> of concern from the OPCC, then scrutiny c</w:t>
            </w:r>
            <w:r w:rsidR="0043207F">
              <w:rPr>
                <w:rFonts w:ascii="Arial" w:hAnsi="Arial" w:cs="Arial"/>
              </w:rPr>
              <w:t xml:space="preserve">ould </w:t>
            </w:r>
            <w:r>
              <w:rPr>
                <w:rFonts w:ascii="Arial" w:hAnsi="Arial" w:cs="Arial"/>
              </w:rPr>
              <w:t xml:space="preserve">be applied.  The </w:t>
            </w:r>
            <w:proofErr w:type="spellStart"/>
            <w:r>
              <w:rPr>
                <w:rFonts w:ascii="Arial" w:hAnsi="Arial" w:cs="Arial"/>
              </w:rPr>
              <w:t>HoCI</w:t>
            </w:r>
            <w:proofErr w:type="spellEnd"/>
            <w:r>
              <w:rPr>
                <w:rFonts w:ascii="Arial" w:hAnsi="Arial" w:cs="Arial"/>
              </w:rPr>
              <w:t xml:space="preserve"> would discuss </w:t>
            </w:r>
            <w:r w:rsidR="00854902">
              <w:rPr>
                <w:rFonts w:ascii="Arial" w:hAnsi="Arial" w:cs="Arial"/>
              </w:rPr>
              <w:t xml:space="preserve">with the </w:t>
            </w:r>
            <w:proofErr w:type="spellStart"/>
            <w:r w:rsidR="00854902">
              <w:rPr>
                <w:rFonts w:ascii="Arial" w:hAnsi="Arial" w:cs="Arial"/>
              </w:rPr>
              <w:t>CEx</w:t>
            </w:r>
            <w:proofErr w:type="spellEnd"/>
            <w:r w:rsidR="00854902">
              <w:rPr>
                <w:rFonts w:ascii="Arial" w:hAnsi="Arial" w:cs="Arial"/>
              </w:rPr>
              <w:t xml:space="preserve"> </w:t>
            </w:r>
            <w:r>
              <w:rPr>
                <w:rFonts w:ascii="Arial" w:hAnsi="Arial" w:cs="Arial"/>
              </w:rPr>
              <w:t>how this report and any dashboards</w:t>
            </w:r>
            <w:r w:rsidR="0043207F">
              <w:rPr>
                <w:rFonts w:ascii="Arial" w:hAnsi="Arial" w:cs="Arial"/>
              </w:rPr>
              <w:t xml:space="preserve"> developed,</w:t>
            </w:r>
            <w:r>
              <w:rPr>
                <w:rFonts w:ascii="Arial" w:hAnsi="Arial" w:cs="Arial"/>
              </w:rPr>
              <w:t xml:space="preserve"> could be used to monitor Police and Crime Plan Priorities, the CC’s Force Delivery Plan and areas of improvement highlighted by HMICFRS.</w:t>
            </w:r>
          </w:p>
          <w:p w14:paraId="01F7ACAE" w14:textId="77777777" w:rsidR="0052028C" w:rsidRPr="00D97499" w:rsidRDefault="0052028C" w:rsidP="00A84B9E">
            <w:pPr>
              <w:rPr>
                <w:rFonts w:ascii="Arial" w:hAnsi="Arial" w:cs="Arial"/>
              </w:rPr>
            </w:pPr>
          </w:p>
          <w:p w14:paraId="46444F13" w14:textId="225A5A49" w:rsidR="009C744B" w:rsidRPr="00D97499" w:rsidRDefault="009C744B" w:rsidP="00A84B9E">
            <w:pPr>
              <w:rPr>
                <w:rFonts w:ascii="Arial" w:hAnsi="Arial" w:cs="Arial"/>
              </w:rPr>
            </w:pPr>
            <w:r w:rsidRPr="00D97499">
              <w:rPr>
                <w:rFonts w:ascii="Arial" w:hAnsi="Arial" w:cs="Arial"/>
              </w:rPr>
              <w:t>The DCC responded to the culture query and advised us that the force had now agreed the wording for the legitimacy and culture risk that was raised by the Joint Audit Committee</w:t>
            </w:r>
            <w:r w:rsidR="0043207F">
              <w:rPr>
                <w:rFonts w:ascii="Arial" w:hAnsi="Arial" w:cs="Arial"/>
              </w:rPr>
              <w:t xml:space="preserve"> (JAC)</w:t>
            </w:r>
            <w:r w:rsidRPr="00D97499">
              <w:rPr>
                <w:rFonts w:ascii="Arial" w:hAnsi="Arial" w:cs="Arial"/>
              </w:rPr>
              <w:t xml:space="preserve"> and that this had been shared for feedback.  She advised that leaders had challenged themselves on what they could do to make a difference in this area to ensure that the focus was wider than just professional standards.  She also highlighted the work the force was undertaking with the Universit</w:t>
            </w:r>
            <w:r w:rsidR="0043207F">
              <w:rPr>
                <w:rFonts w:ascii="Arial" w:hAnsi="Arial" w:cs="Arial"/>
              </w:rPr>
              <w:t xml:space="preserve">y </w:t>
            </w:r>
            <w:r w:rsidRPr="00D97499">
              <w:rPr>
                <w:rFonts w:ascii="Arial" w:hAnsi="Arial" w:cs="Arial"/>
              </w:rPr>
              <w:t>of South Wales to understand culture</w:t>
            </w:r>
            <w:r w:rsidR="00D97499" w:rsidRPr="00D97499">
              <w:rPr>
                <w:rFonts w:ascii="Arial" w:hAnsi="Arial" w:cs="Arial"/>
              </w:rPr>
              <w:t xml:space="preserve"> and </w:t>
            </w:r>
            <w:r w:rsidR="0043207F">
              <w:rPr>
                <w:rFonts w:ascii="Arial" w:hAnsi="Arial" w:cs="Arial"/>
              </w:rPr>
              <w:t>stated that they were</w:t>
            </w:r>
            <w:r w:rsidR="00D97499" w:rsidRPr="00D97499">
              <w:rPr>
                <w:rFonts w:ascii="Arial" w:hAnsi="Arial" w:cs="Arial"/>
              </w:rPr>
              <w:t xml:space="preserve"> also utilising feedback from the staff survey as well</w:t>
            </w:r>
            <w:r w:rsidR="0043207F">
              <w:rPr>
                <w:rFonts w:ascii="Arial" w:hAnsi="Arial" w:cs="Arial"/>
              </w:rPr>
              <w:t xml:space="preserve">.  </w:t>
            </w:r>
            <w:r w:rsidR="00D97499" w:rsidRPr="00D97499">
              <w:rPr>
                <w:rFonts w:ascii="Arial" w:hAnsi="Arial" w:cs="Arial"/>
              </w:rPr>
              <w:t xml:space="preserve">This feedback </w:t>
            </w:r>
            <w:r w:rsidR="00E3056D">
              <w:rPr>
                <w:rFonts w:ascii="Arial" w:hAnsi="Arial" w:cs="Arial"/>
              </w:rPr>
              <w:t>w</w:t>
            </w:r>
            <w:r w:rsidR="00D97499" w:rsidRPr="00D97499">
              <w:rPr>
                <w:rFonts w:ascii="Arial" w:hAnsi="Arial" w:cs="Arial"/>
              </w:rPr>
              <w:t xml:space="preserve">ould provide guidance on areas where cultural work was needed </w:t>
            </w:r>
            <w:proofErr w:type="gramStart"/>
            <w:r w:rsidR="00D97499" w:rsidRPr="00D97499">
              <w:rPr>
                <w:rFonts w:ascii="Arial" w:hAnsi="Arial" w:cs="Arial"/>
              </w:rPr>
              <w:t>and also</w:t>
            </w:r>
            <w:proofErr w:type="gramEnd"/>
            <w:r w:rsidR="00D97499" w:rsidRPr="00D97499">
              <w:rPr>
                <w:rFonts w:ascii="Arial" w:hAnsi="Arial" w:cs="Arial"/>
              </w:rPr>
              <w:t xml:space="preserve"> </w:t>
            </w:r>
            <w:r w:rsidR="00E3056D">
              <w:rPr>
                <w:rFonts w:ascii="Arial" w:hAnsi="Arial" w:cs="Arial"/>
              </w:rPr>
              <w:t>the</w:t>
            </w:r>
            <w:r w:rsidR="00D97499" w:rsidRPr="00D97499">
              <w:rPr>
                <w:rFonts w:ascii="Arial" w:hAnsi="Arial" w:cs="Arial"/>
              </w:rPr>
              <w:t xml:space="preserve"> type of work </w:t>
            </w:r>
            <w:r w:rsidR="00E3056D">
              <w:rPr>
                <w:rFonts w:ascii="Arial" w:hAnsi="Arial" w:cs="Arial"/>
              </w:rPr>
              <w:t xml:space="preserve">that </w:t>
            </w:r>
            <w:r w:rsidR="00D97499" w:rsidRPr="00D97499">
              <w:rPr>
                <w:rFonts w:ascii="Arial" w:hAnsi="Arial" w:cs="Arial"/>
              </w:rPr>
              <w:t>was required.  The DCC advised any support the OPCC could offer would be appreciated and would be happy to discuss further in a separate meeting.</w:t>
            </w:r>
          </w:p>
          <w:p w14:paraId="4D806FBE" w14:textId="35021915" w:rsidR="009C744B" w:rsidRDefault="009C744B" w:rsidP="00A84B9E"/>
          <w:p w14:paraId="2C8910DF" w14:textId="2AB60D71" w:rsidR="00D97499" w:rsidRPr="00D97499" w:rsidRDefault="00D97499" w:rsidP="00A84B9E">
            <w:pPr>
              <w:rPr>
                <w:rFonts w:ascii="Arial" w:hAnsi="Arial" w:cs="Arial"/>
              </w:rPr>
            </w:pPr>
            <w:r w:rsidRPr="00D97499">
              <w:rPr>
                <w:rFonts w:ascii="Arial" w:hAnsi="Arial" w:cs="Arial"/>
              </w:rPr>
              <w:t xml:space="preserve">The PCC thanked everyone for the presentation of these reports and advised that bringing them together for discussion on the agenda was the correct decision as the overlap between them was clear.  He stated that it was important for the public to understand the work being done on culture and that it was becoming clear that the cultural issues we were tackling were prevalent in all public and private sector organisations and that we were likely to be leading the way regarding change in this area. </w:t>
            </w:r>
          </w:p>
          <w:p w14:paraId="12A28603" w14:textId="54D615BC" w:rsidR="00542B71" w:rsidRPr="00877266" w:rsidRDefault="00542B71" w:rsidP="00D97499">
            <w:pPr>
              <w:rPr>
                <w:rFonts w:ascii="Arial" w:hAnsi="Arial" w:cs="Arial"/>
                <w:highlight w:val="yellow"/>
              </w:rPr>
            </w:pPr>
          </w:p>
        </w:tc>
        <w:tc>
          <w:tcPr>
            <w:tcW w:w="1270" w:type="dxa"/>
          </w:tcPr>
          <w:p w14:paraId="291A6417" w14:textId="2C9F5145" w:rsidR="00A61389" w:rsidRPr="00877266" w:rsidRDefault="00A61389" w:rsidP="00A25353">
            <w:pPr>
              <w:jc w:val="both"/>
              <w:rPr>
                <w:rFonts w:ascii="Arial" w:hAnsi="Arial" w:cs="Arial"/>
                <w:b/>
                <w:highlight w:val="yellow"/>
              </w:rPr>
            </w:pPr>
          </w:p>
          <w:p w14:paraId="76FD7EF5" w14:textId="75FC745D" w:rsidR="00BF4A70" w:rsidRPr="00877266" w:rsidRDefault="00BF4A70" w:rsidP="00A25353">
            <w:pPr>
              <w:jc w:val="both"/>
              <w:rPr>
                <w:rFonts w:ascii="Arial" w:hAnsi="Arial" w:cs="Arial"/>
                <w:b/>
                <w:highlight w:val="yellow"/>
              </w:rPr>
            </w:pPr>
          </w:p>
          <w:p w14:paraId="7108FB42" w14:textId="009C0D57" w:rsidR="00BF4A70" w:rsidRPr="00877266" w:rsidRDefault="00BF4A70" w:rsidP="00A25353">
            <w:pPr>
              <w:jc w:val="both"/>
              <w:rPr>
                <w:rFonts w:ascii="Arial" w:hAnsi="Arial" w:cs="Arial"/>
                <w:b/>
                <w:highlight w:val="yellow"/>
              </w:rPr>
            </w:pPr>
          </w:p>
          <w:p w14:paraId="7DB8678B" w14:textId="26692E65" w:rsidR="00BF4A70" w:rsidRPr="00877266" w:rsidRDefault="00BF4A70" w:rsidP="00A25353">
            <w:pPr>
              <w:jc w:val="both"/>
              <w:rPr>
                <w:rFonts w:ascii="Arial" w:hAnsi="Arial" w:cs="Arial"/>
                <w:b/>
                <w:highlight w:val="yellow"/>
              </w:rPr>
            </w:pPr>
          </w:p>
          <w:p w14:paraId="2C25911D" w14:textId="4556CCFA" w:rsidR="00BF4A70" w:rsidRDefault="00B12DA5" w:rsidP="00B12DA5">
            <w:pPr>
              <w:jc w:val="center"/>
              <w:rPr>
                <w:rFonts w:ascii="Arial" w:hAnsi="Arial" w:cs="Arial"/>
                <w:b/>
              </w:rPr>
            </w:pPr>
            <w:r w:rsidRPr="00B12DA5">
              <w:rPr>
                <w:rFonts w:ascii="Arial" w:hAnsi="Arial" w:cs="Arial"/>
                <w:b/>
              </w:rPr>
              <w:t>DCC</w:t>
            </w:r>
          </w:p>
          <w:p w14:paraId="2E026D8F" w14:textId="2E31DF84" w:rsidR="003C793F" w:rsidRDefault="003C793F" w:rsidP="00B12DA5">
            <w:pPr>
              <w:jc w:val="center"/>
              <w:rPr>
                <w:rFonts w:ascii="Arial" w:hAnsi="Arial" w:cs="Arial"/>
                <w:b/>
              </w:rPr>
            </w:pPr>
          </w:p>
          <w:p w14:paraId="4A589941" w14:textId="43FC2556" w:rsidR="003C793F" w:rsidRDefault="003C793F" w:rsidP="00B12DA5">
            <w:pPr>
              <w:jc w:val="center"/>
              <w:rPr>
                <w:rFonts w:ascii="Arial" w:hAnsi="Arial" w:cs="Arial"/>
                <w:b/>
              </w:rPr>
            </w:pPr>
          </w:p>
          <w:p w14:paraId="3B311C19" w14:textId="660FCC56" w:rsidR="003C793F" w:rsidRDefault="003C793F" w:rsidP="00B12DA5">
            <w:pPr>
              <w:jc w:val="center"/>
              <w:rPr>
                <w:rFonts w:ascii="Arial" w:hAnsi="Arial" w:cs="Arial"/>
                <w:b/>
              </w:rPr>
            </w:pPr>
          </w:p>
          <w:p w14:paraId="071EF69B" w14:textId="49E75959" w:rsidR="003C793F" w:rsidRDefault="003C793F" w:rsidP="00B12DA5">
            <w:pPr>
              <w:jc w:val="center"/>
              <w:rPr>
                <w:rFonts w:ascii="Arial" w:hAnsi="Arial" w:cs="Arial"/>
                <w:b/>
              </w:rPr>
            </w:pPr>
          </w:p>
          <w:p w14:paraId="4B5B7848" w14:textId="0F2250E7" w:rsidR="003C793F" w:rsidRDefault="003C793F" w:rsidP="00B12DA5">
            <w:pPr>
              <w:jc w:val="center"/>
              <w:rPr>
                <w:rFonts w:ascii="Arial" w:hAnsi="Arial" w:cs="Arial"/>
                <w:b/>
              </w:rPr>
            </w:pPr>
          </w:p>
          <w:p w14:paraId="3286733A" w14:textId="6AFF5295" w:rsidR="003C793F" w:rsidRDefault="003C793F" w:rsidP="00B12DA5">
            <w:pPr>
              <w:jc w:val="center"/>
              <w:rPr>
                <w:rFonts w:ascii="Arial" w:hAnsi="Arial" w:cs="Arial"/>
                <w:b/>
              </w:rPr>
            </w:pPr>
          </w:p>
          <w:p w14:paraId="60100827" w14:textId="62159AE8" w:rsidR="003C793F" w:rsidRDefault="003C793F" w:rsidP="00B12DA5">
            <w:pPr>
              <w:jc w:val="center"/>
              <w:rPr>
                <w:rFonts w:ascii="Arial" w:hAnsi="Arial" w:cs="Arial"/>
                <w:b/>
              </w:rPr>
            </w:pPr>
          </w:p>
          <w:p w14:paraId="71E48ED8" w14:textId="6848E921" w:rsidR="003C793F" w:rsidRDefault="003C793F" w:rsidP="00B12DA5">
            <w:pPr>
              <w:jc w:val="center"/>
              <w:rPr>
                <w:rFonts w:ascii="Arial" w:hAnsi="Arial" w:cs="Arial"/>
                <w:b/>
              </w:rPr>
            </w:pPr>
          </w:p>
          <w:p w14:paraId="50249026" w14:textId="25BAD0A2" w:rsidR="003C793F" w:rsidRDefault="003C793F" w:rsidP="00B12DA5">
            <w:pPr>
              <w:jc w:val="center"/>
              <w:rPr>
                <w:rFonts w:ascii="Arial" w:hAnsi="Arial" w:cs="Arial"/>
                <w:b/>
              </w:rPr>
            </w:pPr>
          </w:p>
          <w:p w14:paraId="0AE28DA1" w14:textId="30600480" w:rsidR="003C793F" w:rsidRDefault="003C793F" w:rsidP="00B12DA5">
            <w:pPr>
              <w:jc w:val="center"/>
              <w:rPr>
                <w:rFonts w:ascii="Arial" w:hAnsi="Arial" w:cs="Arial"/>
                <w:b/>
              </w:rPr>
            </w:pPr>
          </w:p>
          <w:p w14:paraId="6E996003" w14:textId="0D05582A" w:rsidR="003C793F" w:rsidRDefault="003C793F" w:rsidP="00B12DA5">
            <w:pPr>
              <w:jc w:val="center"/>
              <w:rPr>
                <w:rFonts w:ascii="Arial" w:hAnsi="Arial" w:cs="Arial"/>
                <w:b/>
              </w:rPr>
            </w:pPr>
          </w:p>
          <w:p w14:paraId="21140D84" w14:textId="195734A8" w:rsidR="003C793F" w:rsidRDefault="003C793F" w:rsidP="00B12DA5">
            <w:pPr>
              <w:jc w:val="center"/>
              <w:rPr>
                <w:rFonts w:ascii="Arial" w:hAnsi="Arial" w:cs="Arial"/>
                <w:b/>
              </w:rPr>
            </w:pPr>
          </w:p>
          <w:p w14:paraId="418BD13F" w14:textId="2BE72AEA" w:rsidR="003C793F" w:rsidRDefault="003C793F" w:rsidP="00B12DA5">
            <w:pPr>
              <w:jc w:val="center"/>
              <w:rPr>
                <w:rFonts w:ascii="Arial" w:hAnsi="Arial" w:cs="Arial"/>
                <w:b/>
              </w:rPr>
            </w:pPr>
          </w:p>
          <w:p w14:paraId="5E66225B" w14:textId="0F40E49D" w:rsidR="003C793F" w:rsidRDefault="003C793F" w:rsidP="00B12DA5">
            <w:pPr>
              <w:jc w:val="center"/>
              <w:rPr>
                <w:rFonts w:ascii="Arial" w:hAnsi="Arial" w:cs="Arial"/>
                <w:b/>
              </w:rPr>
            </w:pPr>
          </w:p>
          <w:p w14:paraId="478F0F8F" w14:textId="5654C773" w:rsidR="003C793F" w:rsidRDefault="003C793F" w:rsidP="00B12DA5">
            <w:pPr>
              <w:jc w:val="center"/>
              <w:rPr>
                <w:rFonts w:ascii="Arial" w:hAnsi="Arial" w:cs="Arial"/>
                <w:b/>
              </w:rPr>
            </w:pPr>
          </w:p>
          <w:p w14:paraId="0D747334" w14:textId="47743EFF" w:rsidR="003C793F" w:rsidRDefault="003C793F" w:rsidP="00B12DA5">
            <w:pPr>
              <w:jc w:val="center"/>
              <w:rPr>
                <w:rFonts w:ascii="Arial" w:hAnsi="Arial" w:cs="Arial"/>
                <w:b/>
              </w:rPr>
            </w:pPr>
          </w:p>
          <w:p w14:paraId="51A1A3D0" w14:textId="411640F9" w:rsidR="003C793F" w:rsidRDefault="003C793F" w:rsidP="00B12DA5">
            <w:pPr>
              <w:jc w:val="center"/>
              <w:rPr>
                <w:rFonts w:ascii="Arial" w:hAnsi="Arial" w:cs="Arial"/>
                <w:b/>
              </w:rPr>
            </w:pPr>
          </w:p>
          <w:p w14:paraId="0DC76534" w14:textId="35824014" w:rsidR="003C793F" w:rsidRDefault="003C793F" w:rsidP="00B12DA5">
            <w:pPr>
              <w:jc w:val="center"/>
              <w:rPr>
                <w:rFonts w:ascii="Arial" w:hAnsi="Arial" w:cs="Arial"/>
                <w:b/>
              </w:rPr>
            </w:pPr>
          </w:p>
          <w:p w14:paraId="60E0FDFB" w14:textId="327C614C" w:rsidR="003C793F" w:rsidRDefault="003C793F" w:rsidP="00B12DA5">
            <w:pPr>
              <w:jc w:val="center"/>
              <w:rPr>
                <w:rFonts w:ascii="Arial" w:hAnsi="Arial" w:cs="Arial"/>
                <w:b/>
              </w:rPr>
            </w:pPr>
          </w:p>
          <w:p w14:paraId="68AD75A7" w14:textId="618767B9" w:rsidR="003C793F" w:rsidRDefault="003C793F" w:rsidP="00B12DA5">
            <w:pPr>
              <w:jc w:val="center"/>
              <w:rPr>
                <w:rFonts w:ascii="Arial" w:hAnsi="Arial" w:cs="Arial"/>
                <w:b/>
              </w:rPr>
            </w:pPr>
          </w:p>
          <w:p w14:paraId="22A31F2B" w14:textId="66EF6ADE" w:rsidR="003C793F" w:rsidRDefault="003C793F" w:rsidP="00B12DA5">
            <w:pPr>
              <w:jc w:val="center"/>
              <w:rPr>
                <w:rFonts w:ascii="Arial" w:hAnsi="Arial" w:cs="Arial"/>
                <w:b/>
              </w:rPr>
            </w:pPr>
          </w:p>
          <w:p w14:paraId="09E3B3F9" w14:textId="2AD6911F" w:rsidR="003C793F" w:rsidRDefault="003C793F" w:rsidP="00B12DA5">
            <w:pPr>
              <w:jc w:val="center"/>
              <w:rPr>
                <w:rFonts w:ascii="Arial" w:hAnsi="Arial" w:cs="Arial"/>
                <w:b/>
              </w:rPr>
            </w:pPr>
            <w:r>
              <w:rPr>
                <w:rFonts w:ascii="Arial" w:hAnsi="Arial" w:cs="Arial"/>
                <w:b/>
              </w:rPr>
              <w:lastRenderedPageBreak/>
              <w:t>Action</w:t>
            </w:r>
          </w:p>
          <w:p w14:paraId="54D06397" w14:textId="77777777" w:rsidR="003C793F" w:rsidRPr="00B12DA5" w:rsidRDefault="003C793F" w:rsidP="00B12DA5">
            <w:pPr>
              <w:jc w:val="center"/>
              <w:rPr>
                <w:rFonts w:ascii="Arial" w:hAnsi="Arial" w:cs="Arial"/>
                <w:b/>
              </w:rPr>
            </w:pPr>
          </w:p>
          <w:p w14:paraId="1107A66C" w14:textId="6D883DD2" w:rsidR="00BF4A70" w:rsidRPr="00877266" w:rsidRDefault="00BF4A70" w:rsidP="00A25353">
            <w:pPr>
              <w:jc w:val="both"/>
              <w:rPr>
                <w:rFonts w:ascii="Arial" w:hAnsi="Arial" w:cs="Arial"/>
                <w:b/>
                <w:highlight w:val="yellow"/>
              </w:rPr>
            </w:pPr>
          </w:p>
          <w:p w14:paraId="1EB89129" w14:textId="2073B85B" w:rsidR="00BF4A70" w:rsidRPr="00877266" w:rsidRDefault="00BF4A70" w:rsidP="00A25353">
            <w:pPr>
              <w:jc w:val="both"/>
              <w:rPr>
                <w:rFonts w:ascii="Arial" w:hAnsi="Arial" w:cs="Arial"/>
                <w:b/>
                <w:highlight w:val="yellow"/>
              </w:rPr>
            </w:pPr>
          </w:p>
          <w:p w14:paraId="36228EE0" w14:textId="77777777" w:rsidR="003937D2" w:rsidRPr="00877266" w:rsidRDefault="003937D2" w:rsidP="00A25353">
            <w:pPr>
              <w:jc w:val="both"/>
              <w:rPr>
                <w:rFonts w:ascii="Arial" w:hAnsi="Arial" w:cs="Arial"/>
                <w:b/>
                <w:highlight w:val="yellow"/>
              </w:rPr>
            </w:pPr>
          </w:p>
          <w:p w14:paraId="537DFBA7" w14:textId="77777777" w:rsidR="003937D2" w:rsidRPr="00877266" w:rsidRDefault="003937D2" w:rsidP="00A25353">
            <w:pPr>
              <w:jc w:val="both"/>
              <w:rPr>
                <w:rFonts w:ascii="Arial" w:hAnsi="Arial" w:cs="Arial"/>
                <w:b/>
                <w:highlight w:val="yellow"/>
              </w:rPr>
            </w:pPr>
          </w:p>
          <w:p w14:paraId="6EF0E227" w14:textId="77777777" w:rsidR="003937D2" w:rsidRPr="00877266" w:rsidRDefault="003937D2" w:rsidP="00A25353">
            <w:pPr>
              <w:jc w:val="both"/>
              <w:rPr>
                <w:rFonts w:ascii="Arial" w:hAnsi="Arial" w:cs="Arial"/>
                <w:b/>
                <w:highlight w:val="yellow"/>
              </w:rPr>
            </w:pPr>
          </w:p>
          <w:p w14:paraId="48DD27DA" w14:textId="77777777" w:rsidR="003937D2" w:rsidRPr="00877266" w:rsidRDefault="003937D2" w:rsidP="00A25353">
            <w:pPr>
              <w:jc w:val="both"/>
              <w:rPr>
                <w:rFonts w:ascii="Arial" w:hAnsi="Arial" w:cs="Arial"/>
                <w:b/>
                <w:highlight w:val="yellow"/>
              </w:rPr>
            </w:pPr>
          </w:p>
          <w:p w14:paraId="5F0CC4C0" w14:textId="77777777" w:rsidR="003937D2" w:rsidRPr="00877266" w:rsidRDefault="003937D2" w:rsidP="00A25353">
            <w:pPr>
              <w:jc w:val="both"/>
              <w:rPr>
                <w:rFonts w:ascii="Arial" w:hAnsi="Arial" w:cs="Arial"/>
                <w:b/>
                <w:highlight w:val="yellow"/>
              </w:rPr>
            </w:pPr>
          </w:p>
          <w:p w14:paraId="344F1046" w14:textId="77777777" w:rsidR="003937D2" w:rsidRPr="00877266" w:rsidRDefault="003937D2" w:rsidP="00A25353">
            <w:pPr>
              <w:jc w:val="both"/>
              <w:rPr>
                <w:rFonts w:ascii="Arial" w:hAnsi="Arial" w:cs="Arial"/>
                <w:b/>
                <w:highlight w:val="yellow"/>
              </w:rPr>
            </w:pPr>
          </w:p>
          <w:p w14:paraId="4842EC0D" w14:textId="77777777" w:rsidR="00AB3257" w:rsidRPr="00877266" w:rsidRDefault="00AB3257" w:rsidP="00A25353">
            <w:pPr>
              <w:jc w:val="both"/>
              <w:rPr>
                <w:rFonts w:ascii="Arial" w:hAnsi="Arial" w:cs="Arial"/>
                <w:b/>
                <w:highlight w:val="yellow"/>
              </w:rPr>
            </w:pPr>
          </w:p>
          <w:p w14:paraId="5BA001D4" w14:textId="77777777" w:rsidR="00AB3257" w:rsidRPr="00877266" w:rsidRDefault="00AB3257" w:rsidP="00A25353">
            <w:pPr>
              <w:jc w:val="both"/>
              <w:rPr>
                <w:rFonts w:ascii="Arial" w:hAnsi="Arial" w:cs="Arial"/>
                <w:b/>
                <w:highlight w:val="yellow"/>
              </w:rPr>
            </w:pPr>
          </w:p>
          <w:p w14:paraId="6993D978" w14:textId="77777777" w:rsidR="00AB3257" w:rsidRPr="00877266" w:rsidRDefault="00AB3257" w:rsidP="00A25353">
            <w:pPr>
              <w:jc w:val="both"/>
              <w:rPr>
                <w:rFonts w:ascii="Arial" w:hAnsi="Arial" w:cs="Arial"/>
                <w:b/>
                <w:highlight w:val="yellow"/>
              </w:rPr>
            </w:pPr>
          </w:p>
          <w:p w14:paraId="01FEB387" w14:textId="77777777" w:rsidR="00AB3257" w:rsidRPr="00877266" w:rsidRDefault="00AB3257" w:rsidP="00A25353">
            <w:pPr>
              <w:jc w:val="both"/>
              <w:rPr>
                <w:rFonts w:ascii="Arial" w:hAnsi="Arial" w:cs="Arial"/>
                <w:b/>
                <w:highlight w:val="yellow"/>
              </w:rPr>
            </w:pPr>
          </w:p>
          <w:p w14:paraId="003F4FFF" w14:textId="77777777" w:rsidR="00AB3257" w:rsidRPr="00877266" w:rsidRDefault="00AB3257" w:rsidP="00A25353">
            <w:pPr>
              <w:jc w:val="both"/>
              <w:rPr>
                <w:rFonts w:ascii="Arial" w:hAnsi="Arial" w:cs="Arial"/>
                <w:b/>
                <w:highlight w:val="yellow"/>
              </w:rPr>
            </w:pPr>
          </w:p>
          <w:p w14:paraId="6B9C0FF9" w14:textId="77777777" w:rsidR="00AB3257" w:rsidRPr="00877266" w:rsidRDefault="00AB3257" w:rsidP="00A25353">
            <w:pPr>
              <w:jc w:val="both"/>
              <w:rPr>
                <w:rFonts w:ascii="Arial" w:hAnsi="Arial" w:cs="Arial"/>
                <w:b/>
                <w:highlight w:val="yellow"/>
              </w:rPr>
            </w:pPr>
          </w:p>
          <w:p w14:paraId="580CF988" w14:textId="77777777" w:rsidR="00AB3257" w:rsidRPr="00877266" w:rsidRDefault="00AB3257" w:rsidP="00A25353">
            <w:pPr>
              <w:jc w:val="both"/>
              <w:rPr>
                <w:rFonts w:ascii="Arial" w:hAnsi="Arial" w:cs="Arial"/>
                <w:b/>
                <w:highlight w:val="yellow"/>
              </w:rPr>
            </w:pPr>
          </w:p>
          <w:p w14:paraId="61BE54C1" w14:textId="77777777" w:rsidR="00AB3257" w:rsidRPr="00877266" w:rsidRDefault="00AB3257" w:rsidP="00A25353">
            <w:pPr>
              <w:jc w:val="both"/>
              <w:rPr>
                <w:rFonts w:ascii="Arial" w:hAnsi="Arial" w:cs="Arial"/>
                <w:b/>
                <w:highlight w:val="yellow"/>
              </w:rPr>
            </w:pPr>
          </w:p>
          <w:p w14:paraId="1FBE9163" w14:textId="77777777" w:rsidR="00AB3257" w:rsidRPr="00877266" w:rsidRDefault="00AB3257" w:rsidP="00A25353">
            <w:pPr>
              <w:jc w:val="both"/>
              <w:rPr>
                <w:rFonts w:ascii="Arial" w:hAnsi="Arial" w:cs="Arial"/>
                <w:b/>
                <w:highlight w:val="yellow"/>
              </w:rPr>
            </w:pPr>
          </w:p>
          <w:p w14:paraId="583DF1EB" w14:textId="77777777" w:rsidR="00AB3257" w:rsidRPr="00877266" w:rsidRDefault="00AB3257" w:rsidP="00A25353">
            <w:pPr>
              <w:jc w:val="both"/>
              <w:rPr>
                <w:rFonts w:ascii="Arial" w:hAnsi="Arial" w:cs="Arial"/>
                <w:b/>
                <w:highlight w:val="yellow"/>
              </w:rPr>
            </w:pPr>
          </w:p>
          <w:p w14:paraId="72AB77C0" w14:textId="77777777" w:rsidR="00AB3257" w:rsidRPr="00877266" w:rsidRDefault="00AB3257" w:rsidP="00A25353">
            <w:pPr>
              <w:jc w:val="both"/>
              <w:rPr>
                <w:rFonts w:ascii="Arial" w:hAnsi="Arial" w:cs="Arial"/>
                <w:b/>
                <w:highlight w:val="yellow"/>
              </w:rPr>
            </w:pPr>
          </w:p>
          <w:p w14:paraId="11DB87A3" w14:textId="77777777" w:rsidR="00AB3257" w:rsidRPr="00877266" w:rsidRDefault="00AB3257" w:rsidP="00A25353">
            <w:pPr>
              <w:jc w:val="both"/>
              <w:rPr>
                <w:rFonts w:ascii="Arial" w:hAnsi="Arial" w:cs="Arial"/>
                <w:b/>
                <w:highlight w:val="yellow"/>
              </w:rPr>
            </w:pPr>
          </w:p>
          <w:p w14:paraId="4C0A0FDC" w14:textId="77777777" w:rsidR="00AB3257" w:rsidRPr="00877266" w:rsidRDefault="00AB3257" w:rsidP="00A25353">
            <w:pPr>
              <w:jc w:val="both"/>
              <w:rPr>
                <w:rFonts w:ascii="Arial" w:hAnsi="Arial" w:cs="Arial"/>
                <w:b/>
                <w:highlight w:val="yellow"/>
              </w:rPr>
            </w:pPr>
          </w:p>
          <w:p w14:paraId="1A439936" w14:textId="77777777" w:rsidR="00AB3257" w:rsidRPr="00877266" w:rsidRDefault="00AB3257" w:rsidP="00A25353">
            <w:pPr>
              <w:jc w:val="both"/>
              <w:rPr>
                <w:rFonts w:ascii="Arial" w:hAnsi="Arial" w:cs="Arial"/>
                <w:b/>
                <w:highlight w:val="yellow"/>
              </w:rPr>
            </w:pPr>
          </w:p>
          <w:p w14:paraId="3923C3B9" w14:textId="77777777" w:rsidR="00AB3257" w:rsidRPr="00877266" w:rsidRDefault="00AB3257" w:rsidP="00A25353">
            <w:pPr>
              <w:jc w:val="both"/>
              <w:rPr>
                <w:rFonts w:ascii="Arial" w:hAnsi="Arial" w:cs="Arial"/>
                <w:b/>
                <w:highlight w:val="yellow"/>
              </w:rPr>
            </w:pPr>
          </w:p>
          <w:p w14:paraId="3EE888B2" w14:textId="77777777" w:rsidR="00AB3257" w:rsidRPr="00877266" w:rsidRDefault="00AB3257" w:rsidP="00A25353">
            <w:pPr>
              <w:jc w:val="both"/>
              <w:rPr>
                <w:rFonts w:ascii="Arial" w:hAnsi="Arial" w:cs="Arial"/>
                <w:b/>
                <w:highlight w:val="yellow"/>
              </w:rPr>
            </w:pPr>
          </w:p>
          <w:p w14:paraId="606BB03F" w14:textId="77777777" w:rsidR="00AB3257" w:rsidRPr="00877266" w:rsidRDefault="00AB3257" w:rsidP="00A25353">
            <w:pPr>
              <w:jc w:val="both"/>
              <w:rPr>
                <w:rFonts w:ascii="Arial" w:hAnsi="Arial" w:cs="Arial"/>
                <w:b/>
                <w:highlight w:val="yellow"/>
              </w:rPr>
            </w:pPr>
          </w:p>
          <w:p w14:paraId="4B3E4F41" w14:textId="77777777" w:rsidR="00AB3257" w:rsidRPr="00877266" w:rsidRDefault="00AB3257" w:rsidP="00A25353">
            <w:pPr>
              <w:jc w:val="both"/>
              <w:rPr>
                <w:rFonts w:ascii="Arial" w:hAnsi="Arial" w:cs="Arial"/>
                <w:b/>
                <w:highlight w:val="yellow"/>
              </w:rPr>
            </w:pPr>
          </w:p>
          <w:p w14:paraId="50DCA2BF" w14:textId="77777777" w:rsidR="00AB3257" w:rsidRPr="00877266" w:rsidRDefault="00AB3257" w:rsidP="00A25353">
            <w:pPr>
              <w:jc w:val="both"/>
              <w:rPr>
                <w:rFonts w:ascii="Arial" w:hAnsi="Arial" w:cs="Arial"/>
                <w:b/>
                <w:highlight w:val="yellow"/>
              </w:rPr>
            </w:pPr>
          </w:p>
          <w:p w14:paraId="5E64FB96" w14:textId="77777777" w:rsidR="00AB3257" w:rsidRPr="00877266" w:rsidRDefault="00AB3257" w:rsidP="00A25353">
            <w:pPr>
              <w:jc w:val="both"/>
              <w:rPr>
                <w:rFonts w:ascii="Arial" w:hAnsi="Arial" w:cs="Arial"/>
                <w:b/>
                <w:highlight w:val="yellow"/>
              </w:rPr>
            </w:pPr>
          </w:p>
          <w:p w14:paraId="29AAEFC1" w14:textId="77777777" w:rsidR="00AB3257" w:rsidRPr="00877266" w:rsidRDefault="00AB3257" w:rsidP="00A25353">
            <w:pPr>
              <w:jc w:val="both"/>
              <w:rPr>
                <w:rFonts w:ascii="Arial" w:hAnsi="Arial" w:cs="Arial"/>
                <w:b/>
                <w:highlight w:val="yellow"/>
              </w:rPr>
            </w:pPr>
          </w:p>
          <w:p w14:paraId="633F889C" w14:textId="77777777" w:rsidR="00AB3257" w:rsidRPr="00877266" w:rsidRDefault="00AB3257" w:rsidP="00A25353">
            <w:pPr>
              <w:jc w:val="both"/>
              <w:rPr>
                <w:rFonts w:ascii="Arial" w:hAnsi="Arial" w:cs="Arial"/>
                <w:b/>
                <w:highlight w:val="yellow"/>
              </w:rPr>
            </w:pPr>
          </w:p>
          <w:p w14:paraId="0F798250" w14:textId="77777777" w:rsidR="00AB3257" w:rsidRPr="00877266" w:rsidRDefault="00AB3257" w:rsidP="00A25353">
            <w:pPr>
              <w:jc w:val="both"/>
              <w:rPr>
                <w:rFonts w:ascii="Arial" w:hAnsi="Arial" w:cs="Arial"/>
                <w:b/>
                <w:highlight w:val="yellow"/>
              </w:rPr>
            </w:pPr>
          </w:p>
          <w:p w14:paraId="777AB7B7" w14:textId="77777777" w:rsidR="00AB3257" w:rsidRPr="00877266" w:rsidRDefault="00AB3257" w:rsidP="00A25353">
            <w:pPr>
              <w:jc w:val="both"/>
              <w:rPr>
                <w:rFonts w:ascii="Arial" w:hAnsi="Arial" w:cs="Arial"/>
                <w:b/>
                <w:highlight w:val="yellow"/>
              </w:rPr>
            </w:pPr>
          </w:p>
          <w:p w14:paraId="6814102F" w14:textId="77777777" w:rsidR="00AB3257" w:rsidRPr="00877266" w:rsidRDefault="00AB3257" w:rsidP="00A25353">
            <w:pPr>
              <w:jc w:val="both"/>
              <w:rPr>
                <w:rFonts w:ascii="Arial" w:hAnsi="Arial" w:cs="Arial"/>
                <w:b/>
                <w:highlight w:val="yellow"/>
              </w:rPr>
            </w:pPr>
          </w:p>
          <w:p w14:paraId="60953B5B" w14:textId="77777777" w:rsidR="00AB3257" w:rsidRPr="00877266" w:rsidRDefault="00AB3257" w:rsidP="00A25353">
            <w:pPr>
              <w:jc w:val="both"/>
              <w:rPr>
                <w:rFonts w:ascii="Arial" w:hAnsi="Arial" w:cs="Arial"/>
                <w:b/>
                <w:highlight w:val="yellow"/>
              </w:rPr>
            </w:pPr>
          </w:p>
          <w:p w14:paraId="68F38818" w14:textId="77777777" w:rsidR="00AB3257" w:rsidRPr="00877266" w:rsidRDefault="00AB3257" w:rsidP="00A25353">
            <w:pPr>
              <w:jc w:val="both"/>
              <w:rPr>
                <w:rFonts w:ascii="Arial" w:hAnsi="Arial" w:cs="Arial"/>
                <w:b/>
                <w:highlight w:val="yellow"/>
              </w:rPr>
            </w:pPr>
          </w:p>
          <w:p w14:paraId="10B5D74C" w14:textId="77777777" w:rsidR="00AB3257" w:rsidRPr="00877266" w:rsidRDefault="00AB3257" w:rsidP="00A25353">
            <w:pPr>
              <w:jc w:val="both"/>
              <w:rPr>
                <w:rFonts w:ascii="Arial" w:hAnsi="Arial" w:cs="Arial"/>
                <w:b/>
                <w:highlight w:val="yellow"/>
              </w:rPr>
            </w:pPr>
          </w:p>
          <w:p w14:paraId="50D783D7" w14:textId="77777777" w:rsidR="00AB3257" w:rsidRPr="00877266" w:rsidRDefault="00AB3257" w:rsidP="00A25353">
            <w:pPr>
              <w:jc w:val="both"/>
              <w:rPr>
                <w:rFonts w:ascii="Arial" w:hAnsi="Arial" w:cs="Arial"/>
                <w:b/>
                <w:highlight w:val="yellow"/>
              </w:rPr>
            </w:pPr>
          </w:p>
          <w:p w14:paraId="7E592E31" w14:textId="77777777" w:rsidR="00AB3257" w:rsidRPr="00877266" w:rsidRDefault="00AB3257" w:rsidP="00A25353">
            <w:pPr>
              <w:jc w:val="both"/>
              <w:rPr>
                <w:rFonts w:ascii="Arial" w:hAnsi="Arial" w:cs="Arial"/>
                <w:b/>
                <w:highlight w:val="yellow"/>
              </w:rPr>
            </w:pPr>
          </w:p>
          <w:p w14:paraId="54ACC067" w14:textId="77777777" w:rsidR="00AB3257" w:rsidRPr="00877266" w:rsidRDefault="00AB3257" w:rsidP="00A25353">
            <w:pPr>
              <w:jc w:val="both"/>
              <w:rPr>
                <w:rFonts w:ascii="Arial" w:hAnsi="Arial" w:cs="Arial"/>
                <w:b/>
                <w:highlight w:val="yellow"/>
              </w:rPr>
            </w:pPr>
          </w:p>
          <w:p w14:paraId="6B56E900" w14:textId="77777777" w:rsidR="00AB3257" w:rsidRPr="00877266" w:rsidRDefault="00AB3257" w:rsidP="00A25353">
            <w:pPr>
              <w:jc w:val="both"/>
              <w:rPr>
                <w:rFonts w:ascii="Arial" w:hAnsi="Arial" w:cs="Arial"/>
                <w:b/>
                <w:highlight w:val="yellow"/>
              </w:rPr>
            </w:pPr>
          </w:p>
          <w:p w14:paraId="248E4A76" w14:textId="77777777" w:rsidR="00AB3257" w:rsidRPr="00877266" w:rsidRDefault="00AB3257" w:rsidP="00A25353">
            <w:pPr>
              <w:jc w:val="both"/>
              <w:rPr>
                <w:rFonts w:ascii="Arial" w:hAnsi="Arial" w:cs="Arial"/>
                <w:b/>
                <w:highlight w:val="yellow"/>
              </w:rPr>
            </w:pPr>
          </w:p>
          <w:p w14:paraId="72737133" w14:textId="77777777" w:rsidR="00AB3257" w:rsidRPr="00877266" w:rsidRDefault="00AB3257" w:rsidP="00A25353">
            <w:pPr>
              <w:jc w:val="both"/>
              <w:rPr>
                <w:rFonts w:ascii="Arial" w:hAnsi="Arial" w:cs="Arial"/>
                <w:b/>
                <w:highlight w:val="yellow"/>
              </w:rPr>
            </w:pPr>
          </w:p>
          <w:p w14:paraId="6608F317" w14:textId="77777777" w:rsidR="00AB3257" w:rsidRPr="00877266" w:rsidRDefault="00AB3257" w:rsidP="00A25353">
            <w:pPr>
              <w:jc w:val="both"/>
              <w:rPr>
                <w:rFonts w:ascii="Arial" w:hAnsi="Arial" w:cs="Arial"/>
                <w:b/>
                <w:highlight w:val="yellow"/>
              </w:rPr>
            </w:pPr>
          </w:p>
          <w:p w14:paraId="62E07DE0" w14:textId="77777777" w:rsidR="00AB3257" w:rsidRPr="00877266" w:rsidRDefault="00AB3257" w:rsidP="00A25353">
            <w:pPr>
              <w:jc w:val="both"/>
              <w:rPr>
                <w:rFonts w:ascii="Arial" w:hAnsi="Arial" w:cs="Arial"/>
                <w:b/>
                <w:highlight w:val="yellow"/>
              </w:rPr>
            </w:pPr>
          </w:p>
          <w:p w14:paraId="01D7B11A" w14:textId="7DF3EF28" w:rsidR="00AB3257" w:rsidRDefault="00AB3257" w:rsidP="00A25353">
            <w:pPr>
              <w:jc w:val="both"/>
              <w:rPr>
                <w:rFonts w:ascii="Arial" w:hAnsi="Arial" w:cs="Arial"/>
                <w:b/>
                <w:highlight w:val="yellow"/>
              </w:rPr>
            </w:pPr>
          </w:p>
          <w:p w14:paraId="122AD050" w14:textId="0F864D6E" w:rsidR="009F61F7" w:rsidRDefault="009F61F7" w:rsidP="00A25353">
            <w:pPr>
              <w:jc w:val="both"/>
              <w:rPr>
                <w:rFonts w:ascii="Arial" w:hAnsi="Arial" w:cs="Arial"/>
                <w:b/>
                <w:highlight w:val="yellow"/>
              </w:rPr>
            </w:pPr>
          </w:p>
          <w:p w14:paraId="2E552990" w14:textId="1428406C" w:rsidR="009F61F7" w:rsidRDefault="009F61F7" w:rsidP="00A25353">
            <w:pPr>
              <w:jc w:val="both"/>
              <w:rPr>
                <w:rFonts w:ascii="Arial" w:hAnsi="Arial" w:cs="Arial"/>
                <w:b/>
                <w:highlight w:val="yellow"/>
              </w:rPr>
            </w:pPr>
          </w:p>
          <w:p w14:paraId="673C312B" w14:textId="0B3738D5" w:rsidR="009F61F7" w:rsidRDefault="009F61F7" w:rsidP="00A25353">
            <w:pPr>
              <w:jc w:val="both"/>
              <w:rPr>
                <w:rFonts w:ascii="Arial" w:hAnsi="Arial" w:cs="Arial"/>
                <w:b/>
                <w:highlight w:val="yellow"/>
              </w:rPr>
            </w:pPr>
          </w:p>
          <w:p w14:paraId="608C00AB" w14:textId="117B27B0" w:rsidR="009F61F7" w:rsidRPr="00877266" w:rsidRDefault="009F61F7" w:rsidP="009F61F7">
            <w:pPr>
              <w:jc w:val="center"/>
              <w:rPr>
                <w:rFonts w:ascii="Arial" w:hAnsi="Arial" w:cs="Arial"/>
                <w:b/>
                <w:highlight w:val="yellow"/>
              </w:rPr>
            </w:pPr>
            <w:r w:rsidRPr="009F61F7">
              <w:rPr>
                <w:rFonts w:ascii="Arial" w:hAnsi="Arial" w:cs="Arial"/>
                <w:b/>
              </w:rPr>
              <w:lastRenderedPageBreak/>
              <w:t>Action</w:t>
            </w:r>
          </w:p>
          <w:p w14:paraId="249ACE40" w14:textId="77777777" w:rsidR="00AB3257" w:rsidRPr="00877266" w:rsidRDefault="00AB3257" w:rsidP="00A25353">
            <w:pPr>
              <w:jc w:val="both"/>
              <w:rPr>
                <w:rFonts w:ascii="Arial" w:hAnsi="Arial" w:cs="Arial"/>
                <w:b/>
                <w:highlight w:val="yellow"/>
              </w:rPr>
            </w:pPr>
          </w:p>
          <w:p w14:paraId="7B580BCF" w14:textId="77777777" w:rsidR="00AB3257" w:rsidRPr="00877266" w:rsidRDefault="00AB3257" w:rsidP="00A25353">
            <w:pPr>
              <w:jc w:val="both"/>
              <w:rPr>
                <w:rFonts w:ascii="Arial" w:hAnsi="Arial" w:cs="Arial"/>
                <w:b/>
                <w:highlight w:val="yellow"/>
              </w:rPr>
            </w:pPr>
          </w:p>
          <w:p w14:paraId="0D1557D4" w14:textId="77777777" w:rsidR="00AB3257" w:rsidRPr="00877266" w:rsidRDefault="00AB3257" w:rsidP="00A25353">
            <w:pPr>
              <w:jc w:val="both"/>
              <w:rPr>
                <w:rFonts w:ascii="Arial" w:hAnsi="Arial" w:cs="Arial"/>
                <w:b/>
                <w:highlight w:val="yellow"/>
              </w:rPr>
            </w:pPr>
          </w:p>
          <w:p w14:paraId="03DA1D09" w14:textId="77777777" w:rsidR="00AB3257" w:rsidRPr="00877266" w:rsidRDefault="00AB3257" w:rsidP="00A25353">
            <w:pPr>
              <w:jc w:val="both"/>
              <w:rPr>
                <w:rFonts w:ascii="Arial" w:hAnsi="Arial" w:cs="Arial"/>
                <w:b/>
                <w:highlight w:val="yellow"/>
              </w:rPr>
            </w:pPr>
          </w:p>
          <w:p w14:paraId="367EC902" w14:textId="77777777" w:rsidR="00AB3257" w:rsidRPr="00877266" w:rsidRDefault="00AB3257" w:rsidP="00A25353">
            <w:pPr>
              <w:jc w:val="both"/>
              <w:rPr>
                <w:rFonts w:ascii="Arial" w:hAnsi="Arial" w:cs="Arial"/>
                <w:b/>
                <w:highlight w:val="yellow"/>
              </w:rPr>
            </w:pPr>
          </w:p>
          <w:p w14:paraId="3A704E86" w14:textId="77777777" w:rsidR="00AB3257" w:rsidRPr="00877266" w:rsidRDefault="00AB3257" w:rsidP="00A25353">
            <w:pPr>
              <w:jc w:val="both"/>
              <w:rPr>
                <w:rFonts w:ascii="Arial" w:hAnsi="Arial" w:cs="Arial"/>
                <w:b/>
                <w:highlight w:val="yellow"/>
              </w:rPr>
            </w:pPr>
          </w:p>
          <w:p w14:paraId="585F2647" w14:textId="77777777" w:rsidR="00AB3257" w:rsidRPr="00877266" w:rsidRDefault="00AB3257" w:rsidP="00A25353">
            <w:pPr>
              <w:jc w:val="both"/>
              <w:rPr>
                <w:rFonts w:ascii="Arial" w:hAnsi="Arial" w:cs="Arial"/>
                <w:b/>
                <w:highlight w:val="yellow"/>
              </w:rPr>
            </w:pPr>
          </w:p>
          <w:p w14:paraId="6E73BB27" w14:textId="77777777" w:rsidR="00AB3257" w:rsidRPr="00877266" w:rsidRDefault="00AB3257" w:rsidP="00A25353">
            <w:pPr>
              <w:jc w:val="both"/>
              <w:rPr>
                <w:rFonts w:ascii="Arial" w:hAnsi="Arial" w:cs="Arial"/>
                <w:b/>
                <w:highlight w:val="yellow"/>
              </w:rPr>
            </w:pPr>
          </w:p>
          <w:p w14:paraId="6A2D0DA3" w14:textId="77777777" w:rsidR="00AB3257" w:rsidRPr="00877266" w:rsidRDefault="00AB3257" w:rsidP="00A25353">
            <w:pPr>
              <w:jc w:val="both"/>
              <w:rPr>
                <w:rFonts w:ascii="Arial" w:hAnsi="Arial" w:cs="Arial"/>
                <w:b/>
                <w:highlight w:val="yellow"/>
              </w:rPr>
            </w:pPr>
          </w:p>
          <w:p w14:paraId="545AFC67" w14:textId="77777777" w:rsidR="00AB3257" w:rsidRPr="00877266" w:rsidRDefault="00AB3257" w:rsidP="00A25353">
            <w:pPr>
              <w:jc w:val="both"/>
              <w:rPr>
                <w:rFonts w:ascii="Arial" w:hAnsi="Arial" w:cs="Arial"/>
                <w:b/>
                <w:highlight w:val="yellow"/>
              </w:rPr>
            </w:pPr>
          </w:p>
          <w:p w14:paraId="130DF262" w14:textId="77777777" w:rsidR="00AB3257" w:rsidRPr="00877266" w:rsidRDefault="00AB3257" w:rsidP="00A25353">
            <w:pPr>
              <w:jc w:val="both"/>
              <w:rPr>
                <w:rFonts w:ascii="Arial" w:hAnsi="Arial" w:cs="Arial"/>
                <w:b/>
                <w:highlight w:val="yellow"/>
              </w:rPr>
            </w:pPr>
          </w:p>
          <w:p w14:paraId="56DE4C94" w14:textId="77777777" w:rsidR="00AB3257" w:rsidRPr="00877266" w:rsidRDefault="00AB3257" w:rsidP="00A25353">
            <w:pPr>
              <w:jc w:val="both"/>
              <w:rPr>
                <w:rFonts w:ascii="Arial" w:hAnsi="Arial" w:cs="Arial"/>
                <w:b/>
                <w:highlight w:val="yellow"/>
              </w:rPr>
            </w:pPr>
          </w:p>
          <w:p w14:paraId="34057B05" w14:textId="77777777" w:rsidR="00AB3257" w:rsidRPr="00877266" w:rsidRDefault="00AB3257" w:rsidP="00A25353">
            <w:pPr>
              <w:jc w:val="both"/>
              <w:rPr>
                <w:rFonts w:ascii="Arial" w:hAnsi="Arial" w:cs="Arial"/>
                <w:b/>
                <w:highlight w:val="yellow"/>
              </w:rPr>
            </w:pPr>
          </w:p>
          <w:p w14:paraId="1BBB5449" w14:textId="77777777" w:rsidR="00AB3257" w:rsidRPr="00877266" w:rsidRDefault="00AB3257" w:rsidP="00A25353">
            <w:pPr>
              <w:jc w:val="both"/>
              <w:rPr>
                <w:rFonts w:ascii="Arial" w:hAnsi="Arial" w:cs="Arial"/>
                <w:b/>
                <w:highlight w:val="yellow"/>
              </w:rPr>
            </w:pPr>
          </w:p>
          <w:p w14:paraId="359E0198" w14:textId="77777777" w:rsidR="00AB3257" w:rsidRPr="00877266" w:rsidRDefault="00AB3257" w:rsidP="00A25353">
            <w:pPr>
              <w:jc w:val="both"/>
              <w:rPr>
                <w:rFonts w:ascii="Arial" w:hAnsi="Arial" w:cs="Arial"/>
                <w:b/>
                <w:highlight w:val="yellow"/>
              </w:rPr>
            </w:pPr>
          </w:p>
          <w:p w14:paraId="3B85073B" w14:textId="77777777" w:rsidR="00AB3257" w:rsidRPr="00877266" w:rsidRDefault="00AB3257" w:rsidP="00A25353">
            <w:pPr>
              <w:jc w:val="both"/>
              <w:rPr>
                <w:rFonts w:ascii="Arial" w:hAnsi="Arial" w:cs="Arial"/>
                <w:b/>
                <w:highlight w:val="yellow"/>
              </w:rPr>
            </w:pPr>
          </w:p>
          <w:p w14:paraId="54915E77" w14:textId="77777777" w:rsidR="00AB3257" w:rsidRPr="00877266" w:rsidRDefault="00AB3257" w:rsidP="00A25353">
            <w:pPr>
              <w:jc w:val="both"/>
              <w:rPr>
                <w:rFonts w:ascii="Arial" w:hAnsi="Arial" w:cs="Arial"/>
                <w:b/>
                <w:highlight w:val="yellow"/>
              </w:rPr>
            </w:pPr>
          </w:p>
          <w:p w14:paraId="5C75F3B2" w14:textId="77777777" w:rsidR="00AB3257" w:rsidRPr="00877266" w:rsidRDefault="00AB3257" w:rsidP="00A25353">
            <w:pPr>
              <w:jc w:val="both"/>
              <w:rPr>
                <w:rFonts w:ascii="Arial" w:hAnsi="Arial" w:cs="Arial"/>
                <w:b/>
                <w:highlight w:val="yellow"/>
              </w:rPr>
            </w:pPr>
          </w:p>
          <w:p w14:paraId="507F5E3E" w14:textId="77777777" w:rsidR="00AB3257" w:rsidRPr="00877266" w:rsidRDefault="00AB3257" w:rsidP="00A25353">
            <w:pPr>
              <w:jc w:val="both"/>
              <w:rPr>
                <w:rFonts w:ascii="Arial" w:hAnsi="Arial" w:cs="Arial"/>
                <w:b/>
                <w:highlight w:val="yellow"/>
              </w:rPr>
            </w:pPr>
          </w:p>
          <w:p w14:paraId="19662926" w14:textId="77777777" w:rsidR="00AB3257" w:rsidRPr="00877266" w:rsidRDefault="00AB3257" w:rsidP="00A25353">
            <w:pPr>
              <w:jc w:val="both"/>
              <w:rPr>
                <w:rFonts w:ascii="Arial" w:hAnsi="Arial" w:cs="Arial"/>
                <w:b/>
                <w:highlight w:val="yellow"/>
              </w:rPr>
            </w:pPr>
          </w:p>
          <w:p w14:paraId="245B8E7F" w14:textId="77777777" w:rsidR="00AB3257" w:rsidRPr="00877266" w:rsidRDefault="00AB3257" w:rsidP="00A25353">
            <w:pPr>
              <w:jc w:val="both"/>
              <w:rPr>
                <w:rFonts w:ascii="Arial" w:hAnsi="Arial" w:cs="Arial"/>
                <w:b/>
                <w:highlight w:val="yellow"/>
              </w:rPr>
            </w:pPr>
          </w:p>
          <w:p w14:paraId="45029938" w14:textId="77777777" w:rsidR="00AB3257" w:rsidRPr="00877266" w:rsidRDefault="00AB3257" w:rsidP="00A25353">
            <w:pPr>
              <w:jc w:val="both"/>
              <w:rPr>
                <w:rFonts w:ascii="Arial" w:hAnsi="Arial" w:cs="Arial"/>
                <w:b/>
                <w:highlight w:val="yellow"/>
              </w:rPr>
            </w:pPr>
          </w:p>
          <w:p w14:paraId="5A32416B" w14:textId="77777777" w:rsidR="00AB3257" w:rsidRPr="00877266" w:rsidRDefault="00AB3257" w:rsidP="00A25353">
            <w:pPr>
              <w:jc w:val="both"/>
              <w:rPr>
                <w:rFonts w:ascii="Arial" w:hAnsi="Arial" w:cs="Arial"/>
                <w:b/>
                <w:highlight w:val="yellow"/>
              </w:rPr>
            </w:pPr>
          </w:p>
          <w:p w14:paraId="28F4B72B" w14:textId="77777777" w:rsidR="00AB3257" w:rsidRPr="00877266" w:rsidRDefault="00AB3257" w:rsidP="00A25353">
            <w:pPr>
              <w:jc w:val="both"/>
              <w:rPr>
                <w:rFonts w:ascii="Arial" w:hAnsi="Arial" w:cs="Arial"/>
                <w:b/>
                <w:highlight w:val="yellow"/>
              </w:rPr>
            </w:pPr>
          </w:p>
          <w:p w14:paraId="2A64AFD5" w14:textId="77777777" w:rsidR="00AB3257" w:rsidRPr="00877266" w:rsidRDefault="00AB3257" w:rsidP="00A25353">
            <w:pPr>
              <w:jc w:val="both"/>
              <w:rPr>
                <w:rFonts w:ascii="Arial" w:hAnsi="Arial" w:cs="Arial"/>
                <w:b/>
                <w:highlight w:val="yellow"/>
              </w:rPr>
            </w:pPr>
          </w:p>
          <w:p w14:paraId="4F3329E0" w14:textId="77777777" w:rsidR="00AB3257" w:rsidRPr="00877266" w:rsidRDefault="00AB3257" w:rsidP="00A25353">
            <w:pPr>
              <w:jc w:val="both"/>
              <w:rPr>
                <w:rFonts w:ascii="Arial" w:hAnsi="Arial" w:cs="Arial"/>
                <w:b/>
                <w:highlight w:val="yellow"/>
              </w:rPr>
            </w:pPr>
          </w:p>
          <w:p w14:paraId="1512670D" w14:textId="7CADDAF8" w:rsidR="00AB3257" w:rsidRPr="009267AF" w:rsidRDefault="00AB3257" w:rsidP="00417543">
            <w:pPr>
              <w:jc w:val="center"/>
              <w:rPr>
                <w:rFonts w:ascii="Arial" w:hAnsi="Arial" w:cs="Arial"/>
                <w:b/>
              </w:rPr>
            </w:pPr>
          </w:p>
          <w:p w14:paraId="15101425" w14:textId="77777777" w:rsidR="005A6BFF" w:rsidRPr="00877266" w:rsidRDefault="005A6BFF" w:rsidP="00A25353">
            <w:pPr>
              <w:jc w:val="both"/>
              <w:rPr>
                <w:rFonts w:ascii="Arial" w:hAnsi="Arial" w:cs="Arial"/>
                <w:b/>
                <w:highlight w:val="yellow"/>
              </w:rPr>
            </w:pPr>
          </w:p>
          <w:p w14:paraId="7AC43EE7" w14:textId="77777777" w:rsidR="005A6BFF" w:rsidRPr="00877266" w:rsidRDefault="005A6BFF" w:rsidP="008D36E8">
            <w:pPr>
              <w:jc w:val="center"/>
              <w:rPr>
                <w:rFonts w:ascii="Arial" w:hAnsi="Arial" w:cs="Arial"/>
                <w:b/>
                <w:highlight w:val="yellow"/>
              </w:rPr>
            </w:pPr>
          </w:p>
          <w:p w14:paraId="121768C2" w14:textId="5882CAB8" w:rsidR="005A6BFF" w:rsidRPr="008D36E8" w:rsidRDefault="008D36E8" w:rsidP="008D36E8">
            <w:pPr>
              <w:jc w:val="center"/>
              <w:rPr>
                <w:rFonts w:ascii="Arial" w:hAnsi="Arial" w:cs="Arial"/>
                <w:b/>
              </w:rPr>
            </w:pPr>
            <w:r w:rsidRPr="008D36E8">
              <w:rPr>
                <w:rFonts w:ascii="Arial" w:hAnsi="Arial" w:cs="Arial"/>
                <w:b/>
              </w:rPr>
              <w:t>CC</w:t>
            </w:r>
          </w:p>
          <w:p w14:paraId="400F8376" w14:textId="77777777" w:rsidR="005A6BFF" w:rsidRPr="00877266" w:rsidRDefault="005A6BFF" w:rsidP="00A25353">
            <w:pPr>
              <w:jc w:val="both"/>
              <w:rPr>
                <w:rFonts w:ascii="Arial" w:hAnsi="Arial" w:cs="Arial"/>
                <w:b/>
                <w:highlight w:val="yellow"/>
              </w:rPr>
            </w:pPr>
          </w:p>
          <w:p w14:paraId="78ECE497" w14:textId="77777777" w:rsidR="005A6BFF" w:rsidRPr="00877266" w:rsidRDefault="005A6BFF" w:rsidP="00A25353">
            <w:pPr>
              <w:jc w:val="both"/>
              <w:rPr>
                <w:rFonts w:ascii="Arial" w:hAnsi="Arial" w:cs="Arial"/>
                <w:b/>
                <w:highlight w:val="yellow"/>
              </w:rPr>
            </w:pPr>
          </w:p>
          <w:p w14:paraId="2FDE18CA" w14:textId="77777777" w:rsidR="005A6BFF" w:rsidRPr="00877266" w:rsidRDefault="005A6BFF" w:rsidP="00A25353">
            <w:pPr>
              <w:jc w:val="both"/>
              <w:rPr>
                <w:rFonts w:ascii="Arial" w:hAnsi="Arial" w:cs="Arial"/>
                <w:b/>
                <w:highlight w:val="yellow"/>
              </w:rPr>
            </w:pPr>
          </w:p>
          <w:p w14:paraId="56109044" w14:textId="77777777" w:rsidR="005A6BFF" w:rsidRPr="00877266" w:rsidRDefault="005A6BFF" w:rsidP="00A25353">
            <w:pPr>
              <w:jc w:val="both"/>
              <w:rPr>
                <w:rFonts w:ascii="Arial" w:hAnsi="Arial" w:cs="Arial"/>
                <w:b/>
                <w:highlight w:val="yellow"/>
              </w:rPr>
            </w:pPr>
          </w:p>
          <w:p w14:paraId="1BC612BD" w14:textId="77777777" w:rsidR="005A6BFF" w:rsidRPr="00877266" w:rsidRDefault="005A6BFF" w:rsidP="00A25353">
            <w:pPr>
              <w:jc w:val="both"/>
              <w:rPr>
                <w:rFonts w:ascii="Arial" w:hAnsi="Arial" w:cs="Arial"/>
                <w:b/>
                <w:highlight w:val="yellow"/>
              </w:rPr>
            </w:pPr>
          </w:p>
          <w:p w14:paraId="0A68C0D6" w14:textId="77777777" w:rsidR="005A6BFF" w:rsidRPr="00877266" w:rsidRDefault="005A6BFF" w:rsidP="00A25353">
            <w:pPr>
              <w:jc w:val="both"/>
              <w:rPr>
                <w:rFonts w:ascii="Arial" w:hAnsi="Arial" w:cs="Arial"/>
                <w:b/>
                <w:highlight w:val="yellow"/>
              </w:rPr>
            </w:pPr>
          </w:p>
          <w:p w14:paraId="604DD5C2" w14:textId="77777777" w:rsidR="005A6BFF" w:rsidRPr="00877266" w:rsidRDefault="005A6BFF" w:rsidP="00A25353">
            <w:pPr>
              <w:jc w:val="both"/>
              <w:rPr>
                <w:rFonts w:ascii="Arial" w:hAnsi="Arial" w:cs="Arial"/>
                <w:b/>
                <w:highlight w:val="yellow"/>
              </w:rPr>
            </w:pPr>
          </w:p>
          <w:p w14:paraId="3211DE94" w14:textId="77777777" w:rsidR="005A6BFF" w:rsidRPr="00877266" w:rsidRDefault="005A6BFF" w:rsidP="00A25353">
            <w:pPr>
              <w:jc w:val="both"/>
              <w:rPr>
                <w:rFonts w:ascii="Arial" w:hAnsi="Arial" w:cs="Arial"/>
                <w:b/>
                <w:highlight w:val="yellow"/>
              </w:rPr>
            </w:pPr>
          </w:p>
          <w:p w14:paraId="4D649E83" w14:textId="77777777" w:rsidR="005A6BFF" w:rsidRPr="00877266" w:rsidRDefault="005A6BFF" w:rsidP="00A25353">
            <w:pPr>
              <w:jc w:val="both"/>
              <w:rPr>
                <w:rFonts w:ascii="Arial" w:hAnsi="Arial" w:cs="Arial"/>
                <w:b/>
                <w:highlight w:val="yellow"/>
              </w:rPr>
            </w:pPr>
          </w:p>
          <w:p w14:paraId="3A5E61C4" w14:textId="77777777" w:rsidR="005A6BFF" w:rsidRPr="00877266" w:rsidRDefault="005A6BFF" w:rsidP="00A25353">
            <w:pPr>
              <w:jc w:val="both"/>
              <w:rPr>
                <w:rFonts w:ascii="Arial" w:hAnsi="Arial" w:cs="Arial"/>
                <w:b/>
                <w:highlight w:val="yellow"/>
              </w:rPr>
            </w:pPr>
          </w:p>
          <w:p w14:paraId="1ED192D3" w14:textId="77777777" w:rsidR="005A6BFF" w:rsidRPr="00877266" w:rsidRDefault="005A6BFF" w:rsidP="00A25353">
            <w:pPr>
              <w:jc w:val="both"/>
              <w:rPr>
                <w:rFonts w:ascii="Arial" w:hAnsi="Arial" w:cs="Arial"/>
                <w:b/>
                <w:highlight w:val="yellow"/>
              </w:rPr>
            </w:pPr>
          </w:p>
          <w:p w14:paraId="6B450646" w14:textId="77777777" w:rsidR="005A6BFF" w:rsidRPr="00877266" w:rsidRDefault="005A6BFF" w:rsidP="00A25353">
            <w:pPr>
              <w:jc w:val="both"/>
              <w:rPr>
                <w:rFonts w:ascii="Arial" w:hAnsi="Arial" w:cs="Arial"/>
                <w:b/>
                <w:highlight w:val="yellow"/>
              </w:rPr>
            </w:pPr>
          </w:p>
          <w:p w14:paraId="15A21135" w14:textId="77777777" w:rsidR="005A6BFF" w:rsidRPr="00877266" w:rsidRDefault="005A6BFF" w:rsidP="00A25353">
            <w:pPr>
              <w:jc w:val="both"/>
              <w:rPr>
                <w:rFonts w:ascii="Arial" w:hAnsi="Arial" w:cs="Arial"/>
                <w:b/>
                <w:highlight w:val="yellow"/>
              </w:rPr>
            </w:pPr>
          </w:p>
          <w:p w14:paraId="56538782" w14:textId="77777777" w:rsidR="005A6BFF" w:rsidRPr="00877266" w:rsidRDefault="005A6BFF" w:rsidP="00A25353">
            <w:pPr>
              <w:jc w:val="both"/>
              <w:rPr>
                <w:rFonts w:ascii="Arial" w:hAnsi="Arial" w:cs="Arial"/>
                <w:b/>
                <w:highlight w:val="yellow"/>
              </w:rPr>
            </w:pPr>
          </w:p>
          <w:p w14:paraId="6CA0E9DF" w14:textId="3E520F83" w:rsidR="005A6BFF" w:rsidRDefault="005A6BFF" w:rsidP="00A25353">
            <w:pPr>
              <w:jc w:val="both"/>
              <w:rPr>
                <w:rFonts w:ascii="Arial" w:hAnsi="Arial" w:cs="Arial"/>
                <w:b/>
                <w:highlight w:val="yellow"/>
              </w:rPr>
            </w:pPr>
          </w:p>
          <w:p w14:paraId="6D29F878" w14:textId="7E2DF24D" w:rsidR="00FE1A65" w:rsidRDefault="00FE1A65" w:rsidP="00A25353">
            <w:pPr>
              <w:jc w:val="both"/>
              <w:rPr>
                <w:rFonts w:ascii="Arial" w:hAnsi="Arial" w:cs="Arial"/>
                <w:b/>
                <w:highlight w:val="yellow"/>
              </w:rPr>
            </w:pPr>
          </w:p>
          <w:p w14:paraId="43B56497" w14:textId="20E0CEFF" w:rsidR="00FE1A65" w:rsidRDefault="00FE1A65" w:rsidP="00A25353">
            <w:pPr>
              <w:jc w:val="both"/>
              <w:rPr>
                <w:rFonts w:ascii="Arial" w:hAnsi="Arial" w:cs="Arial"/>
                <w:b/>
                <w:highlight w:val="yellow"/>
              </w:rPr>
            </w:pPr>
          </w:p>
          <w:p w14:paraId="6B71D3D1" w14:textId="08D7E833" w:rsidR="00FE1A65" w:rsidRDefault="00FE1A65" w:rsidP="00A25353">
            <w:pPr>
              <w:jc w:val="both"/>
              <w:rPr>
                <w:rFonts w:ascii="Arial" w:hAnsi="Arial" w:cs="Arial"/>
                <w:b/>
                <w:highlight w:val="yellow"/>
              </w:rPr>
            </w:pPr>
          </w:p>
          <w:p w14:paraId="5DF395F6" w14:textId="64CCE95D" w:rsidR="00FE1A65" w:rsidRDefault="00FE1A65" w:rsidP="00A25353">
            <w:pPr>
              <w:jc w:val="both"/>
              <w:rPr>
                <w:rFonts w:ascii="Arial" w:hAnsi="Arial" w:cs="Arial"/>
                <w:b/>
                <w:highlight w:val="yellow"/>
              </w:rPr>
            </w:pPr>
          </w:p>
          <w:p w14:paraId="24217D50" w14:textId="53011D7E" w:rsidR="00FE1A65" w:rsidRDefault="00FE1A65" w:rsidP="00FE1A65">
            <w:pPr>
              <w:jc w:val="center"/>
              <w:rPr>
                <w:rFonts w:ascii="Arial" w:hAnsi="Arial" w:cs="Arial"/>
                <w:b/>
              </w:rPr>
            </w:pPr>
            <w:r w:rsidRPr="00FE1A65">
              <w:rPr>
                <w:rFonts w:ascii="Arial" w:hAnsi="Arial" w:cs="Arial"/>
                <w:b/>
              </w:rPr>
              <w:lastRenderedPageBreak/>
              <w:t>Action</w:t>
            </w:r>
          </w:p>
          <w:p w14:paraId="6CD54D4D" w14:textId="4E037DB4" w:rsidR="004C13E2" w:rsidRDefault="004C13E2" w:rsidP="00FE1A65">
            <w:pPr>
              <w:jc w:val="center"/>
              <w:rPr>
                <w:rFonts w:ascii="Arial" w:hAnsi="Arial" w:cs="Arial"/>
                <w:b/>
              </w:rPr>
            </w:pPr>
          </w:p>
          <w:p w14:paraId="76FA509B" w14:textId="7BF351ED" w:rsidR="004C13E2" w:rsidRDefault="004C13E2" w:rsidP="00FE1A65">
            <w:pPr>
              <w:jc w:val="center"/>
              <w:rPr>
                <w:rFonts w:ascii="Arial" w:hAnsi="Arial" w:cs="Arial"/>
                <w:b/>
              </w:rPr>
            </w:pPr>
          </w:p>
          <w:p w14:paraId="409AE89C" w14:textId="11DA77B9" w:rsidR="004C13E2" w:rsidRDefault="004C13E2" w:rsidP="00FE1A65">
            <w:pPr>
              <w:jc w:val="center"/>
              <w:rPr>
                <w:rFonts w:ascii="Arial" w:hAnsi="Arial" w:cs="Arial"/>
                <w:b/>
              </w:rPr>
            </w:pPr>
          </w:p>
          <w:p w14:paraId="052FBFE3" w14:textId="13E12C7A" w:rsidR="004C13E2" w:rsidRDefault="004C13E2" w:rsidP="00FE1A65">
            <w:pPr>
              <w:jc w:val="center"/>
              <w:rPr>
                <w:rFonts w:ascii="Arial" w:hAnsi="Arial" w:cs="Arial"/>
                <w:b/>
              </w:rPr>
            </w:pPr>
          </w:p>
          <w:p w14:paraId="407402F6" w14:textId="3DA26B83" w:rsidR="004C13E2" w:rsidRDefault="004C13E2" w:rsidP="00FE1A65">
            <w:pPr>
              <w:jc w:val="center"/>
              <w:rPr>
                <w:rFonts w:ascii="Arial" w:hAnsi="Arial" w:cs="Arial"/>
                <w:b/>
              </w:rPr>
            </w:pPr>
          </w:p>
          <w:p w14:paraId="1B0359C2" w14:textId="6A9720CB" w:rsidR="004C13E2" w:rsidRDefault="004C13E2" w:rsidP="00FE1A65">
            <w:pPr>
              <w:jc w:val="center"/>
              <w:rPr>
                <w:rFonts w:ascii="Arial" w:hAnsi="Arial" w:cs="Arial"/>
                <w:b/>
              </w:rPr>
            </w:pPr>
          </w:p>
          <w:p w14:paraId="42D20A3A" w14:textId="0EDF1DED" w:rsidR="004C13E2" w:rsidRDefault="004C13E2" w:rsidP="00FE1A65">
            <w:pPr>
              <w:jc w:val="center"/>
              <w:rPr>
                <w:rFonts w:ascii="Arial" w:hAnsi="Arial" w:cs="Arial"/>
                <w:b/>
              </w:rPr>
            </w:pPr>
          </w:p>
          <w:p w14:paraId="208BD22F" w14:textId="2CA7E05E" w:rsidR="004C13E2" w:rsidRDefault="004C13E2" w:rsidP="00FE1A65">
            <w:pPr>
              <w:jc w:val="center"/>
              <w:rPr>
                <w:rFonts w:ascii="Arial" w:hAnsi="Arial" w:cs="Arial"/>
                <w:b/>
              </w:rPr>
            </w:pPr>
          </w:p>
          <w:p w14:paraId="3F5742BA" w14:textId="77777777" w:rsidR="008D36E8" w:rsidRDefault="008D36E8" w:rsidP="00FE1A65">
            <w:pPr>
              <w:jc w:val="center"/>
              <w:rPr>
                <w:rFonts w:ascii="Arial" w:hAnsi="Arial" w:cs="Arial"/>
                <w:b/>
              </w:rPr>
            </w:pPr>
          </w:p>
          <w:p w14:paraId="125BAAE7" w14:textId="6708582C" w:rsidR="004C13E2" w:rsidRPr="00FE1A65" w:rsidRDefault="004C13E2" w:rsidP="00FE1A65">
            <w:pPr>
              <w:jc w:val="center"/>
              <w:rPr>
                <w:rFonts w:ascii="Arial" w:hAnsi="Arial" w:cs="Arial"/>
                <w:b/>
              </w:rPr>
            </w:pPr>
            <w:r>
              <w:rPr>
                <w:rFonts w:ascii="Arial" w:hAnsi="Arial" w:cs="Arial"/>
                <w:b/>
              </w:rPr>
              <w:t>DCC</w:t>
            </w:r>
          </w:p>
          <w:p w14:paraId="4C104113" w14:textId="77777777" w:rsidR="005A6BFF" w:rsidRPr="00877266" w:rsidRDefault="005A6BFF" w:rsidP="00A25353">
            <w:pPr>
              <w:jc w:val="both"/>
              <w:rPr>
                <w:rFonts w:ascii="Arial" w:hAnsi="Arial" w:cs="Arial"/>
                <w:b/>
                <w:highlight w:val="yellow"/>
              </w:rPr>
            </w:pPr>
          </w:p>
          <w:p w14:paraId="7D05F250" w14:textId="77777777" w:rsidR="005A6BFF" w:rsidRPr="00877266" w:rsidRDefault="005A6BFF" w:rsidP="00A25353">
            <w:pPr>
              <w:jc w:val="both"/>
              <w:rPr>
                <w:rFonts w:ascii="Arial" w:hAnsi="Arial" w:cs="Arial"/>
                <w:b/>
                <w:highlight w:val="yellow"/>
              </w:rPr>
            </w:pPr>
          </w:p>
          <w:p w14:paraId="4161CC3B" w14:textId="77777777" w:rsidR="005A6BFF" w:rsidRPr="00877266" w:rsidRDefault="005A6BFF" w:rsidP="00A25353">
            <w:pPr>
              <w:jc w:val="both"/>
              <w:rPr>
                <w:rFonts w:ascii="Arial" w:hAnsi="Arial" w:cs="Arial"/>
                <w:b/>
                <w:highlight w:val="yellow"/>
              </w:rPr>
            </w:pPr>
          </w:p>
          <w:p w14:paraId="661FB98F" w14:textId="77777777" w:rsidR="005A6BFF" w:rsidRPr="00877266" w:rsidRDefault="005A6BFF" w:rsidP="00A25353">
            <w:pPr>
              <w:jc w:val="both"/>
              <w:rPr>
                <w:rFonts w:ascii="Arial" w:hAnsi="Arial" w:cs="Arial"/>
                <w:b/>
                <w:highlight w:val="yellow"/>
              </w:rPr>
            </w:pPr>
          </w:p>
          <w:p w14:paraId="3177A298" w14:textId="77777777" w:rsidR="005A6BFF" w:rsidRPr="00877266" w:rsidRDefault="005A6BFF" w:rsidP="00A25353">
            <w:pPr>
              <w:jc w:val="both"/>
              <w:rPr>
                <w:rFonts w:ascii="Arial" w:hAnsi="Arial" w:cs="Arial"/>
                <w:b/>
                <w:highlight w:val="yellow"/>
              </w:rPr>
            </w:pPr>
          </w:p>
          <w:p w14:paraId="48941E71" w14:textId="77777777" w:rsidR="005A6BFF" w:rsidRPr="00877266" w:rsidRDefault="005A6BFF" w:rsidP="00A25353">
            <w:pPr>
              <w:jc w:val="both"/>
              <w:rPr>
                <w:rFonts w:ascii="Arial" w:hAnsi="Arial" w:cs="Arial"/>
                <w:b/>
                <w:highlight w:val="yellow"/>
              </w:rPr>
            </w:pPr>
          </w:p>
          <w:p w14:paraId="16C96D88" w14:textId="77777777" w:rsidR="005A6BFF" w:rsidRPr="00877266" w:rsidRDefault="005A6BFF" w:rsidP="00A25353">
            <w:pPr>
              <w:jc w:val="both"/>
              <w:rPr>
                <w:rFonts w:ascii="Arial" w:hAnsi="Arial" w:cs="Arial"/>
                <w:b/>
                <w:highlight w:val="yellow"/>
              </w:rPr>
            </w:pPr>
          </w:p>
          <w:p w14:paraId="4E542B8C" w14:textId="77777777" w:rsidR="005A6BFF" w:rsidRPr="00877266" w:rsidRDefault="005A6BFF" w:rsidP="00A25353">
            <w:pPr>
              <w:jc w:val="both"/>
              <w:rPr>
                <w:rFonts w:ascii="Arial" w:hAnsi="Arial" w:cs="Arial"/>
                <w:b/>
                <w:highlight w:val="yellow"/>
              </w:rPr>
            </w:pPr>
          </w:p>
          <w:p w14:paraId="3314FED7" w14:textId="77777777" w:rsidR="005A6BFF" w:rsidRPr="00877266" w:rsidRDefault="005A6BFF" w:rsidP="00A25353">
            <w:pPr>
              <w:jc w:val="both"/>
              <w:rPr>
                <w:rFonts w:ascii="Arial" w:hAnsi="Arial" w:cs="Arial"/>
                <w:b/>
                <w:highlight w:val="yellow"/>
              </w:rPr>
            </w:pPr>
          </w:p>
          <w:p w14:paraId="4770F816" w14:textId="77777777" w:rsidR="005A6BFF" w:rsidRPr="00877266" w:rsidRDefault="005A6BFF" w:rsidP="00A25353">
            <w:pPr>
              <w:jc w:val="both"/>
              <w:rPr>
                <w:rFonts w:ascii="Arial" w:hAnsi="Arial" w:cs="Arial"/>
                <w:b/>
                <w:highlight w:val="yellow"/>
              </w:rPr>
            </w:pPr>
          </w:p>
          <w:p w14:paraId="5D94D791" w14:textId="77777777" w:rsidR="005A6BFF" w:rsidRPr="00877266" w:rsidRDefault="005A6BFF" w:rsidP="00A25353">
            <w:pPr>
              <w:jc w:val="both"/>
              <w:rPr>
                <w:rFonts w:ascii="Arial" w:hAnsi="Arial" w:cs="Arial"/>
                <w:b/>
                <w:highlight w:val="yellow"/>
              </w:rPr>
            </w:pPr>
          </w:p>
          <w:p w14:paraId="5E00EF78" w14:textId="77777777" w:rsidR="005A6BFF" w:rsidRPr="00877266" w:rsidRDefault="005A6BFF" w:rsidP="00A25353">
            <w:pPr>
              <w:jc w:val="both"/>
              <w:rPr>
                <w:rFonts w:ascii="Arial" w:hAnsi="Arial" w:cs="Arial"/>
                <w:b/>
                <w:highlight w:val="yellow"/>
              </w:rPr>
            </w:pPr>
          </w:p>
          <w:p w14:paraId="5B22E4B7" w14:textId="77777777" w:rsidR="005A6BFF" w:rsidRPr="00877266" w:rsidRDefault="005A6BFF" w:rsidP="00A25353">
            <w:pPr>
              <w:jc w:val="both"/>
              <w:rPr>
                <w:rFonts w:ascii="Arial" w:hAnsi="Arial" w:cs="Arial"/>
                <w:b/>
                <w:highlight w:val="yellow"/>
              </w:rPr>
            </w:pPr>
          </w:p>
          <w:p w14:paraId="6397A244" w14:textId="77777777" w:rsidR="005A6BFF" w:rsidRPr="00877266" w:rsidRDefault="005A6BFF" w:rsidP="00A25353">
            <w:pPr>
              <w:jc w:val="both"/>
              <w:rPr>
                <w:rFonts w:ascii="Arial" w:hAnsi="Arial" w:cs="Arial"/>
                <w:b/>
                <w:highlight w:val="yellow"/>
              </w:rPr>
            </w:pPr>
          </w:p>
          <w:p w14:paraId="614572ED" w14:textId="77777777" w:rsidR="005A6BFF" w:rsidRPr="00877266" w:rsidRDefault="005A6BFF" w:rsidP="00A25353">
            <w:pPr>
              <w:jc w:val="both"/>
              <w:rPr>
                <w:rFonts w:ascii="Arial" w:hAnsi="Arial" w:cs="Arial"/>
                <w:b/>
                <w:highlight w:val="yellow"/>
              </w:rPr>
            </w:pPr>
          </w:p>
          <w:p w14:paraId="5C18D5AB" w14:textId="77777777" w:rsidR="005A6BFF" w:rsidRPr="00877266" w:rsidRDefault="005A6BFF" w:rsidP="00A25353">
            <w:pPr>
              <w:jc w:val="both"/>
              <w:rPr>
                <w:rFonts w:ascii="Arial" w:hAnsi="Arial" w:cs="Arial"/>
                <w:b/>
                <w:highlight w:val="yellow"/>
              </w:rPr>
            </w:pPr>
          </w:p>
          <w:p w14:paraId="40B64073" w14:textId="77777777" w:rsidR="005A6BFF" w:rsidRPr="00877266" w:rsidRDefault="005A6BFF" w:rsidP="00A25353">
            <w:pPr>
              <w:jc w:val="both"/>
              <w:rPr>
                <w:rFonts w:ascii="Arial" w:hAnsi="Arial" w:cs="Arial"/>
                <w:b/>
                <w:highlight w:val="yellow"/>
              </w:rPr>
            </w:pPr>
          </w:p>
          <w:p w14:paraId="080FA581" w14:textId="77777777" w:rsidR="005A6BFF" w:rsidRPr="00877266" w:rsidRDefault="005A6BFF" w:rsidP="00A25353">
            <w:pPr>
              <w:jc w:val="both"/>
              <w:rPr>
                <w:rFonts w:ascii="Arial" w:hAnsi="Arial" w:cs="Arial"/>
                <w:b/>
                <w:highlight w:val="yellow"/>
              </w:rPr>
            </w:pPr>
          </w:p>
          <w:p w14:paraId="35E62F2C" w14:textId="77777777" w:rsidR="005A6BFF" w:rsidRPr="00877266" w:rsidRDefault="005A6BFF" w:rsidP="00A25353">
            <w:pPr>
              <w:jc w:val="both"/>
              <w:rPr>
                <w:rFonts w:ascii="Arial" w:hAnsi="Arial" w:cs="Arial"/>
                <w:b/>
                <w:highlight w:val="yellow"/>
              </w:rPr>
            </w:pPr>
          </w:p>
          <w:p w14:paraId="247F4636" w14:textId="77777777" w:rsidR="005A6BFF" w:rsidRPr="00877266" w:rsidRDefault="005A6BFF" w:rsidP="00A25353">
            <w:pPr>
              <w:jc w:val="both"/>
              <w:rPr>
                <w:rFonts w:ascii="Arial" w:hAnsi="Arial" w:cs="Arial"/>
                <w:b/>
                <w:highlight w:val="yellow"/>
              </w:rPr>
            </w:pPr>
          </w:p>
          <w:p w14:paraId="611F9698" w14:textId="77777777" w:rsidR="005A6BFF" w:rsidRPr="00877266" w:rsidRDefault="005A6BFF" w:rsidP="00A25353">
            <w:pPr>
              <w:jc w:val="both"/>
              <w:rPr>
                <w:rFonts w:ascii="Arial" w:hAnsi="Arial" w:cs="Arial"/>
                <w:b/>
                <w:highlight w:val="yellow"/>
              </w:rPr>
            </w:pPr>
          </w:p>
          <w:p w14:paraId="425F66DB" w14:textId="77777777" w:rsidR="005A6BFF" w:rsidRPr="00877266" w:rsidRDefault="005A6BFF" w:rsidP="00A25353">
            <w:pPr>
              <w:jc w:val="both"/>
              <w:rPr>
                <w:rFonts w:ascii="Arial" w:hAnsi="Arial" w:cs="Arial"/>
                <w:b/>
                <w:highlight w:val="yellow"/>
              </w:rPr>
            </w:pPr>
          </w:p>
          <w:p w14:paraId="698935DC" w14:textId="77777777" w:rsidR="005A6BFF" w:rsidRPr="00877266" w:rsidRDefault="005A6BFF" w:rsidP="00A25353">
            <w:pPr>
              <w:jc w:val="both"/>
              <w:rPr>
                <w:rFonts w:ascii="Arial" w:hAnsi="Arial" w:cs="Arial"/>
                <w:b/>
                <w:highlight w:val="yellow"/>
              </w:rPr>
            </w:pPr>
          </w:p>
          <w:p w14:paraId="7E963324" w14:textId="77777777" w:rsidR="005A6BFF" w:rsidRPr="00877266" w:rsidRDefault="005A6BFF" w:rsidP="00A25353">
            <w:pPr>
              <w:jc w:val="both"/>
              <w:rPr>
                <w:rFonts w:ascii="Arial" w:hAnsi="Arial" w:cs="Arial"/>
                <w:b/>
                <w:highlight w:val="yellow"/>
              </w:rPr>
            </w:pPr>
          </w:p>
          <w:p w14:paraId="01EBC5CD" w14:textId="77777777" w:rsidR="005A6BFF" w:rsidRPr="00877266" w:rsidRDefault="005A6BFF" w:rsidP="00A25353">
            <w:pPr>
              <w:jc w:val="both"/>
              <w:rPr>
                <w:rFonts w:ascii="Arial" w:hAnsi="Arial" w:cs="Arial"/>
                <w:b/>
                <w:highlight w:val="yellow"/>
              </w:rPr>
            </w:pPr>
          </w:p>
          <w:p w14:paraId="7A285F49" w14:textId="256CC265" w:rsidR="005A6BFF" w:rsidRDefault="005A6BFF" w:rsidP="00A25353">
            <w:pPr>
              <w:jc w:val="both"/>
              <w:rPr>
                <w:rFonts w:ascii="Arial" w:hAnsi="Arial" w:cs="Arial"/>
                <w:b/>
                <w:highlight w:val="yellow"/>
              </w:rPr>
            </w:pPr>
          </w:p>
          <w:p w14:paraId="586A764E" w14:textId="07497178" w:rsidR="00565EC2" w:rsidRDefault="00565EC2" w:rsidP="00A25353">
            <w:pPr>
              <w:jc w:val="both"/>
              <w:rPr>
                <w:rFonts w:ascii="Arial" w:hAnsi="Arial" w:cs="Arial"/>
                <w:b/>
                <w:highlight w:val="yellow"/>
              </w:rPr>
            </w:pPr>
          </w:p>
          <w:p w14:paraId="2792C7FC" w14:textId="450EDBA6" w:rsidR="00565EC2" w:rsidRDefault="00565EC2" w:rsidP="00A25353">
            <w:pPr>
              <w:jc w:val="both"/>
              <w:rPr>
                <w:rFonts w:ascii="Arial" w:hAnsi="Arial" w:cs="Arial"/>
                <w:b/>
                <w:highlight w:val="yellow"/>
              </w:rPr>
            </w:pPr>
          </w:p>
          <w:p w14:paraId="660D459F" w14:textId="2634C832" w:rsidR="00565EC2" w:rsidRDefault="00565EC2" w:rsidP="00A25353">
            <w:pPr>
              <w:jc w:val="both"/>
              <w:rPr>
                <w:rFonts w:ascii="Arial" w:hAnsi="Arial" w:cs="Arial"/>
                <w:b/>
                <w:highlight w:val="yellow"/>
              </w:rPr>
            </w:pPr>
          </w:p>
          <w:p w14:paraId="51F0DB10" w14:textId="2010D7CC" w:rsidR="00565EC2" w:rsidRDefault="00565EC2" w:rsidP="00A25353">
            <w:pPr>
              <w:jc w:val="both"/>
              <w:rPr>
                <w:rFonts w:ascii="Arial" w:hAnsi="Arial" w:cs="Arial"/>
                <w:b/>
                <w:highlight w:val="yellow"/>
              </w:rPr>
            </w:pPr>
          </w:p>
          <w:p w14:paraId="41335E90" w14:textId="6ABF8FA7" w:rsidR="00565EC2" w:rsidRDefault="00565EC2" w:rsidP="00A25353">
            <w:pPr>
              <w:jc w:val="both"/>
              <w:rPr>
                <w:rFonts w:ascii="Arial" w:hAnsi="Arial" w:cs="Arial"/>
                <w:b/>
                <w:highlight w:val="yellow"/>
              </w:rPr>
            </w:pPr>
          </w:p>
          <w:p w14:paraId="010E4E7E" w14:textId="77777777" w:rsidR="004C13E2" w:rsidRDefault="004C13E2" w:rsidP="00565EC2">
            <w:pPr>
              <w:jc w:val="center"/>
              <w:rPr>
                <w:rFonts w:ascii="Arial" w:hAnsi="Arial" w:cs="Arial"/>
                <w:b/>
              </w:rPr>
            </w:pPr>
          </w:p>
          <w:p w14:paraId="3D397402" w14:textId="77777777" w:rsidR="004C13E2" w:rsidRDefault="004C13E2" w:rsidP="00565EC2">
            <w:pPr>
              <w:jc w:val="center"/>
              <w:rPr>
                <w:rFonts w:ascii="Arial" w:hAnsi="Arial" w:cs="Arial"/>
                <w:b/>
              </w:rPr>
            </w:pPr>
          </w:p>
          <w:p w14:paraId="69D64F43" w14:textId="77777777" w:rsidR="004C13E2" w:rsidRDefault="004C13E2" w:rsidP="00565EC2">
            <w:pPr>
              <w:jc w:val="center"/>
              <w:rPr>
                <w:rFonts w:ascii="Arial" w:hAnsi="Arial" w:cs="Arial"/>
                <w:b/>
              </w:rPr>
            </w:pPr>
          </w:p>
          <w:p w14:paraId="1B634AEB" w14:textId="77777777" w:rsidR="004C13E2" w:rsidRDefault="004C13E2" w:rsidP="00565EC2">
            <w:pPr>
              <w:jc w:val="center"/>
              <w:rPr>
                <w:rFonts w:ascii="Arial" w:hAnsi="Arial" w:cs="Arial"/>
                <w:b/>
              </w:rPr>
            </w:pPr>
          </w:p>
          <w:p w14:paraId="2074C9A4" w14:textId="77777777" w:rsidR="004C13E2" w:rsidRDefault="004C13E2" w:rsidP="00565EC2">
            <w:pPr>
              <w:jc w:val="center"/>
              <w:rPr>
                <w:rFonts w:ascii="Arial" w:hAnsi="Arial" w:cs="Arial"/>
                <w:b/>
              </w:rPr>
            </w:pPr>
          </w:p>
          <w:p w14:paraId="2B79C3EA" w14:textId="52692CCB" w:rsidR="004C13E2" w:rsidRDefault="004C13E2" w:rsidP="00565EC2">
            <w:pPr>
              <w:jc w:val="center"/>
              <w:rPr>
                <w:rFonts w:ascii="Arial" w:hAnsi="Arial" w:cs="Arial"/>
                <w:b/>
              </w:rPr>
            </w:pPr>
            <w:r>
              <w:rPr>
                <w:rFonts w:ascii="Arial" w:hAnsi="Arial" w:cs="Arial"/>
                <w:b/>
              </w:rPr>
              <w:t>CC</w:t>
            </w:r>
          </w:p>
          <w:p w14:paraId="1ABA8C56" w14:textId="4684008B" w:rsidR="004C13E2" w:rsidRDefault="004C13E2" w:rsidP="00565EC2">
            <w:pPr>
              <w:jc w:val="center"/>
              <w:rPr>
                <w:rFonts w:ascii="Arial" w:hAnsi="Arial" w:cs="Arial"/>
                <w:b/>
              </w:rPr>
            </w:pPr>
          </w:p>
          <w:p w14:paraId="5115BDEB" w14:textId="77777777" w:rsidR="00DD623D" w:rsidRDefault="00DD623D" w:rsidP="00565EC2">
            <w:pPr>
              <w:jc w:val="center"/>
              <w:rPr>
                <w:rFonts w:ascii="Arial" w:hAnsi="Arial" w:cs="Arial"/>
                <w:b/>
              </w:rPr>
            </w:pPr>
          </w:p>
          <w:p w14:paraId="51F6F599" w14:textId="795DB375" w:rsidR="00565EC2" w:rsidRPr="0055029B" w:rsidRDefault="00565EC2" w:rsidP="00565EC2">
            <w:pPr>
              <w:jc w:val="center"/>
              <w:rPr>
                <w:rFonts w:ascii="Arial" w:hAnsi="Arial" w:cs="Arial"/>
                <w:b/>
              </w:rPr>
            </w:pPr>
            <w:r w:rsidRPr="0055029B">
              <w:rPr>
                <w:rFonts w:ascii="Arial" w:hAnsi="Arial" w:cs="Arial"/>
                <w:b/>
              </w:rPr>
              <w:lastRenderedPageBreak/>
              <w:t>Action</w:t>
            </w:r>
          </w:p>
          <w:p w14:paraId="537F3F70" w14:textId="53B17DA8" w:rsidR="00565EC2" w:rsidRPr="0055029B" w:rsidRDefault="00565EC2" w:rsidP="00565EC2">
            <w:pPr>
              <w:jc w:val="center"/>
              <w:rPr>
                <w:rFonts w:ascii="Arial" w:hAnsi="Arial" w:cs="Arial"/>
                <w:b/>
              </w:rPr>
            </w:pPr>
          </w:p>
          <w:p w14:paraId="5B2E8B4B" w14:textId="23A2A05A" w:rsidR="00565EC2" w:rsidRPr="0055029B" w:rsidRDefault="00565EC2" w:rsidP="00565EC2">
            <w:pPr>
              <w:jc w:val="center"/>
              <w:rPr>
                <w:rFonts w:ascii="Arial" w:hAnsi="Arial" w:cs="Arial"/>
                <w:b/>
              </w:rPr>
            </w:pPr>
          </w:p>
          <w:p w14:paraId="30EE69F3" w14:textId="45634D2B" w:rsidR="00565EC2" w:rsidRPr="0055029B" w:rsidRDefault="00565EC2" w:rsidP="00565EC2">
            <w:pPr>
              <w:jc w:val="center"/>
              <w:rPr>
                <w:rFonts w:ascii="Arial" w:hAnsi="Arial" w:cs="Arial"/>
                <w:b/>
              </w:rPr>
            </w:pPr>
          </w:p>
          <w:p w14:paraId="0D9445D0" w14:textId="0C46F237" w:rsidR="00565EC2" w:rsidRPr="0055029B" w:rsidRDefault="00565EC2" w:rsidP="00565EC2">
            <w:pPr>
              <w:jc w:val="center"/>
              <w:rPr>
                <w:rFonts w:ascii="Arial" w:hAnsi="Arial" w:cs="Arial"/>
                <w:b/>
              </w:rPr>
            </w:pPr>
          </w:p>
          <w:p w14:paraId="18C6DD8F" w14:textId="202E658F" w:rsidR="00565EC2" w:rsidRPr="0055029B" w:rsidRDefault="00565EC2" w:rsidP="00565EC2">
            <w:pPr>
              <w:jc w:val="center"/>
              <w:rPr>
                <w:rFonts w:ascii="Arial" w:hAnsi="Arial" w:cs="Arial"/>
                <w:b/>
              </w:rPr>
            </w:pPr>
          </w:p>
          <w:p w14:paraId="2EFAD1AD" w14:textId="674AB290" w:rsidR="00565EC2" w:rsidRPr="0055029B" w:rsidRDefault="00565EC2" w:rsidP="00565EC2">
            <w:pPr>
              <w:jc w:val="center"/>
              <w:rPr>
                <w:rFonts w:ascii="Arial" w:hAnsi="Arial" w:cs="Arial"/>
                <w:b/>
              </w:rPr>
            </w:pPr>
          </w:p>
          <w:p w14:paraId="33270516" w14:textId="7AFAEBBD" w:rsidR="00216A5E" w:rsidRDefault="00216A5E" w:rsidP="00565EC2">
            <w:pPr>
              <w:jc w:val="center"/>
              <w:rPr>
                <w:rFonts w:ascii="Arial" w:hAnsi="Arial" w:cs="Arial"/>
                <w:b/>
              </w:rPr>
            </w:pPr>
          </w:p>
          <w:p w14:paraId="0732AE32" w14:textId="0A36D674" w:rsidR="00216A5E" w:rsidRDefault="00216A5E" w:rsidP="00565EC2">
            <w:pPr>
              <w:jc w:val="center"/>
              <w:rPr>
                <w:rFonts w:ascii="Arial" w:hAnsi="Arial" w:cs="Arial"/>
                <w:b/>
              </w:rPr>
            </w:pPr>
            <w:proofErr w:type="spellStart"/>
            <w:r>
              <w:rPr>
                <w:rFonts w:ascii="Arial" w:hAnsi="Arial" w:cs="Arial"/>
                <w:b/>
              </w:rPr>
              <w:t>HoCI</w:t>
            </w:r>
            <w:proofErr w:type="spellEnd"/>
          </w:p>
          <w:p w14:paraId="45DAC770" w14:textId="77777777" w:rsidR="00216A5E" w:rsidRPr="0055029B" w:rsidRDefault="00216A5E" w:rsidP="00565EC2">
            <w:pPr>
              <w:jc w:val="center"/>
              <w:rPr>
                <w:rFonts w:ascii="Arial" w:hAnsi="Arial" w:cs="Arial"/>
                <w:b/>
              </w:rPr>
            </w:pPr>
          </w:p>
          <w:p w14:paraId="15CF7A4E" w14:textId="77777777" w:rsidR="005A6BFF" w:rsidRPr="00877266" w:rsidRDefault="005A6BFF" w:rsidP="00A25353">
            <w:pPr>
              <w:jc w:val="both"/>
              <w:rPr>
                <w:rFonts w:ascii="Arial" w:hAnsi="Arial" w:cs="Arial"/>
                <w:b/>
                <w:highlight w:val="yellow"/>
              </w:rPr>
            </w:pPr>
          </w:p>
          <w:p w14:paraId="68A690B6" w14:textId="77777777" w:rsidR="005A6BFF" w:rsidRPr="00877266" w:rsidRDefault="005A6BFF" w:rsidP="00A25353">
            <w:pPr>
              <w:jc w:val="both"/>
              <w:rPr>
                <w:rFonts w:ascii="Arial" w:hAnsi="Arial" w:cs="Arial"/>
                <w:b/>
                <w:highlight w:val="yellow"/>
              </w:rPr>
            </w:pPr>
          </w:p>
          <w:p w14:paraId="0178900A" w14:textId="77777777" w:rsidR="005A6BFF" w:rsidRPr="00877266" w:rsidRDefault="005A6BFF" w:rsidP="00A25353">
            <w:pPr>
              <w:jc w:val="both"/>
              <w:rPr>
                <w:rFonts w:ascii="Arial" w:hAnsi="Arial" w:cs="Arial"/>
                <w:b/>
                <w:highlight w:val="yellow"/>
              </w:rPr>
            </w:pPr>
          </w:p>
          <w:p w14:paraId="269C05A3" w14:textId="77777777" w:rsidR="005A6BFF" w:rsidRPr="00877266" w:rsidRDefault="005A6BFF" w:rsidP="00A25353">
            <w:pPr>
              <w:jc w:val="both"/>
              <w:rPr>
                <w:rFonts w:ascii="Arial" w:hAnsi="Arial" w:cs="Arial"/>
                <w:b/>
                <w:highlight w:val="yellow"/>
              </w:rPr>
            </w:pPr>
          </w:p>
          <w:p w14:paraId="68E9D7EC" w14:textId="77777777" w:rsidR="005A6BFF" w:rsidRDefault="005A6BFF" w:rsidP="00427C8F">
            <w:pPr>
              <w:jc w:val="center"/>
              <w:rPr>
                <w:rFonts w:ascii="Arial" w:hAnsi="Arial" w:cs="Arial"/>
                <w:b/>
                <w:highlight w:val="yellow"/>
              </w:rPr>
            </w:pPr>
          </w:p>
          <w:p w14:paraId="488AFDD1" w14:textId="77777777" w:rsidR="00427C8F" w:rsidRDefault="00427C8F" w:rsidP="00427C8F">
            <w:pPr>
              <w:jc w:val="center"/>
              <w:rPr>
                <w:rFonts w:ascii="Arial" w:hAnsi="Arial" w:cs="Arial"/>
                <w:b/>
                <w:highlight w:val="yellow"/>
              </w:rPr>
            </w:pPr>
          </w:p>
          <w:p w14:paraId="5EB2272A" w14:textId="77777777" w:rsidR="00427C8F" w:rsidRDefault="00427C8F" w:rsidP="00427C8F">
            <w:pPr>
              <w:jc w:val="center"/>
              <w:rPr>
                <w:rFonts w:ascii="Arial" w:hAnsi="Arial" w:cs="Arial"/>
                <w:b/>
                <w:highlight w:val="yellow"/>
              </w:rPr>
            </w:pPr>
          </w:p>
          <w:p w14:paraId="45A3F8EC" w14:textId="77777777" w:rsidR="00427C8F" w:rsidRDefault="00427C8F" w:rsidP="00427C8F">
            <w:pPr>
              <w:jc w:val="center"/>
              <w:rPr>
                <w:rFonts w:ascii="Arial" w:hAnsi="Arial" w:cs="Arial"/>
                <w:b/>
                <w:highlight w:val="yellow"/>
              </w:rPr>
            </w:pPr>
          </w:p>
          <w:p w14:paraId="671C9248" w14:textId="77777777" w:rsidR="00427C8F" w:rsidRDefault="00427C8F" w:rsidP="00427C8F">
            <w:pPr>
              <w:jc w:val="center"/>
              <w:rPr>
                <w:rFonts w:ascii="Arial" w:hAnsi="Arial" w:cs="Arial"/>
                <w:b/>
                <w:highlight w:val="yellow"/>
              </w:rPr>
            </w:pPr>
          </w:p>
          <w:p w14:paraId="710897BC" w14:textId="77777777" w:rsidR="00427C8F" w:rsidRDefault="00427C8F" w:rsidP="00427C8F">
            <w:pPr>
              <w:jc w:val="center"/>
              <w:rPr>
                <w:rFonts w:ascii="Arial" w:hAnsi="Arial" w:cs="Arial"/>
                <w:b/>
                <w:highlight w:val="yellow"/>
              </w:rPr>
            </w:pPr>
          </w:p>
          <w:p w14:paraId="561008A9" w14:textId="77777777" w:rsidR="00427C8F" w:rsidRDefault="00427C8F" w:rsidP="00427C8F">
            <w:pPr>
              <w:jc w:val="center"/>
              <w:rPr>
                <w:rFonts w:ascii="Arial" w:hAnsi="Arial" w:cs="Arial"/>
                <w:b/>
                <w:highlight w:val="yellow"/>
              </w:rPr>
            </w:pPr>
          </w:p>
          <w:p w14:paraId="0342EEEC" w14:textId="77777777" w:rsidR="00427C8F" w:rsidRDefault="00427C8F" w:rsidP="00427C8F">
            <w:pPr>
              <w:jc w:val="center"/>
              <w:rPr>
                <w:rFonts w:ascii="Arial" w:hAnsi="Arial" w:cs="Arial"/>
                <w:b/>
                <w:highlight w:val="yellow"/>
              </w:rPr>
            </w:pPr>
          </w:p>
          <w:p w14:paraId="27994836" w14:textId="77777777" w:rsidR="00427C8F" w:rsidRDefault="00427C8F" w:rsidP="00427C8F">
            <w:pPr>
              <w:jc w:val="center"/>
              <w:rPr>
                <w:rFonts w:ascii="Arial" w:hAnsi="Arial" w:cs="Arial"/>
                <w:b/>
                <w:highlight w:val="yellow"/>
              </w:rPr>
            </w:pPr>
          </w:p>
          <w:p w14:paraId="020248BB" w14:textId="77777777" w:rsidR="00427C8F" w:rsidRDefault="00427C8F" w:rsidP="00427C8F">
            <w:pPr>
              <w:jc w:val="center"/>
              <w:rPr>
                <w:rFonts w:ascii="Arial" w:hAnsi="Arial" w:cs="Arial"/>
                <w:b/>
                <w:highlight w:val="yellow"/>
              </w:rPr>
            </w:pPr>
          </w:p>
          <w:p w14:paraId="7E1CB8A7" w14:textId="77777777" w:rsidR="00427C8F" w:rsidRDefault="00427C8F" w:rsidP="00427C8F">
            <w:pPr>
              <w:jc w:val="center"/>
              <w:rPr>
                <w:rFonts w:ascii="Arial" w:hAnsi="Arial" w:cs="Arial"/>
                <w:b/>
                <w:highlight w:val="yellow"/>
              </w:rPr>
            </w:pPr>
          </w:p>
          <w:p w14:paraId="1DBF9D54" w14:textId="77777777" w:rsidR="00427C8F" w:rsidRPr="00427C8F" w:rsidRDefault="00427C8F" w:rsidP="00427C8F">
            <w:pPr>
              <w:jc w:val="center"/>
              <w:rPr>
                <w:rFonts w:ascii="Arial" w:hAnsi="Arial" w:cs="Arial"/>
                <w:b/>
              </w:rPr>
            </w:pPr>
          </w:p>
          <w:p w14:paraId="2D5C605D" w14:textId="77777777" w:rsidR="00427C8F" w:rsidRPr="00427C8F" w:rsidRDefault="00427C8F" w:rsidP="00427C8F">
            <w:pPr>
              <w:jc w:val="center"/>
              <w:rPr>
                <w:rFonts w:ascii="Arial" w:hAnsi="Arial" w:cs="Arial"/>
                <w:b/>
              </w:rPr>
            </w:pPr>
          </w:p>
          <w:p w14:paraId="5CE3DEE4" w14:textId="77777777" w:rsidR="00427C8F" w:rsidRPr="00427C8F" w:rsidRDefault="00427C8F" w:rsidP="00427C8F">
            <w:pPr>
              <w:jc w:val="center"/>
              <w:rPr>
                <w:rFonts w:ascii="Arial" w:hAnsi="Arial" w:cs="Arial"/>
                <w:b/>
              </w:rPr>
            </w:pPr>
          </w:p>
          <w:p w14:paraId="45A465A0" w14:textId="11968173" w:rsidR="00427C8F" w:rsidRDefault="00427C8F" w:rsidP="00427C8F">
            <w:pPr>
              <w:jc w:val="center"/>
              <w:rPr>
                <w:rFonts w:ascii="Arial" w:hAnsi="Arial" w:cs="Arial"/>
                <w:b/>
              </w:rPr>
            </w:pPr>
          </w:p>
          <w:p w14:paraId="55F0D35F" w14:textId="12E9BF01" w:rsidR="00427C8F" w:rsidRDefault="00427C8F" w:rsidP="00427C8F">
            <w:pPr>
              <w:jc w:val="center"/>
              <w:rPr>
                <w:rFonts w:ascii="Arial" w:hAnsi="Arial" w:cs="Arial"/>
                <w:b/>
              </w:rPr>
            </w:pPr>
          </w:p>
          <w:p w14:paraId="2C513486" w14:textId="4258C422" w:rsidR="00427C8F" w:rsidRDefault="00427C8F" w:rsidP="00427C8F">
            <w:pPr>
              <w:jc w:val="center"/>
              <w:rPr>
                <w:rFonts w:ascii="Arial" w:hAnsi="Arial" w:cs="Arial"/>
                <w:b/>
              </w:rPr>
            </w:pPr>
          </w:p>
          <w:p w14:paraId="626922D1" w14:textId="76699D4A" w:rsidR="00427C8F" w:rsidRDefault="00427C8F" w:rsidP="00427C8F">
            <w:pPr>
              <w:jc w:val="center"/>
              <w:rPr>
                <w:rFonts w:ascii="Arial" w:hAnsi="Arial" w:cs="Arial"/>
                <w:b/>
              </w:rPr>
            </w:pPr>
          </w:p>
          <w:p w14:paraId="4CC41944" w14:textId="77777777" w:rsidR="00427C8F" w:rsidRPr="00427C8F" w:rsidRDefault="00427C8F" w:rsidP="00427C8F">
            <w:pPr>
              <w:jc w:val="center"/>
              <w:rPr>
                <w:rFonts w:ascii="Arial" w:hAnsi="Arial" w:cs="Arial"/>
                <w:b/>
              </w:rPr>
            </w:pPr>
          </w:p>
          <w:p w14:paraId="54750154" w14:textId="77777777" w:rsidR="00427C8F" w:rsidRPr="00427C8F" w:rsidRDefault="00427C8F" w:rsidP="00427C8F">
            <w:pPr>
              <w:jc w:val="center"/>
              <w:rPr>
                <w:rFonts w:ascii="Arial" w:hAnsi="Arial" w:cs="Arial"/>
                <w:b/>
              </w:rPr>
            </w:pPr>
          </w:p>
          <w:p w14:paraId="2D0F5C55" w14:textId="77777777" w:rsidR="00427C8F" w:rsidRDefault="00427C8F" w:rsidP="00427C8F">
            <w:pPr>
              <w:jc w:val="center"/>
              <w:rPr>
                <w:rFonts w:ascii="Arial" w:hAnsi="Arial" w:cs="Arial"/>
                <w:b/>
              </w:rPr>
            </w:pPr>
            <w:proofErr w:type="spellStart"/>
            <w:r w:rsidRPr="00427C8F">
              <w:rPr>
                <w:rFonts w:ascii="Arial" w:hAnsi="Arial" w:cs="Arial"/>
                <w:b/>
              </w:rPr>
              <w:t>HoPSD</w:t>
            </w:r>
            <w:proofErr w:type="spellEnd"/>
          </w:p>
          <w:p w14:paraId="1BC73D9D" w14:textId="77777777" w:rsidR="000B2BF3" w:rsidRDefault="000B2BF3" w:rsidP="00427C8F">
            <w:pPr>
              <w:jc w:val="center"/>
              <w:rPr>
                <w:rFonts w:ascii="Arial" w:hAnsi="Arial" w:cs="Arial"/>
                <w:b/>
              </w:rPr>
            </w:pPr>
          </w:p>
          <w:p w14:paraId="43B93A9D" w14:textId="77777777" w:rsidR="000B2BF3" w:rsidRDefault="000B2BF3" w:rsidP="00427C8F">
            <w:pPr>
              <w:jc w:val="center"/>
              <w:rPr>
                <w:rFonts w:ascii="Arial" w:hAnsi="Arial" w:cs="Arial"/>
                <w:b/>
              </w:rPr>
            </w:pPr>
          </w:p>
          <w:p w14:paraId="0FD76DB2" w14:textId="77777777" w:rsidR="000B2BF3" w:rsidRDefault="000B2BF3" w:rsidP="00427C8F">
            <w:pPr>
              <w:jc w:val="center"/>
              <w:rPr>
                <w:rFonts w:ascii="Arial" w:hAnsi="Arial" w:cs="Arial"/>
                <w:b/>
              </w:rPr>
            </w:pPr>
          </w:p>
          <w:p w14:paraId="2242E8F7" w14:textId="77777777" w:rsidR="000B2BF3" w:rsidRDefault="000B2BF3" w:rsidP="00427C8F">
            <w:pPr>
              <w:jc w:val="center"/>
              <w:rPr>
                <w:rFonts w:ascii="Arial" w:hAnsi="Arial" w:cs="Arial"/>
                <w:b/>
              </w:rPr>
            </w:pPr>
          </w:p>
          <w:p w14:paraId="41A57FD9" w14:textId="77777777" w:rsidR="000B2BF3" w:rsidRDefault="000B2BF3" w:rsidP="00427C8F">
            <w:pPr>
              <w:jc w:val="center"/>
              <w:rPr>
                <w:rFonts w:ascii="Arial" w:hAnsi="Arial" w:cs="Arial"/>
                <w:b/>
              </w:rPr>
            </w:pPr>
          </w:p>
          <w:p w14:paraId="30F3390A" w14:textId="77777777" w:rsidR="000B2BF3" w:rsidRDefault="000B2BF3" w:rsidP="00427C8F">
            <w:pPr>
              <w:jc w:val="center"/>
              <w:rPr>
                <w:rFonts w:ascii="Arial" w:hAnsi="Arial" w:cs="Arial"/>
                <w:b/>
              </w:rPr>
            </w:pPr>
          </w:p>
          <w:p w14:paraId="130EBDE1" w14:textId="77777777" w:rsidR="000B2BF3" w:rsidRDefault="000B2BF3" w:rsidP="00427C8F">
            <w:pPr>
              <w:jc w:val="center"/>
              <w:rPr>
                <w:rFonts w:ascii="Arial" w:hAnsi="Arial" w:cs="Arial"/>
                <w:b/>
              </w:rPr>
            </w:pPr>
          </w:p>
          <w:p w14:paraId="3C2E39CA" w14:textId="77777777" w:rsidR="000B2BF3" w:rsidRDefault="000B2BF3" w:rsidP="00427C8F">
            <w:pPr>
              <w:jc w:val="center"/>
              <w:rPr>
                <w:rFonts w:ascii="Arial" w:hAnsi="Arial" w:cs="Arial"/>
                <w:b/>
              </w:rPr>
            </w:pPr>
          </w:p>
          <w:p w14:paraId="44DF413A" w14:textId="77777777" w:rsidR="000B2BF3" w:rsidRDefault="000B2BF3" w:rsidP="00427C8F">
            <w:pPr>
              <w:jc w:val="center"/>
              <w:rPr>
                <w:rFonts w:ascii="Arial" w:hAnsi="Arial" w:cs="Arial"/>
                <w:b/>
              </w:rPr>
            </w:pPr>
          </w:p>
          <w:p w14:paraId="0B585537" w14:textId="77777777" w:rsidR="000B2BF3" w:rsidRDefault="000B2BF3" w:rsidP="00427C8F">
            <w:pPr>
              <w:jc w:val="center"/>
              <w:rPr>
                <w:rFonts w:ascii="Arial" w:hAnsi="Arial" w:cs="Arial"/>
                <w:b/>
              </w:rPr>
            </w:pPr>
          </w:p>
          <w:p w14:paraId="1750E78B" w14:textId="77777777" w:rsidR="000B2BF3" w:rsidRDefault="000B2BF3" w:rsidP="00427C8F">
            <w:pPr>
              <w:jc w:val="center"/>
              <w:rPr>
                <w:rFonts w:ascii="Arial" w:hAnsi="Arial" w:cs="Arial"/>
                <w:b/>
              </w:rPr>
            </w:pPr>
          </w:p>
          <w:p w14:paraId="51389A9D" w14:textId="77777777" w:rsidR="000B2BF3" w:rsidRDefault="000B2BF3" w:rsidP="00427C8F">
            <w:pPr>
              <w:jc w:val="center"/>
              <w:rPr>
                <w:rFonts w:ascii="Arial" w:hAnsi="Arial" w:cs="Arial"/>
                <w:b/>
              </w:rPr>
            </w:pPr>
          </w:p>
          <w:p w14:paraId="52E4EBC1" w14:textId="4EE3CF06" w:rsidR="000B2BF3" w:rsidRDefault="000B2BF3" w:rsidP="00427C8F">
            <w:pPr>
              <w:jc w:val="center"/>
              <w:rPr>
                <w:rFonts w:ascii="Arial" w:hAnsi="Arial" w:cs="Arial"/>
                <w:b/>
              </w:rPr>
            </w:pPr>
          </w:p>
          <w:p w14:paraId="148A042E" w14:textId="77777777" w:rsidR="00DD623D" w:rsidRDefault="00DD623D" w:rsidP="00427C8F">
            <w:pPr>
              <w:jc w:val="center"/>
              <w:rPr>
                <w:rFonts w:ascii="Arial" w:hAnsi="Arial" w:cs="Arial"/>
                <w:b/>
              </w:rPr>
            </w:pPr>
          </w:p>
          <w:p w14:paraId="1858FC01" w14:textId="77777777" w:rsidR="000B2BF3" w:rsidRDefault="000B2BF3" w:rsidP="00427C8F">
            <w:pPr>
              <w:jc w:val="center"/>
              <w:rPr>
                <w:rFonts w:ascii="Arial" w:hAnsi="Arial" w:cs="Arial"/>
                <w:b/>
              </w:rPr>
            </w:pPr>
          </w:p>
          <w:p w14:paraId="60D411F3" w14:textId="77777777" w:rsidR="000B2BF3" w:rsidRDefault="000B2BF3" w:rsidP="00427C8F">
            <w:pPr>
              <w:jc w:val="center"/>
              <w:rPr>
                <w:rFonts w:ascii="Arial" w:hAnsi="Arial" w:cs="Arial"/>
                <w:b/>
              </w:rPr>
            </w:pPr>
            <w:r>
              <w:rPr>
                <w:rFonts w:ascii="Arial" w:hAnsi="Arial" w:cs="Arial"/>
                <w:b/>
              </w:rPr>
              <w:lastRenderedPageBreak/>
              <w:t>Action</w:t>
            </w:r>
          </w:p>
          <w:p w14:paraId="15C0B3AC" w14:textId="77777777" w:rsidR="009C744B" w:rsidRDefault="009C744B" w:rsidP="00427C8F">
            <w:pPr>
              <w:jc w:val="center"/>
              <w:rPr>
                <w:rFonts w:ascii="Arial" w:hAnsi="Arial" w:cs="Arial"/>
                <w:b/>
              </w:rPr>
            </w:pPr>
          </w:p>
          <w:p w14:paraId="14A362E3" w14:textId="77777777" w:rsidR="009C744B" w:rsidRDefault="009C744B" w:rsidP="00427C8F">
            <w:pPr>
              <w:jc w:val="center"/>
              <w:rPr>
                <w:rFonts w:ascii="Arial" w:hAnsi="Arial" w:cs="Arial"/>
                <w:b/>
              </w:rPr>
            </w:pPr>
          </w:p>
          <w:p w14:paraId="5B546377" w14:textId="77777777" w:rsidR="009C744B" w:rsidRDefault="009C744B" w:rsidP="00427C8F">
            <w:pPr>
              <w:jc w:val="center"/>
              <w:rPr>
                <w:rFonts w:ascii="Arial" w:hAnsi="Arial" w:cs="Arial"/>
                <w:b/>
              </w:rPr>
            </w:pPr>
          </w:p>
          <w:p w14:paraId="628D91F3" w14:textId="77777777" w:rsidR="009C744B" w:rsidRDefault="009C744B" w:rsidP="00427C8F">
            <w:pPr>
              <w:jc w:val="center"/>
              <w:rPr>
                <w:rFonts w:ascii="Arial" w:hAnsi="Arial" w:cs="Arial"/>
                <w:b/>
              </w:rPr>
            </w:pPr>
          </w:p>
          <w:p w14:paraId="64B52A5B" w14:textId="77777777" w:rsidR="009C744B" w:rsidRDefault="009C744B" w:rsidP="00427C8F">
            <w:pPr>
              <w:jc w:val="center"/>
              <w:rPr>
                <w:rFonts w:ascii="Arial" w:hAnsi="Arial" w:cs="Arial"/>
                <w:b/>
              </w:rPr>
            </w:pPr>
          </w:p>
          <w:p w14:paraId="0D11313A" w14:textId="77777777" w:rsidR="009C744B" w:rsidRDefault="009C744B" w:rsidP="00427C8F">
            <w:pPr>
              <w:jc w:val="center"/>
              <w:rPr>
                <w:rFonts w:ascii="Arial" w:hAnsi="Arial" w:cs="Arial"/>
                <w:b/>
              </w:rPr>
            </w:pPr>
          </w:p>
          <w:p w14:paraId="21CD5523" w14:textId="77777777" w:rsidR="009C744B" w:rsidRDefault="009C744B" w:rsidP="00427C8F">
            <w:pPr>
              <w:jc w:val="center"/>
              <w:rPr>
                <w:rFonts w:ascii="Arial" w:hAnsi="Arial" w:cs="Arial"/>
                <w:b/>
              </w:rPr>
            </w:pPr>
          </w:p>
          <w:p w14:paraId="296C3A3B" w14:textId="77777777" w:rsidR="009C744B" w:rsidRDefault="009C744B" w:rsidP="00427C8F">
            <w:pPr>
              <w:jc w:val="center"/>
              <w:rPr>
                <w:rFonts w:ascii="Arial" w:hAnsi="Arial" w:cs="Arial"/>
                <w:b/>
              </w:rPr>
            </w:pPr>
          </w:p>
          <w:p w14:paraId="5A3B866F" w14:textId="77777777" w:rsidR="009C744B" w:rsidRDefault="009C744B" w:rsidP="00427C8F">
            <w:pPr>
              <w:jc w:val="center"/>
              <w:rPr>
                <w:rFonts w:ascii="Arial" w:hAnsi="Arial" w:cs="Arial"/>
                <w:b/>
              </w:rPr>
            </w:pPr>
          </w:p>
          <w:p w14:paraId="18F56947" w14:textId="77777777" w:rsidR="009C744B" w:rsidRDefault="009C744B" w:rsidP="00427C8F">
            <w:pPr>
              <w:jc w:val="center"/>
              <w:rPr>
                <w:rFonts w:ascii="Arial" w:hAnsi="Arial" w:cs="Arial"/>
                <w:b/>
              </w:rPr>
            </w:pPr>
          </w:p>
          <w:p w14:paraId="0B08CE34" w14:textId="77777777" w:rsidR="009C744B" w:rsidRDefault="009C744B" w:rsidP="00427C8F">
            <w:pPr>
              <w:jc w:val="center"/>
              <w:rPr>
                <w:rFonts w:ascii="Arial" w:hAnsi="Arial" w:cs="Arial"/>
                <w:b/>
              </w:rPr>
            </w:pPr>
          </w:p>
          <w:p w14:paraId="581DED5F" w14:textId="77777777" w:rsidR="009C744B" w:rsidRDefault="009C744B" w:rsidP="00427C8F">
            <w:pPr>
              <w:jc w:val="center"/>
              <w:rPr>
                <w:rFonts w:ascii="Arial" w:hAnsi="Arial" w:cs="Arial"/>
                <w:b/>
              </w:rPr>
            </w:pPr>
          </w:p>
          <w:p w14:paraId="154B4EBF" w14:textId="77777777" w:rsidR="009C744B" w:rsidRDefault="009C744B" w:rsidP="00427C8F">
            <w:pPr>
              <w:jc w:val="center"/>
              <w:rPr>
                <w:rFonts w:ascii="Arial" w:hAnsi="Arial" w:cs="Arial"/>
                <w:b/>
              </w:rPr>
            </w:pPr>
          </w:p>
          <w:p w14:paraId="210F958F" w14:textId="77777777" w:rsidR="009C744B" w:rsidRDefault="009C744B" w:rsidP="00427C8F">
            <w:pPr>
              <w:jc w:val="center"/>
              <w:rPr>
                <w:rFonts w:ascii="Arial" w:hAnsi="Arial" w:cs="Arial"/>
                <w:b/>
              </w:rPr>
            </w:pPr>
          </w:p>
          <w:p w14:paraId="2B0785DB" w14:textId="77777777" w:rsidR="009C744B" w:rsidRDefault="009C744B" w:rsidP="00427C8F">
            <w:pPr>
              <w:jc w:val="center"/>
              <w:rPr>
                <w:rFonts w:ascii="Arial" w:hAnsi="Arial" w:cs="Arial"/>
                <w:b/>
              </w:rPr>
            </w:pPr>
          </w:p>
          <w:p w14:paraId="4EAFDA75" w14:textId="77777777" w:rsidR="009C744B" w:rsidRDefault="009C744B" w:rsidP="00427C8F">
            <w:pPr>
              <w:jc w:val="center"/>
              <w:rPr>
                <w:rFonts w:ascii="Arial" w:hAnsi="Arial" w:cs="Arial"/>
                <w:b/>
              </w:rPr>
            </w:pPr>
          </w:p>
          <w:p w14:paraId="3974887D" w14:textId="77777777" w:rsidR="009C744B" w:rsidRDefault="009C744B" w:rsidP="00427C8F">
            <w:pPr>
              <w:jc w:val="center"/>
              <w:rPr>
                <w:rFonts w:ascii="Arial" w:hAnsi="Arial" w:cs="Arial"/>
                <w:b/>
              </w:rPr>
            </w:pPr>
          </w:p>
          <w:p w14:paraId="3ED9FCDC" w14:textId="77777777" w:rsidR="009C744B" w:rsidRDefault="009C744B" w:rsidP="00427C8F">
            <w:pPr>
              <w:jc w:val="center"/>
              <w:rPr>
                <w:rFonts w:ascii="Arial" w:hAnsi="Arial" w:cs="Arial"/>
                <w:b/>
              </w:rPr>
            </w:pPr>
          </w:p>
          <w:p w14:paraId="12082A89" w14:textId="77777777" w:rsidR="009C744B" w:rsidRDefault="009C744B" w:rsidP="00427C8F">
            <w:pPr>
              <w:jc w:val="center"/>
              <w:rPr>
                <w:rFonts w:ascii="Arial" w:hAnsi="Arial" w:cs="Arial"/>
                <w:b/>
              </w:rPr>
            </w:pPr>
          </w:p>
          <w:p w14:paraId="6AF6A450" w14:textId="77777777" w:rsidR="009C744B" w:rsidRDefault="009C744B" w:rsidP="00427C8F">
            <w:pPr>
              <w:jc w:val="center"/>
              <w:rPr>
                <w:rFonts w:ascii="Arial" w:hAnsi="Arial" w:cs="Arial"/>
                <w:b/>
              </w:rPr>
            </w:pPr>
          </w:p>
          <w:p w14:paraId="174B7143" w14:textId="77777777" w:rsidR="009C744B" w:rsidRDefault="009C744B" w:rsidP="00427C8F">
            <w:pPr>
              <w:jc w:val="center"/>
              <w:rPr>
                <w:rFonts w:ascii="Arial" w:hAnsi="Arial" w:cs="Arial"/>
                <w:b/>
              </w:rPr>
            </w:pPr>
          </w:p>
          <w:p w14:paraId="220538FB" w14:textId="77777777" w:rsidR="009C744B" w:rsidRDefault="009C744B" w:rsidP="00427C8F">
            <w:pPr>
              <w:jc w:val="center"/>
              <w:rPr>
                <w:rFonts w:ascii="Arial" w:hAnsi="Arial" w:cs="Arial"/>
                <w:b/>
              </w:rPr>
            </w:pPr>
          </w:p>
          <w:p w14:paraId="52138FA3" w14:textId="77777777" w:rsidR="009C744B" w:rsidRDefault="009C744B" w:rsidP="00427C8F">
            <w:pPr>
              <w:jc w:val="center"/>
              <w:rPr>
                <w:rFonts w:ascii="Arial" w:hAnsi="Arial" w:cs="Arial"/>
                <w:b/>
              </w:rPr>
            </w:pPr>
          </w:p>
          <w:p w14:paraId="12DB5F38" w14:textId="77777777" w:rsidR="009C744B" w:rsidRDefault="009C744B" w:rsidP="00427C8F">
            <w:pPr>
              <w:jc w:val="center"/>
              <w:rPr>
                <w:rFonts w:ascii="Arial" w:hAnsi="Arial" w:cs="Arial"/>
                <w:b/>
              </w:rPr>
            </w:pPr>
          </w:p>
          <w:p w14:paraId="37CB5A06" w14:textId="77777777" w:rsidR="009C744B" w:rsidRDefault="009C744B" w:rsidP="00427C8F">
            <w:pPr>
              <w:jc w:val="center"/>
              <w:rPr>
                <w:rFonts w:ascii="Arial" w:hAnsi="Arial" w:cs="Arial"/>
                <w:b/>
              </w:rPr>
            </w:pPr>
          </w:p>
          <w:p w14:paraId="0C1304BF" w14:textId="77777777" w:rsidR="009C744B" w:rsidRDefault="009C744B" w:rsidP="00427C8F">
            <w:pPr>
              <w:jc w:val="center"/>
              <w:rPr>
                <w:rFonts w:ascii="Arial" w:hAnsi="Arial" w:cs="Arial"/>
                <w:b/>
              </w:rPr>
            </w:pPr>
          </w:p>
          <w:p w14:paraId="1DB76D05" w14:textId="77777777" w:rsidR="009C744B" w:rsidRDefault="009C744B" w:rsidP="00427C8F">
            <w:pPr>
              <w:jc w:val="center"/>
              <w:rPr>
                <w:rFonts w:ascii="Arial" w:hAnsi="Arial" w:cs="Arial"/>
                <w:b/>
              </w:rPr>
            </w:pPr>
          </w:p>
          <w:p w14:paraId="010ED07C" w14:textId="77777777" w:rsidR="009C744B" w:rsidRDefault="009C744B" w:rsidP="00427C8F">
            <w:pPr>
              <w:jc w:val="center"/>
              <w:rPr>
                <w:rFonts w:ascii="Arial" w:hAnsi="Arial" w:cs="Arial"/>
                <w:b/>
              </w:rPr>
            </w:pPr>
          </w:p>
          <w:p w14:paraId="0C1D985A" w14:textId="77777777" w:rsidR="009C744B" w:rsidRDefault="009C744B" w:rsidP="00427C8F">
            <w:pPr>
              <w:jc w:val="center"/>
              <w:rPr>
                <w:rFonts w:ascii="Arial" w:hAnsi="Arial" w:cs="Arial"/>
                <w:b/>
              </w:rPr>
            </w:pPr>
          </w:p>
          <w:p w14:paraId="1A7A699D" w14:textId="77777777" w:rsidR="009C744B" w:rsidRDefault="009C744B" w:rsidP="00427C8F">
            <w:pPr>
              <w:jc w:val="center"/>
              <w:rPr>
                <w:rFonts w:ascii="Arial" w:hAnsi="Arial" w:cs="Arial"/>
                <w:b/>
              </w:rPr>
            </w:pPr>
          </w:p>
          <w:p w14:paraId="5913CFEC" w14:textId="77777777" w:rsidR="009C744B" w:rsidRDefault="009C744B" w:rsidP="00427C8F">
            <w:pPr>
              <w:jc w:val="center"/>
              <w:rPr>
                <w:rFonts w:ascii="Arial" w:hAnsi="Arial" w:cs="Arial"/>
                <w:b/>
              </w:rPr>
            </w:pPr>
          </w:p>
          <w:p w14:paraId="295BCB19" w14:textId="77777777" w:rsidR="009C744B" w:rsidRDefault="009C744B" w:rsidP="00427C8F">
            <w:pPr>
              <w:jc w:val="center"/>
              <w:rPr>
                <w:rFonts w:ascii="Arial" w:hAnsi="Arial" w:cs="Arial"/>
                <w:b/>
              </w:rPr>
            </w:pPr>
          </w:p>
          <w:p w14:paraId="14BF63B3" w14:textId="77777777" w:rsidR="009C744B" w:rsidRDefault="009C744B" w:rsidP="00427C8F">
            <w:pPr>
              <w:jc w:val="center"/>
              <w:rPr>
                <w:rFonts w:ascii="Arial" w:hAnsi="Arial" w:cs="Arial"/>
                <w:b/>
              </w:rPr>
            </w:pPr>
          </w:p>
          <w:p w14:paraId="4D0B8962" w14:textId="77777777" w:rsidR="009C744B" w:rsidRDefault="009C744B" w:rsidP="00427C8F">
            <w:pPr>
              <w:jc w:val="center"/>
              <w:rPr>
                <w:rFonts w:ascii="Arial" w:hAnsi="Arial" w:cs="Arial"/>
                <w:b/>
              </w:rPr>
            </w:pPr>
          </w:p>
          <w:p w14:paraId="455FE2F0" w14:textId="77777777" w:rsidR="009C744B" w:rsidRDefault="009C744B" w:rsidP="00427C8F">
            <w:pPr>
              <w:jc w:val="center"/>
              <w:rPr>
                <w:rFonts w:ascii="Arial" w:hAnsi="Arial" w:cs="Arial"/>
                <w:b/>
              </w:rPr>
            </w:pPr>
          </w:p>
          <w:p w14:paraId="185FFAD5" w14:textId="77777777" w:rsidR="009C744B" w:rsidRDefault="009C744B" w:rsidP="00427C8F">
            <w:pPr>
              <w:jc w:val="center"/>
              <w:rPr>
                <w:rFonts w:ascii="Arial" w:hAnsi="Arial" w:cs="Arial"/>
                <w:b/>
              </w:rPr>
            </w:pPr>
          </w:p>
          <w:p w14:paraId="22258C4E" w14:textId="77777777" w:rsidR="009C744B" w:rsidRDefault="009C744B" w:rsidP="00427C8F">
            <w:pPr>
              <w:jc w:val="center"/>
              <w:rPr>
                <w:rFonts w:ascii="Arial" w:hAnsi="Arial" w:cs="Arial"/>
                <w:b/>
              </w:rPr>
            </w:pPr>
          </w:p>
          <w:p w14:paraId="1153D4EA" w14:textId="77777777" w:rsidR="009C744B" w:rsidRDefault="009C744B" w:rsidP="00427C8F">
            <w:pPr>
              <w:jc w:val="center"/>
              <w:rPr>
                <w:rFonts w:ascii="Arial" w:hAnsi="Arial" w:cs="Arial"/>
                <w:b/>
              </w:rPr>
            </w:pPr>
          </w:p>
          <w:p w14:paraId="3CE9EE97" w14:textId="77777777" w:rsidR="009C744B" w:rsidRDefault="009C744B" w:rsidP="00427C8F">
            <w:pPr>
              <w:jc w:val="center"/>
              <w:rPr>
                <w:rFonts w:ascii="Arial" w:hAnsi="Arial" w:cs="Arial"/>
                <w:b/>
              </w:rPr>
            </w:pPr>
          </w:p>
          <w:p w14:paraId="54D95639" w14:textId="77777777" w:rsidR="009C744B" w:rsidRDefault="009C744B" w:rsidP="00427C8F">
            <w:pPr>
              <w:jc w:val="center"/>
              <w:rPr>
                <w:rFonts w:ascii="Arial" w:hAnsi="Arial" w:cs="Arial"/>
                <w:b/>
              </w:rPr>
            </w:pPr>
          </w:p>
          <w:p w14:paraId="7FDFD805" w14:textId="77777777" w:rsidR="009C744B" w:rsidRDefault="009C744B" w:rsidP="00427C8F">
            <w:pPr>
              <w:jc w:val="center"/>
              <w:rPr>
                <w:rFonts w:ascii="Arial" w:hAnsi="Arial" w:cs="Arial"/>
                <w:b/>
              </w:rPr>
            </w:pPr>
          </w:p>
          <w:p w14:paraId="25787842" w14:textId="77777777" w:rsidR="009C744B" w:rsidRDefault="009C744B" w:rsidP="00427C8F">
            <w:pPr>
              <w:jc w:val="center"/>
              <w:rPr>
                <w:rFonts w:ascii="Arial" w:hAnsi="Arial" w:cs="Arial"/>
                <w:b/>
              </w:rPr>
            </w:pPr>
            <w:proofErr w:type="spellStart"/>
            <w:r>
              <w:rPr>
                <w:rFonts w:ascii="Arial" w:hAnsi="Arial" w:cs="Arial"/>
                <w:b/>
              </w:rPr>
              <w:t>HoCI</w:t>
            </w:r>
            <w:proofErr w:type="spellEnd"/>
          </w:p>
          <w:p w14:paraId="3582F1EB" w14:textId="77777777" w:rsidR="0043207F" w:rsidRDefault="0043207F" w:rsidP="00427C8F">
            <w:pPr>
              <w:jc w:val="center"/>
              <w:rPr>
                <w:rFonts w:ascii="Arial" w:hAnsi="Arial" w:cs="Arial"/>
                <w:b/>
              </w:rPr>
            </w:pPr>
          </w:p>
          <w:p w14:paraId="1D1AEBCD" w14:textId="7F1DA121" w:rsidR="0043207F" w:rsidRDefault="0043207F" w:rsidP="00427C8F">
            <w:pPr>
              <w:jc w:val="center"/>
              <w:rPr>
                <w:rFonts w:ascii="Arial" w:hAnsi="Arial" w:cs="Arial"/>
                <w:b/>
              </w:rPr>
            </w:pPr>
          </w:p>
          <w:p w14:paraId="2EBB6048" w14:textId="77777777" w:rsidR="00DD623D" w:rsidRDefault="00DD623D" w:rsidP="00427C8F">
            <w:pPr>
              <w:jc w:val="center"/>
              <w:rPr>
                <w:rFonts w:ascii="Arial" w:hAnsi="Arial" w:cs="Arial"/>
                <w:b/>
              </w:rPr>
            </w:pPr>
          </w:p>
          <w:p w14:paraId="7AFED7FF" w14:textId="77777777" w:rsidR="0043207F" w:rsidRDefault="0043207F" w:rsidP="00427C8F">
            <w:pPr>
              <w:jc w:val="center"/>
              <w:rPr>
                <w:rFonts w:ascii="Arial" w:hAnsi="Arial" w:cs="Arial"/>
                <w:b/>
              </w:rPr>
            </w:pPr>
          </w:p>
          <w:p w14:paraId="36E273C0" w14:textId="77777777" w:rsidR="0043207F" w:rsidRDefault="0043207F" w:rsidP="00427C8F">
            <w:pPr>
              <w:jc w:val="center"/>
              <w:rPr>
                <w:rFonts w:ascii="Arial" w:hAnsi="Arial" w:cs="Arial"/>
                <w:b/>
              </w:rPr>
            </w:pPr>
          </w:p>
          <w:p w14:paraId="3836BB8F" w14:textId="77777777" w:rsidR="0043207F" w:rsidRDefault="0043207F" w:rsidP="00427C8F">
            <w:pPr>
              <w:jc w:val="center"/>
              <w:rPr>
                <w:rFonts w:ascii="Arial" w:hAnsi="Arial" w:cs="Arial"/>
                <w:b/>
              </w:rPr>
            </w:pPr>
          </w:p>
          <w:p w14:paraId="19F7BA2C" w14:textId="77777777" w:rsidR="0043207F" w:rsidRDefault="0043207F" w:rsidP="00427C8F">
            <w:pPr>
              <w:jc w:val="center"/>
              <w:rPr>
                <w:rFonts w:ascii="Arial" w:hAnsi="Arial" w:cs="Arial"/>
                <w:b/>
              </w:rPr>
            </w:pPr>
          </w:p>
          <w:p w14:paraId="7FFBE978" w14:textId="4B88250C" w:rsidR="0043207F" w:rsidRPr="00877266" w:rsidRDefault="0043207F" w:rsidP="00427C8F">
            <w:pPr>
              <w:jc w:val="center"/>
              <w:rPr>
                <w:rFonts w:ascii="Arial" w:hAnsi="Arial" w:cs="Arial"/>
                <w:b/>
                <w:highlight w:val="yellow"/>
              </w:rPr>
            </w:pPr>
            <w:r>
              <w:rPr>
                <w:rFonts w:ascii="Arial" w:hAnsi="Arial" w:cs="Arial"/>
                <w:b/>
              </w:rPr>
              <w:lastRenderedPageBreak/>
              <w:t>Action</w:t>
            </w:r>
          </w:p>
        </w:tc>
      </w:tr>
      <w:tr w:rsidR="007E2E6E" w:rsidRPr="00877266" w14:paraId="378DE643" w14:textId="77777777" w:rsidTr="001D30D6">
        <w:trPr>
          <w:trHeight w:val="568"/>
        </w:trPr>
        <w:tc>
          <w:tcPr>
            <w:tcW w:w="8217" w:type="dxa"/>
          </w:tcPr>
          <w:p w14:paraId="02EF5B2C" w14:textId="4350337A" w:rsidR="004F5A65" w:rsidRPr="00A82FF1" w:rsidRDefault="00A82FF1" w:rsidP="00A25353">
            <w:pPr>
              <w:pStyle w:val="ListParagraph"/>
              <w:numPr>
                <w:ilvl w:val="0"/>
                <w:numId w:val="1"/>
              </w:numPr>
              <w:ind w:right="253"/>
              <w:rPr>
                <w:rFonts w:cs="Arial"/>
                <w:b/>
                <w:bCs/>
                <w:u w:val="single"/>
              </w:rPr>
            </w:pPr>
            <w:r w:rsidRPr="00A82FF1">
              <w:rPr>
                <w:rFonts w:cs="Arial"/>
                <w:b/>
                <w:bCs/>
                <w:u w:val="single"/>
              </w:rPr>
              <w:lastRenderedPageBreak/>
              <w:t>STATEMENT OF ACCOUNTS INCLUDING THE END OF YEAR FINANCIAL REPORT 2022/23</w:t>
            </w:r>
          </w:p>
          <w:p w14:paraId="411F5709" w14:textId="62AD8F8E" w:rsidR="000132C0" w:rsidRPr="00877266" w:rsidRDefault="000132C0" w:rsidP="00A25353">
            <w:pPr>
              <w:ind w:left="568"/>
              <w:jc w:val="both"/>
              <w:rPr>
                <w:rFonts w:cs="Arial"/>
                <w:b/>
                <w:highlight w:val="yellow"/>
                <w:u w:val="single"/>
              </w:rPr>
            </w:pPr>
          </w:p>
        </w:tc>
        <w:tc>
          <w:tcPr>
            <w:tcW w:w="1270" w:type="dxa"/>
          </w:tcPr>
          <w:p w14:paraId="6A5AC6EA" w14:textId="40D50ACD" w:rsidR="007E2E6E" w:rsidRPr="00877266" w:rsidRDefault="007E2E6E" w:rsidP="00417543">
            <w:pPr>
              <w:jc w:val="center"/>
              <w:rPr>
                <w:rFonts w:ascii="Arial" w:hAnsi="Arial" w:cs="Arial"/>
                <w:b/>
                <w:highlight w:val="yellow"/>
              </w:rPr>
            </w:pPr>
          </w:p>
        </w:tc>
      </w:tr>
      <w:tr w:rsidR="009D30C4" w:rsidRPr="00877266" w14:paraId="53211AB0" w14:textId="77777777" w:rsidTr="001D30D6">
        <w:trPr>
          <w:trHeight w:val="568"/>
        </w:trPr>
        <w:tc>
          <w:tcPr>
            <w:tcW w:w="8217" w:type="dxa"/>
          </w:tcPr>
          <w:p w14:paraId="5317F131" w14:textId="4A7376D1" w:rsidR="0081150A" w:rsidRDefault="0081150A" w:rsidP="001035E0">
            <w:pPr>
              <w:rPr>
                <w:rFonts w:ascii="Arial" w:hAnsi="Arial" w:cs="Arial"/>
              </w:rPr>
            </w:pPr>
            <w:r>
              <w:rPr>
                <w:rFonts w:ascii="Arial" w:hAnsi="Arial" w:cs="Arial"/>
              </w:rPr>
              <w:t>We received an update on progress with the Statement of Accounts and the Year End Financial Report 2022/23.</w:t>
            </w:r>
          </w:p>
          <w:p w14:paraId="4AA2062B" w14:textId="44D37C15" w:rsidR="0081150A" w:rsidRDefault="0081150A" w:rsidP="001035E0">
            <w:pPr>
              <w:rPr>
                <w:rFonts w:ascii="Arial" w:hAnsi="Arial" w:cs="Arial"/>
              </w:rPr>
            </w:pPr>
          </w:p>
          <w:p w14:paraId="004C1104" w14:textId="4277713A" w:rsidR="0081150A" w:rsidRDefault="0081150A" w:rsidP="001035E0">
            <w:pPr>
              <w:rPr>
                <w:rFonts w:ascii="Arial" w:hAnsi="Arial" w:cs="Arial"/>
              </w:rPr>
            </w:pPr>
            <w:r>
              <w:rPr>
                <w:rFonts w:ascii="Arial" w:hAnsi="Arial" w:cs="Arial"/>
              </w:rPr>
              <w:t xml:space="preserve">The ACOR explained that we were not currently </w:t>
            </w:r>
            <w:proofErr w:type="gramStart"/>
            <w:r>
              <w:rPr>
                <w:rFonts w:ascii="Arial" w:hAnsi="Arial" w:cs="Arial"/>
              </w:rPr>
              <w:t>in a position</w:t>
            </w:r>
            <w:proofErr w:type="gramEnd"/>
            <w:r>
              <w:rPr>
                <w:rFonts w:ascii="Arial" w:hAnsi="Arial" w:cs="Arial"/>
              </w:rPr>
              <w:t xml:space="preserve"> to finalise the accounts and that th</w:t>
            </w:r>
            <w:r w:rsidR="00C237AC">
              <w:rPr>
                <w:rFonts w:ascii="Arial" w:hAnsi="Arial" w:cs="Arial"/>
              </w:rPr>
              <w:t>ey</w:t>
            </w:r>
            <w:r>
              <w:rPr>
                <w:rFonts w:ascii="Arial" w:hAnsi="Arial" w:cs="Arial"/>
              </w:rPr>
              <w:t xml:space="preserve"> had been delayed by 4 weeks.  However</w:t>
            </w:r>
            <w:r w:rsidR="00C237AC">
              <w:rPr>
                <w:rFonts w:ascii="Arial" w:hAnsi="Arial" w:cs="Arial"/>
              </w:rPr>
              <w:t>,</w:t>
            </w:r>
            <w:r>
              <w:rPr>
                <w:rFonts w:ascii="Arial" w:hAnsi="Arial" w:cs="Arial"/>
              </w:rPr>
              <w:t xml:space="preserve"> the </w:t>
            </w:r>
            <w:proofErr w:type="spellStart"/>
            <w:r>
              <w:rPr>
                <w:rFonts w:ascii="Arial" w:hAnsi="Arial" w:cs="Arial"/>
              </w:rPr>
              <w:t>year end</w:t>
            </w:r>
            <w:proofErr w:type="spellEnd"/>
            <w:r>
              <w:rPr>
                <w:rFonts w:ascii="Arial" w:hAnsi="Arial" w:cs="Arial"/>
              </w:rPr>
              <w:t xml:space="preserve"> financial report was the management accounting position that would be reflected in the </w:t>
            </w:r>
            <w:r w:rsidR="004127EE">
              <w:rPr>
                <w:rFonts w:ascii="Arial" w:hAnsi="Arial" w:cs="Arial"/>
              </w:rPr>
              <w:t>accounts,</w:t>
            </w:r>
            <w:r w:rsidR="00C237AC">
              <w:rPr>
                <w:rFonts w:ascii="Arial" w:hAnsi="Arial" w:cs="Arial"/>
              </w:rPr>
              <w:t xml:space="preserve"> and this would be discussed in detail.</w:t>
            </w:r>
          </w:p>
          <w:p w14:paraId="3239F953" w14:textId="751EAE81" w:rsidR="00C237AC" w:rsidRDefault="00C237AC" w:rsidP="001035E0">
            <w:pPr>
              <w:rPr>
                <w:rFonts w:ascii="Arial" w:hAnsi="Arial" w:cs="Arial"/>
              </w:rPr>
            </w:pPr>
          </w:p>
          <w:p w14:paraId="69A0DC15" w14:textId="5961A11B" w:rsidR="0081150A" w:rsidRDefault="00C237AC" w:rsidP="001035E0">
            <w:pPr>
              <w:rPr>
                <w:rFonts w:ascii="Arial" w:hAnsi="Arial" w:cs="Arial"/>
              </w:rPr>
            </w:pPr>
            <w:r>
              <w:rPr>
                <w:rFonts w:ascii="Arial" w:hAnsi="Arial" w:cs="Arial"/>
              </w:rPr>
              <w:t xml:space="preserve">The ACOR </w:t>
            </w:r>
            <w:r w:rsidR="004127EE">
              <w:rPr>
                <w:rFonts w:ascii="Arial" w:hAnsi="Arial" w:cs="Arial"/>
              </w:rPr>
              <w:t>stated</w:t>
            </w:r>
            <w:r>
              <w:rPr>
                <w:rFonts w:ascii="Arial" w:hAnsi="Arial" w:cs="Arial"/>
              </w:rPr>
              <w:t xml:space="preserve"> that there was an underspend of £3.5</w:t>
            </w:r>
            <w:r w:rsidR="004127EE">
              <w:rPr>
                <w:rFonts w:ascii="Arial" w:hAnsi="Arial" w:cs="Arial"/>
              </w:rPr>
              <w:t xml:space="preserve"> </w:t>
            </w:r>
            <w:r>
              <w:rPr>
                <w:rFonts w:ascii="Arial" w:hAnsi="Arial" w:cs="Arial"/>
              </w:rPr>
              <w:t>million at year end.</w:t>
            </w:r>
            <w:r w:rsidR="008132A3">
              <w:rPr>
                <w:rFonts w:ascii="Arial" w:hAnsi="Arial" w:cs="Arial"/>
              </w:rPr>
              <w:t xml:space="preserve">  We were aware that there was going to be </w:t>
            </w:r>
            <w:r w:rsidR="004127EE">
              <w:rPr>
                <w:rFonts w:ascii="Arial" w:hAnsi="Arial" w:cs="Arial"/>
              </w:rPr>
              <w:t>an</w:t>
            </w:r>
            <w:r w:rsidR="008132A3">
              <w:rPr>
                <w:rFonts w:ascii="Arial" w:hAnsi="Arial" w:cs="Arial"/>
              </w:rPr>
              <w:t xml:space="preserve"> underspend </w:t>
            </w:r>
            <w:r w:rsidR="004127EE">
              <w:rPr>
                <w:rFonts w:ascii="Arial" w:hAnsi="Arial" w:cs="Arial"/>
              </w:rPr>
              <w:t xml:space="preserve">relating </w:t>
            </w:r>
            <w:r w:rsidR="008132A3">
              <w:rPr>
                <w:rFonts w:ascii="Arial" w:hAnsi="Arial" w:cs="Arial"/>
              </w:rPr>
              <w:t>to</w:t>
            </w:r>
            <w:r w:rsidR="004127EE">
              <w:rPr>
                <w:rFonts w:ascii="Arial" w:hAnsi="Arial" w:cs="Arial"/>
              </w:rPr>
              <w:t xml:space="preserve"> </w:t>
            </w:r>
            <w:r w:rsidR="008132A3">
              <w:rPr>
                <w:rFonts w:ascii="Arial" w:hAnsi="Arial" w:cs="Arial"/>
              </w:rPr>
              <w:t xml:space="preserve">police officer recruitment but </w:t>
            </w:r>
            <w:r w:rsidR="004127EE">
              <w:rPr>
                <w:rFonts w:ascii="Arial" w:hAnsi="Arial" w:cs="Arial"/>
              </w:rPr>
              <w:t xml:space="preserve">acknowledged that </w:t>
            </w:r>
            <w:r w:rsidR="008132A3">
              <w:rPr>
                <w:rFonts w:ascii="Arial" w:hAnsi="Arial" w:cs="Arial"/>
              </w:rPr>
              <w:t>this has been offset by</w:t>
            </w:r>
            <w:r w:rsidR="004127EE">
              <w:rPr>
                <w:rFonts w:ascii="Arial" w:hAnsi="Arial" w:cs="Arial"/>
              </w:rPr>
              <w:t xml:space="preserve"> </w:t>
            </w:r>
            <w:r w:rsidR="008132A3">
              <w:rPr>
                <w:rFonts w:ascii="Arial" w:hAnsi="Arial" w:cs="Arial"/>
              </w:rPr>
              <w:t xml:space="preserve">a significant overspend relating to police staff </w:t>
            </w:r>
            <w:r w:rsidR="008132A3" w:rsidRPr="004127EE">
              <w:rPr>
                <w:rFonts w:ascii="Arial" w:hAnsi="Arial" w:cs="Arial"/>
              </w:rPr>
              <w:t>and P</w:t>
            </w:r>
            <w:r w:rsidR="004127EE" w:rsidRPr="004127EE">
              <w:rPr>
                <w:rFonts w:ascii="Arial" w:hAnsi="Arial" w:cs="Arial"/>
              </w:rPr>
              <w:t xml:space="preserve">olice </w:t>
            </w:r>
            <w:r w:rsidR="008132A3" w:rsidRPr="004127EE">
              <w:rPr>
                <w:rFonts w:ascii="Arial" w:hAnsi="Arial" w:cs="Arial"/>
              </w:rPr>
              <w:t>C</w:t>
            </w:r>
            <w:r w:rsidR="004127EE" w:rsidRPr="004127EE">
              <w:rPr>
                <w:rFonts w:ascii="Arial" w:hAnsi="Arial" w:cs="Arial"/>
              </w:rPr>
              <w:t xml:space="preserve">ommunity </w:t>
            </w:r>
            <w:r w:rsidR="008132A3" w:rsidRPr="004127EE">
              <w:rPr>
                <w:rFonts w:ascii="Arial" w:hAnsi="Arial" w:cs="Arial"/>
              </w:rPr>
              <w:t>S</w:t>
            </w:r>
            <w:r w:rsidR="004127EE" w:rsidRPr="004127EE">
              <w:rPr>
                <w:rFonts w:ascii="Arial" w:hAnsi="Arial" w:cs="Arial"/>
              </w:rPr>
              <w:t xml:space="preserve">upport </w:t>
            </w:r>
            <w:r w:rsidR="008132A3" w:rsidRPr="004127EE">
              <w:rPr>
                <w:rFonts w:ascii="Arial" w:hAnsi="Arial" w:cs="Arial"/>
              </w:rPr>
              <w:t>O</w:t>
            </w:r>
            <w:r w:rsidR="004127EE" w:rsidRPr="004127EE">
              <w:rPr>
                <w:rFonts w:ascii="Arial" w:hAnsi="Arial" w:cs="Arial"/>
              </w:rPr>
              <w:t>fficer</w:t>
            </w:r>
            <w:r w:rsidR="008132A3" w:rsidRPr="004127EE">
              <w:rPr>
                <w:rFonts w:ascii="Arial" w:hAnsi="Arial" w:cs="Arial"/>
              </w:rPr>
              <w:t>s</w:t>
            </w:r>
            <w:r w:rsidR="004127EE" w:rsidRPr="004127EE">
              <w:rPr>
                <w:rFonts w:ascii="Arial" w:hAnsi="Arial" w:cs="Arial"/>
              </w:rPr>
              <w:t xml:space="preserve"> (PCSOs)</w:t>
            </w:r>
            <w:r w:rsidR="008132A3" w:rsidRPr="004127EE">
              <w:rPr>
                <w:rFonts w:ascii="Arial" w:hAnsi="Arial" w:cs="Arial"/>
              </w:rPr>
              <w:t xml:space="preserve"> which was an area that needed to </w:t>
            </w:r>
            <w:r w:rsidR="004127EE">
              <w:rPr>
                <w:rFonts w:ascii="Arial" w:hAnsi="Arial" w:cs="Arial"/>
              </w:rPr>
              <w:t xml:space="preserve">be </w:t>
            </w:r>
            <w:r w:rsidR="008132A3" w:rsidRPr="004127EE">
              <w:rPr>
                <w:rFonts w:ascii="Arial" w:hAnsi="Arial" w:cs="Arial"/>
              </w:rPr>
              <w:t>control</w:t>
            </w:r>
            <w:r w:rsidR="004127EE">
              <w:rPr>
                <w:rFonts w:ascii="Arial" w:hAnsi="Arial" w:cs="Arial"/>
              </w:rPr>
              <w:t>led during</w:t>
            </w:r>
            <w:r w:rsidR="008132A3" w:rsidRPr="004127EE">
              <w:rPr>
                <w:rFonts w:ascii="Arial" w:hAnsi="Arial" w:cs="Arial"/>
              </w:rPr>
              <w:t xml:space="preserve"> th</w:t>
            </w:r>
            <w:r w:rsidR="004127EE">
              <w:rPr>
                <w:rFonts w:ascii="Arial" w:hAnsi="Arial" w:cs="Arial"/>
              </w:rPr>
              <w:t>e current</w:t>
            </w:r>
            <w:r w:rsidR="008132A3" w:rsidRPr="004127EE">
              <w:rPr>
                <w:rFonts w:ascii="Arial" w:hAnsi="Arial" w:cs="Arial"/>
              </w:rPr>
              <w:t xml:space="preserve"> financial year.</w:t>
            </w:r>
          </w:p>
          <w:p w14:paraId="2B8B07ED" w14:textId="0FBBC6D9" w:rsidR="008132A3" w:rsidRDefault="008132A3" w:rsidP="001035E0">
            <w:pPr>
              <w:rPr>
                <w:rFonts w:ascii="Arial" w:hAnsi="Arial" w:cs="Arial"/>
              </w:rPr>
            </w:pPr>
          </w:p>
          <w:p w14:paraId="43866FC0" w14:textId="03488513" w:rsidR="0081150A" w:rsidRDefault="008132A3" w:rsidP="001035E0">
            <w:pPr>
              <w:rPr>
                <w:rFonts w:ascii="Arial" w:hAnsi="Arial" w:cs="Arial"/>
              </w:rPr>
            </w:pPr>
            <w:r>
              <w:rPr>
                <w:rFonts w:ascii="Arial" w:hAnsi="Arial" w:cs="Arial"/>
              </w:rPr>
              <w:t xml:space="preserve">A further problematic area and one that we discussed </w:t>
            </w:r>
            <w:proofErr w:type="gramStart"/>
            <w:r>
              <w:rPr>
                <w:rFonts w:ascii="Arial" w:hAnsi="Arial" w:cs="Arial"/>
              </w:rPr>
              <w:t>a number of</w:t>
            </w:r>
            <w:proofErr w:type="gramEnd"/>
            <w:r>
              <w:rPr>
                <w:rFonts w:ascii="Arial" w:hAnsi="Arial" w:cs="Arial"/>
              </w:rPr>
              <w:t xml:space="preserve"> times during the last financial year was the issue of overtime.  During 2022/23 there was significant overspend on overtime of £1.7</w:t>
            </w:r>
            <w:r w:rsidR="004127EE">
              <w:rPr>
                <w:rFonts w:ascii="Arial" w:hAnsi="Arial" w:cs="Arial"/>
              </w:rPr>
              <w:t xml:space="preserve"> </w:t>
            </w:r>
            <w:r>
              <w:rPr>
                <w:rFonts w:ascii="Arial" w:hAnsi="Arial" w:cs="Arial"/>
              </w:rPr>
              <w:t xml:space="preserve">million.  We noted that </w:t>
            </w:r>
            <w:r>
              <w:rPr>
                <w:rFonts w:ascii="Arial" w:hAnsi="Arial" w:cs="Arial"/>
              </w:rPr>
              <w:lastRenderedPageBreak/>
              <w:t xml:space="preserve">£285,000 of the overall cost related to one off toil payments for hours officers and staff had worked that were more than three months old and that had not been claimed as overtime.  We were advised that </w:t>
            </w:r>
            <w:r w:rsidR="004127EE">
              <w:rPr>
                <w:rFonts w:ascii="Arial" w:hAnsi="Arial" w:cs="Arial"/>
              </w:rPr>
              <w:t>a review of overtime was taking place</w:t>
            </w:r>
            <w:r>
              <w:rPr>
                <w:rFonts w:ascii="Arial" w:hAnsi="Arial" w:cs="Arial"/>
              </w:rPr>
              <w:t xml:space="preserve"> to ensure it was appropriate</w:t>
            </w:r>
            <w:r w:rsidR="004127EE">
              <w:rPr>
                <w:rFonts w:ascii="Arial" w:hAnsi="Arial" w:cs="Arial"/>
              </w:rPr>
              <w:t xml:space="preserve"> and proportionate</w:t>
            </w:r>
            <w:r>
              <w:rPr>
                <w:rFonts w:ascii="Arial" w:hAnsi="Arial" w:cs="Arial"/>
              </w:rPr>
              <w:t>.  The ACC informed us that from 1</w:t>
            </w:r>
            <w:r w:rsidRPr="008132A3">
              <w:rPr>
                <w:rFonts w:ascii="Arial" w:hAnsi="Arial" w:cs="Arial"/>
                <w:vertAlign w:val="superscript"/>
              </w:rPr>
              <w:t>st</w:t>
            </w:r>
            <w:r>
              <w:rPr>
                <w:rFonts w:ascii="Arial" w:hAnsi="Arial" w:cs="Arial"/>
              </w:rPr>
              <w:t xml:space="preserve"> May 2023 a new system was brought in whereby all spontaneous overtime needed to be approved by the Silver Commander who was no</w:t>
            </w:r>
            <w:r w:rsidR="004127EE">
              <w:rPr>
                <w:rFonts w:ascii="Arial" w:hAnsi="Arial" w:cs="Arial"/>
              </w:rPr>
              <w:t>w</w:t>
            </w:r>
            <w:r>
              <w:rPr>
                <w:rFonts w:ascii="Arial" w:hAnsi="Arial" w:cs="Arial"/>
              </w:rPr>
              <w:t xml:space="preserve"> based in the </w:t>
            </w:r>
            <w:r w:rsidR="000F5E06">
              <w:rPr>
                <w:rFonts w:ascii="Arial" w:hAnsi="Arial" w:cs="Arial"/>
              </w:rPr>
              <w:t>FCC</w:t>
            </w:r>
            <w:r>
              <w:rPr>
                <w:rFonts w:ascii="Arial" w:hAnsi="Arial" w:cs="Arial"/>
              </w:rPr>
              <w:t xml:space="preserve"> 24</w:t>
            </w:r>
            <w:r w:rsidR="00854902">
              <w:rPr>
                <w:rFonts w:ascii="Arial" w:hAnsi="Arial" w:cs="Arial"/>
              </w:rPr>
              <w:t xml:space="preserve"> </w:t>
            </w:r>
            <w:r>
              <w:rPr>
                <w:rFonts w:ascii="Arial" w:hAnsi="Arial" w:cs="Arial"/>
              </w:rPr>
              <w:t>hours per day, 7 days per week</w:t>
            </w:r>
            <w:r w:rsidR="004127EE">
              <w:rPr>
                <w:rFonts w:ascii="Arial" w:hAnsi="Arial" w:cs="Arial"/>
              </w:rPr>
              <w:t>,</w:t>
            </w:r>
            <w:r w:rsidR="00CF4D79">
              <w:rPr>
                <w:rFonts w:ascii="Arial" w:hAnsi="Arial" w:cs="Arial"/>
              </w:rPr>
              <w:t xml:space="preserve"> as on review it had become apparent that there w</w:t>
            </w:r>
            <w:r w:rsidR="004127EE">
              <w:rPr>
                <w:rFonts w:ascii="Arial" w:hAnsi="Arial" w:cs="Arial"/>
              </w:rPr>
              <w:t>as</w:t>
            </w:r>
            <w:r w:rsidR="00CF4D79">
              <w:rPr>
                <w:rFonts w:ascii="Arial" w:hAnsi="Arial" w:cs="Arial"/>
              </w:rPr>
              <w:t xml:space="preserve"> not always </w:t>
            </w:r>
            <w:r w:rsidR="004127EE">
              <w:rPr>
                <w:rFonts w:ascii="Arial" w:hAnsi="Arial" w:cs="Arial"/>
              </w:rPr>
              <w:t xml:space="preserve">an </w:t>
            </w:r>
            <w:r w:rsidR="00CF4D79">
              <w:rPr>
                <w:rFonts w:ascii="Arial" w:hAnsi="Arial" w:cs="Arial"/>
              </w:rPr>
              <w:t>explainable reason for overtime to have been required although we were assured that operational demand would always take precedence in decision making.  We noted that the new system was still embedding but that a reduction was being seen as well as a true narrative for the reasons overtime was required.</w:t>
            </w:r>
          </w:p>
          <w:p w14:paraId="56F5448E" w14:textId="1A53E8E9" w:rsidR="008163ED" w:rsidRDefault="008163ED" w:rsidP="001035E0">
            <w:pPr>
              <w:rPr>
                <w:rFonts w:ascii="Arial" w:hAnsi="Arial" w:cs="Arial"/>
              </w:rPr>
            </w:pPr>
          </w:p>
          <w:p w14:paraId="201AE6A6" w14:textId="2305F60D" w:rsidR="008163ED" w:rsidRDefault="008163ED" w:rsidP="001035E0">
            <w:pPr>
              <w:rPr>
                <w:rFonts w:ascii="Arial" w:hAnsi="Arial" w:cs="Arial"/>
              </w:rPr>
            </w:pPr>
            <w:r>
              <w:rPr>
                <w:rFonts w:ascii="Arial" w:hAnsi="Arial" w:cs="Arial"/>
              </w:rPr>
              <w:t>There had also been significant inflationary pressures during 2022/23, both on pay and no</w:t>
            </w:r>
            <w:r w:rsidR="004127EE">
              <w:rPr>
                <w:rFonts w:ascii="Arial" w:hAnsi="Arial" w:cs="Arial"/>
              </w:rPr>
              <w:t>n</w:t>
            </w:r>
            <w:r>
              <w:rPr>
                <w:rFonts w:ascii="Arial" w:hAnsi="Arial" w:cs="Arial"/>
              </w:rPr>
              <w:t>-pay areas, such as an increase in fuel costs as well as an overspend of £1</w:t>
            </w:r>
            <w:r w:rsidR="00854902">
              <w:rPr>
                <w:rFonts w:ascii="Arial" w:hAnsi="Arial" w:cs="Arial"/>
              </w:rPr>
              <w:t xml:space="preserve"> </w:t>
            </w:r>
            <w:r>
              <w:rPr>
                <w:rFonts w:ascii="Arial" w:hAnsi="Arial" w:cs="Arial"/>
              </w:rPr>
              <w:t>million on premises although this had been offset by underspends in other supplies and services areas.  However, we needed to manage the areas of overspend better during the 2023/24 financial year.</w:t>
            </w:r>
          </w:p>
          <w:p w14:paraId="44AAE0C5" w14:textId="6A7DCFF6" w:rsidR="008163ED" w:rsidRDefault="008163ED" w:rsidP="001035E0">
            <w:pPr>
              <w:rPr>
                <w:rFonts w:ascii="Arial" w:hAnsi="Arial" w:cs="Arial"/>
              </w:rPr>
            </w:pPr>
          </w:p>
          <w:p w14:paraId="552189EE" w14:textId="5A4F7814" w:rsidR="008163ED" w:rsidRDefault="008163ED" w:rsidP="001035E0">
            <w:pPr>
              <w:rPr>
                <w:rFonts w:ascii="Arial" w:hAnsi="Arial" w:cs="Arial"/>
              </w:rPr>
            </w:pPr>
            <w:r>
              <w:rPr>
                <w:rFonts w:ascii="Arial" w:hAnsi="Arial" w:cs="Arial"/>
              </w:rPr>
              <w:t xml:space="preserve">The ACOR shared the positive news that the management of debtors and creditors was now working </w:t>
            </w:r>
            <w:proofErr w:type="gramStart"/>
            <w:r>
              <w:rPr>
                <w:rFonts w:ascii="Arial" w:hAnsi="Arial" w:cs="Arial"/>
              </w:rPr>
              <w:t>well</w:t>
            </w:r>
            <w:proofErr w:type="gramEnd"/>
            <w:r>
              <w:rPr>
                <w:rFonts w:ascii="Arial" w:hAnsi="Arial" w:cs="Arial"/>
              </w:rPr>
              <w:t xml:space="preserve"> and </w:t>
            </w:r>
            <w:r w:rsidR="004127EE">
              <w:rPr>
                <w:rFonts w:ascii="Arial" w:hAnsi="Arial" w:cs="Arial"/>
              </w:rPr>
              <w:t>the force were</w:t>
            </w:r>
            <w:r>
              <w:rPr>
                <w:rFonts w:ascii="Arial" w:hAnsi="Arial" w:cs="Arial"/>
              </w:rPr>
              <w:t xml:space="preserve"> performing within the compliance boundaries.  This was a significant improvement as this</w:t>
            </w:r>
            <w:r w:rsidR="004127EE">
              <w:rPr>
                <w:rFonts w:ascii="Arial" w:hAnsi="Arial" w:cs="Arial"/>
              </w:rPr>
              <w:t xml:space="preserve"> had previously been </w:t>
            </w:r>
            <w:r>
              <w:rPr>
                <w:rFonts w:ascii="Arial" w:hAnsi="Arial" w:cs="Arial"/>
              </w:rPr>
              <w:t xml:space="preserve">an area of concerns for the </w:t>
            </w:r>
            <w:r w:rsidR="0043207F">
              <w:rPr>
                <w:rFonts w:ascii="Arial" w:hAnsi="Arial" w:cs="Arial"/>
              </w:rPr>
              <w:t>JAC</w:t>
            </w:r>
            <w:r>
              <w:rPr>
                <w:rFonts w:ascii="Arial" w:hAnsi="Arial" w:cs="Arial"/>
              </w:rPr>
              <w:t>.</w:t>
            </w:r>
          </w:p>
          <w:p w14:paraId="02939B9B" w14:textId="73C54B51" w:rsidR="008163ED" w:rsidRDefault="008163ED" w:rsidP="001035E0">
            <w:pPr>
              <w:rPr>
                <w:rFonts w:ascii="Arial" w:hAnsi="Arial" w:cs="Arial"/>
              </w:rPr>
            </w:pPr>
          </w:p>
          <w:p w14:paraId="2F86312E" w14:textId="02D23E8C" w:rsidR="008132A3" w:rsidRDefault="008163ED" w:rsidP="001035E0">
            <w:pPr>
              <w:rPr>
                <w:rFonts w:ascii="Arial" w:hAnsi="Arial" w:cs="Arial"/>
              </w:rPr>
            </w:pPr>
            <w:r>
              <w:rPr>
                <w:rFonts w:ascii="Arial" w:hAnsi="Arial" w:cs="Arial"/>
              </w:rPr>
              <w:t xml:space="preserve">We also noted that the investments we held generated an extra £500,000 that had not </w:t>
            </w:r>
            <w:r w:rsidR="004127EE">
              <w:rPr>
                <w:rFonts w:ascii="Arial" w:hAnsi="Arial" w:cs="Arial"/>
              </w:rPr>
              <w:t xml:space="preserve">been </w:t>
            </w:r>
            <w:r>
              <w:rPr>
                <w:rFonts w:ascii="Arial" w:hAnsi="Arial" w:cs="Arial"/>
              </w:rPr>
              <w:t>expected.</w:t>
            </w:r>
          </w:p>
          <w:p w14:paraId="3F9A09D5" w14:textId="13781922" w:rsidR="008163ED" w:rsidRDefault="008163ED" w:rsidP="001035E0">
            <w:pPr>
              <w:rPr>
                <w:rFonts w:ascii="Arial" w:hAnsi="Arial" w:cs="Arial"/>
              </w:rPr>
            </w:pPr>
          </w:p>
          <w:p w14:paraId="0168DE49" w14:textId="3B4013F7" w:rsidR="008163ED" w:rsidRDefault="008163ED" w:rsidP="001035E0">
            <w:pPr>
              <w:rPr>
                <w:rFonts w:ascii="Arial" w:hAnsi="Arial" w:cs="Arial"/>
              </w:rPr>
            </w:pPr>
            <w:r>
              <w:rPr>
                <w:rFonts w:ascii="Arial" w:hAnsi="Arial" w:cs="Arial"/>
              </w:rPr>
              <w:t xml:space="preserve">The Efficiency Working Group was currently </w:t>
            </w:r>
            <w:r w:rsidR="00F27DA9">
              <w:rPr>
                <w:rFonts w:ascii="Arial" w:hAnsi="Arial" w:cs="Arial"/>
              </w:rPr>
              <w:t>reviewing</w:t>
            </w:r>
            <w:r>
              <w:rPr>
                <w:rFonts w:ascii="Arial" w:hAnsi="Arial" w:cs="Arial"/>
              </w:rPr>
              <w:t xml:space="preserve"> opportunities across the force to determine </w:t>
            </w:r>
            <w:r w:rsidR="00DD3A8E">
              <w:rPr>
                <w:rFonts w:ascii="Arial" w:hAnsi="Arial" w:cs="Arial"/>
              </w:rPr>
              <w:t>where expenditure could be delayed or reduced.  The areas identified resulted in Project Initiation Documents</w:t>
            </w:r>
            <w:r w:rsidR="000150BE">
              <w:rPr>
                <w:rFonts w:ascii="Arial" w:hAnsi="Arial" w:cs="Arial"/>
              </w:rPr>
              <w:t xml:space="preserve"> (PIDs)</w:t>
            </w:r>
            <w:r w:rsidR="00DD3A8E">
              <w:rPr>
                <w:rFonts w:ascii="Arial" w:hAnsi="Arial" w:cs="Arial"/>
              </w:rPr>
              <w:t xml:space="preserve"> being presented to the Service Improvement Board for review and to determine if a business case was needed.  However, any savings these may generate would not be deliverable until late 2023/24.  </w:t>
            </w:r>
            <w:proofErr w:type="gramStart"/>
            <w:r w:rsidR="00DD3A8E">
              <w:rPr>
                <w:rFonts w:ascii="Arial" w:hAnsi="Arial" w:cs="Arial"/>
              </w:rPr>
              <w:t>In order to</w:t>
            </w:r>
            <w:proofErr w:type="gramEnd"/>
            <w:r w:rsidR="00DD3A8E">
              <w:rPr>
                <w:rFonts w:ascii="Arial" w:hAnsi="Arial" w:cs="Arial"/>
              </w:rPr>
              <w:t xml:space="preserve"> generate savings immediate</w:t>
            </w:r>
            <w:r w:rsidR="00F27DA9">
              <w:rPr>
                <w:rFonts w:ascii="Arial" w:hAnsi="Arial" w:cs="Arial"/>
              </w:rPr>
              <w:t>ly</w:t>
            </w:r>
            <w:r w:rsidR="00DD3A8E">
              <w:rPr>
                <w:rFonts w:ascii="Arial" w:hAnsi="Arial" w:cs="Arial"/>
              </w:rPr>
              <w:t>, we were advised the force had delayed the start of certain programmes such as police officer recruitment and the apprenticeship scheme and were also holding on to vacancies, where appropriate, for longer in order to determine if the vacancy was essential or if demand could be absorbed.  The ACOR acknowledged the importance of the apprenticeship scheme to the PCC and the CC</w:t>
            </w:r>
            <w:r w:rsidR="003F719D">
              <w:rPr>
                <w:rFonts w:ascii="Arial" w:hAnsi="Arial" w:cs="Arial"/>
              </w:rPr>
              <w:t>.  He stated that the original cohort had now finished the scheme and that it had been successful in certain areas of the organisation but that he needed to ensure resources were focussed in areas to achieve the best for the organisation</w:t>
            </w:r>
            <w:r w:rsidR="00ED4304">
              <w:rPr>
                <w:rFonts w:ascii="Arial" w:hAnsi="Arial" w:cs="Arial"/>
              </w:rPr>
              <w:t xml:space="preserve"> and the public</w:t>
            </w:r>
            <w:r w:rsidR="003F719D">
              <w:rPr>
                <w:rFonts w:ascii="Arial" w:hAnsi="Arial" w:cs="Arial"/>
              </w:rPr>
              <w:t>.</w:t>
            </w:r>
          </w:p>
          <w:p w14:paraId="26A9B209" w14:textId="77777777" w:rsidR="00DD3A8E" w:rsidRDefault="00DD3A8E" w:rsidP="001035E0">
            <w:pPr>
              <w:rPr>
                <w:rFonts w:ascii="Arial" w:hAnsi="Arial" w:cs="Arial"/>
              </w:rPr>
            </w:pPr>
          </w:p>
          <w:p w14:paraId="5D6CBCB7" w14:textId="03ADA215" w:rsidR="0081150A" w:rsidRDefault="00DD3A8E" w:rsidP="001035E0">
            <w:pPr>
              <w:rPr>
                <w:rFonts w:ascii="Arial" w:hAnsi="Arial" w:cs="Arial"/>
              </w:rPr>
            </w:pPr>
            <w:r>
              <w:rPr>
                <w:rFonts w:ascii="Arial" w:hAnsi="Arial" w:cs="Arial"/>
              </w:rPr>
              <w:t>The ACOR advised that with the savings generated in 2022/23 the PCC now held £30</w:t>
            </w:r>
            <w:r w:rsidR="00ED4304">
              <w:rPr>
                <w:rFonts w:ascii="Arial" w:hAnsi="Arial" w:cs="Arial"/>
              </w:rPr>
              <w:t xml:space="preserve"> </w:t>
            </w:r>
            <w:r>
              <w:rPr>
                <w:rFonts w:ascii="Arial" w:hAnsi="Arial" w:cs="Arial"/>
              </w:rPr>
              <w:t>million of reserves, however this would reduce significantly in 2023/24 as £8</w:t>
            </w:r>
            <w:r w:rsidR="00ED4304">
              <w:rPr>
                <w:rFonts w:ascii="Arial" w:hAnsi="Arial" w:cs="Arial"/>
              </w:rPr>
              <w:t xml:space="preserve"> </w:t>
            </w:r>
            <w:r>
              <w:rPr>
                <w:rFonts w:ascii="Arial" w:hAnsi="Arial" w:cs="Arial"/>
              </w:rPr>
              <w:t>million would be spent on the new Joint Firearms range and a further £6</w:t>
            </w:r>
            <w:r w:rsidR="00ED4304">
              <w:rPr>
                <w:rFonts w:ascii="Arial" w:hAnsi="Arial" w:cs="Arial"/>
              </w:rPr>
              <w:t xml:space="preserve"> </w:t>
            </w:r>
            <w:r>
              <w:rPr>
                <w:rFonts w:ascii="Arial" w:hAnsi="Arial" w:cs="Arial"/>
              </w:rPr>
              <w:t xml:space="preserve">million spent on the new police station in Abergavenny.  We </w:t>
            </w:r>
            <w:r>
              <w:rPr>
                <w:rFonts w:ascii="Arial" w:hAnsi="Arial" w:cs="Arial"/>
              </w:rPr>
              <w:lastRenderedPageBreak/>
              <w:t>also needed to factor in the fleet and technological replacement programmes as well as the maintenance of the estate.</w:t>
            </w:r>
          </w:p>
          <w:p w14:paraId="372FB667" w14:textId="77777777" w:rsidR="001035E0" w:rsidRDefault="001035E0" w:rsidP="001035E0">
            <w:pPr>
              <w:rPr>
                <w:rFonts w:ascii="Arial" w:hAnsi="Arial" w:cs="Arial"/>
              </w:rPr>
            </w:pPr>
          </w:p>
          <w:p w14:paraId="5D52D738" w14:textId="387DF64F" w:rsidR="00DD3A8E" w:rsidRDefault="005C47F1" w:rsidP="001035E0">
            <w:pPr>
              <w:rPr>
                <w:rFonts w:ascii="Arial" w:hAnsi="Arial" w:cs="Arial"/>
              </w:rPr>
            </w:pPr>
            <w:r>
              <w:rPr>
                <w:rFonts w:ascii="Arial" w:hAnsi="Arial" w:cs="Arial"/>
              </w:rPr>
              <w:t xml:space="preserve">The CFO stated that it was important the force understood the sustainability of the </w:t>
            </w:r>
            <w:proofErr w:type="spellStart"/>
            <w:r>
              <w:rPr>
                <w:rFonts w:ascii="Arial" w:hAnsi="Arial" w:cs="Arial"/>
              </w:rPr>
              <w:t>decivilianisation</w:t>
            </w:r>
            <w:proofErr w:type="spellEnd"/>
            <w:r>
              <w:rPr>
                <w:rFonts w:ascii="Arial" w:hAnsi="Arial" w:cs="Arial"/>
              </w:rPr>
              <w:t xml:space="preserve"> of roles and </w:t>
            </w:r>
            <w:r w:rsidR="00ED4304">
              <w:rPr>
                <w:rFonts w:ascii="Arial" w:hAnsi="Arial" w:cs="Arial"/>
              </w:rPr>
              <w:t>its impact on the organisation</w:t>
            </w:r>
            <w:r>
              <w:rPr>
                <w:rFonts w:ascii="Arial" w:hAnsi="Arial" w:cs="Arial"/>
              </w:rPr>
              <w:t>.</w:t>
            </w:r>
            <w:r w:rsidR="00854902">
              <w:rPr>
                <w:rFonts w:ascii="Arial" w:hAnsi="Arial" w:cs="Arial"/>
              </w:rPr>
              <w:t xml:space="preserve">  </w:t>
            </w:r>
            <w:r w:rsidR="003F719D">
              <w:rPr>
                <w:rFonts w:ascii="Arial" w:hAnsi="Arial" w:cs="Arial"/>
              </w:rPr>
              <w:t xml:space="preserve">The PCC </w:t>
            </w:r>
            <w:r w:rsidR="006022CB">
              <w:rPr>
                <w:rFonts w:ascii="Arial" w:hAnsi="Arial" w:cs="Arial"/>
              </w:rPr>
              <w:t xml:space="preserve">requested a briefing outside of this </w:t>
            </w:r>
            <w:proofErr w:type="gramStart"/>
            <w:r w:rsidR="006022CB">
              <w:rPr>
                <w:rFonts w:ascii="Arial" w:hAnsi="Arial" w:cs="Arial"/>
              </w:rPr>
              <w:t>meeting</w:t>
            </w:r>
            <w:proofErr w:type="gramEnd"/>
            <w:r w:rsidR="006022CB">
              <w:rPr>
                <w:rFonts w:ascii="Arial" w:hAnsi="Arial" w:cs="Arial"/>
              </w:rPr>
              <w:t xml:space="preserve"> so he had a robust understanding of the financial position</w:t>
            </w:r>
            <w:r w:rsidR="00854902">
              <w:rPr>
                <w:rFonts w:ascii="Arial" w:hAnsi="Arial" w:cs="Arial"/>
              </w:rPr>
              <w:t>, including this matter</w:t>
            </w:r>
            <w:r w:rsidR="006022CB">
              <w:rPr>
                <w:rFonts w:ascii="Arial" w:hAnsi="Arial" w:cs="Arial"/>
              </w:rPr>
              <w:t xml:space="preserve">.  He reiterated his commitment to the apprenticeship scheme and looked forward to the time when the scheme could be resumed </w:t>
            </w:r>
            <w:proofErr w:type="gramStart"/>
            <w:r w:rsidR="006022CB">
              <w:rPr>
                <w:rFonts w:ascii="Arial" w:hAnsi="Arial" w:cs="Arial"/>
              </w:rPr>
              <w:t>in the near future</w:t>
            </w:r>
            <w:proofErr w:type="gramEnd"/>
            <w:r w:rsidR="006022CB">
              <w:rPr>
                <w:rFonts w:ascii="Arial" w:hAnsi="Arial" w:cs="Arial"/>
              </w:rPr>
              <w:t>.</w:t>
            </w:r>
            <w:r>
              <w:rPr>
                <w:rFonts w:ascii="Arial" w:hAnsi="Arial" w:cs="Arial"/>
              </w:rPr>
              <w:t xml:space="preserve">  The DCC confirmed that arrangements were already being made for a meeting to discuss the financial position and provided assurance that all elements discussed today would be included.</w:t>
            </w:r>
            <w:r w:rsidR="006022CB">
              <w:rPr>
                <w:rFonts w:ascii="Arial" w:hAnsi="Arial" w:cs="Arial"/>
              </w:rPr>
              <w:t xml:space="preserve"> </w:t>
            </w:r>
          </w:p>
          <w:p w14:paraId="7E7F5791" w14:textId="764F4072" w:rsidR="00B87E55" w:rsidRDefault="00B87E55" w:rsidP="001035E0">
            <w:pPr>
              <w:rPr>
                <w:rFonts w:ascii="Arial" w:hAnsi="Arial" w:cs="Arial"/>
              </w:rPr>
            </w:pPr>
          </w:p>
          <w:p w14:paraId="59684F79" w14:textId="0150FF51" w:rsidR="00B87E55" w:rsidRDefault="00B87E55" w:rsidP="001035E0">
            <w:pPr>
              <w:rPr>
                <w:rFonts w:ascii="Arial" w:hAnsi="Arial" w:cs="Arial"/>
              </w:rPr>
            </w:pPr>
            <w:r>
              <w:rPr>
                <w:rFonts w:ascii="Arial" w:hAnsi="Arial" w:cs="Arial"/>
              </w:rPr>
              <w:t>The CC stated that it was now essential that we were clear on the savings plan and the key milestones in achieving that plan and that this needed to be communicated more broadly throughout the organisation to avoid confusion and uncertainty.  She also requested that early discussion took place with the Police and Crime Panel regarding the budget and where our gaps were.  The DPCC advised that there was a meeting with the subgroup on 16</w:t>
            </w:r>
            <w:r w:rsidRPr="00B87E55">
              <w:rPr>
                <w:rFonts w:ascii="Arial" w:hAnsi="Arial" w:cs="Arial"/>
                <w:vertAlign w:val="superscript"/>
              </w:rPr>
              <w:t>th</w:t>
            </w:r>
            <w:r>
              <w:rPr>
                <w:rFonts w:ascii="Arial" w:hAnsi="Arial" w:cs="Arial"/>
              </w:rPr>
              <w:t xml:space="preserve"> June that both the DPCC and the DCC had been invited to so that conversations </w:t>
            </w:r>
            <w:r w:rsidR="00ED4304">
              <w:rPr>
                <w:rFonts w:ascii="Arial" w:hAnsi="Arial" w:cs="Arial"/>
              </w:rPr>
              <w:t>regarding areas of concern</w:t>
            </w:r>
            <w:r>
              <w:rPr>
                <w:rFonts w:ascii="Arial" w:hAnsi="Arial" w:cs="Arial"/>
              </w:rPr>
              <w:t xml:space="preserve"> could start to be articulated.  The CFO also advised that an updated </w:t>
            </w:r>
            <w:r w:rsidRPr="00ED4304">
              <w:rPr>
                <w:rFonts w:ascii="Arial" w:hAnsi="Arial" w:cs="Arial"/>
              </w:rPr>
              <w:t>M</w:t>
            </w:r>
            <w:r w:rsidR="00ED4304" w:rsidRPr="00ED4304">
              <w:rPr>
                <w:rFonts w:ascii="Arial" w:hAnsi="Arial" w:cs="Arial"/>
              </w:rPr>
              <w:t xml:space="preserve">edium </w:t>
            </w:r>
            <w:r w:rsidRPr="00ED4304">
              <w:rPr>
                <w:rFonts w:ascii="Arial" w:hAnsi="Arial" w:cs="Arial"/>
              </w:rPr>
              <w:t>T</w:t>
            </w:r>
            <w:r w:rsidR="00ED4304" w:rsidRPr="00ED4304">
              <w:rPr>
                <w:rFonts w:ascii="Arial" w:hAnsi="Arial" w:cs="Arial"/>
              </w:rPr>
              <w:t xml:space="preserve">erm </w:t>
            </w:r>
            <w:r w:rsidRPr="00ED4304">
              <w:rPr>
                <w:rFonts w:ascii="Arial" w:hAnsi="Arial" w:cs="Arial"/>
              </w:rPr>
              <w:t>F</w:t>
            </w:r>
            <w:r w:rsidR="00ED4304" w:rsidRPr="00ED4304">
              <w:rPr>
                <w:rFonts w:ascii="Arial" w:hAnsi="Arial" w:cs="Arial"/>
              </w:rPr>
              <w:t xml:space="preserve">inancial </w:t>
            </w:r>
            <w:r w:rsidRPr="00ED4304">
              <w:rPr>
                <w:rFonts w:ascii="Arial" w:hAnsi="Arial" w:cs="Arial"/>
              </w:rPr>
              <w:t>P</w:t>
            </w:r>
            <w:r w:rsidR="00ED4304" w:rsidRPr="00ED4304">
              <w:rPr>
                <w:rFonts w:ascii="Arial" w:hAnsi="Arial" w:cs="Arial"/>
              </w:rPr>
              <w:t>lan (MTFP)</w:t>
            </w:r>
            <w:r w:rsidRPr="00ED4304">
              <w:rPr>
                <w:rFonts w:ascii="Arial" w:hAnsi="Arial" w:cs="Arial"/>
              </w:rPr>
              <w:t xml:space="preserve"> would be presented at the meeting on the </w:t>
            </w:r>
            <w:proofErr w:type="gramStart"/>
            <w:r w:rsidRPr="00ED4304">
              <w:rPr>
                <w:rFonts w:ascii="Arial" w:hAnsi="Arial" w:cs="Arial"/>
              </w:rPr>
              <w:t>16</w:t>
            </w:r>
            <w:r w:rsidRPr="00ED4304">
              <w:rPr>
                <w:rFonts w:ascii="Arial" w:hAnsi="Arial" w:cs="Arial"/>
                <w:vertAlign w:val="superscript"/>
              </w:rPr>
              <w:t>th</w:t>
            </w:r>
            <w:proofErr w:type="gramEnd"/>
            <w:r>
              <w:rPr>
                <w:rFonts w:ascii="Arial" w:hAnsi="Arial" w:cs="Arial"/>
              </w:rPr>
              <w:t xml:space="preserve"> June and also to the full meeting of the Police and Crime Panel on 23</w:t>
            </w:r>
            <w:r w:rsidRPr="00B87E55">
              <w:rPr>
                <w:rFonts w:ascii="Arial" w:hAnsi="Arial" w:cs="Arial"/>
                <w:vertAlign w:val="superscript"/>
              </w:rPr>
              <w:t>rd</w:t>
            </w:r>
            <w:r>
              <w:rPr>
                <w:rFonts w:ascii="Arial" w:hAnsi="Arial" w:cs="Arial"/>
              </w:rPr>
              <w:t xml:space="preserve"> June.</w:t>
            </w:r>
          </w:p>
          <w:p w14:paraId="55D68980" w14:textId="2265E638" w:rsidR="00B87E55" w:rsidRDefault="00B87E55" w:rsidP="001035E0">
            <w:pPr>
              <w:rPr>
                <w:rFonts w:ascii="Arial" w:hAnsi="Arial" w:cs="Arial"/>
              </w:rPr>
            </w:pPr>
          </w:p>
          <w:p w14:paraId="31954856" w14:textId="42B26F7E" w:rsidR="00B87E55" w:rsidRDefault="00B87E55" w:rsidP="001035E0">
            <w:pPr>
              <w:rPr>
                <w:rFonts w:ascii="Arial" w:hAnsi="Arial" w:cs="Arial"/>
              </w:rPr>
            </w:pPr>
            <w:r>
              <w:rPr>
                <w:rFonts w:ascii="Arial" w:hAnsi="Arial" w:cs="Arial"/>
              </w:rPr>
              <w:t>The CC also raised concern that she had not received the detail, both timescales and financial, in relation to the Gwent Police Operational Facility (GPOF).  She would like to be presented with summary costs for both GPOF and the refurbishment of Newport Custody Unit so they could be reviewed and enable the correct decisions to be made to support operational policing need.</w:t>
            </w:r>
          </w:p>
          <w:p w14:paraId="526BFFED" w14:textId="1446080F" w:rsidR="00B87E55" w:rsidRDefault="00B87E55" w:rsidP="001035E0">
            <w:pPr>
              <w:rPr>
                <w:rFonts w:ascii="Arial" w:hAnsi="Arial" w:cs="Arial"/>
              </w:rPr>
            </w:pPr>
          </w:p>
          <w:p w14:paraId="5DAFDC92" w14:textId="79CB9D11" w:rsidR="00B87E55" w:rsidRPr="00B87E55" w:rsidRDefault="00B87E55" w:rsidP="001035E0">
            <w:pPr>
              <w:rPr>
                <w:rFonts w:ascii="Arial" w:hAnsi="Arial" w:cs="Arial"/>
              </w:rPr>
            </w:pPr>
            <w:r>
              <w:rPr>
                <w:rFonts w:ascii="Arial" w:hAnsi="Arial" w:cs="Arial"/>
              </w:rPr>
              <w:t>The PCC stated that we needed to expect greater scrutiny from the public as funding for policing service in Gwent approached a 50/50 split with central government contributing half of the cost and the public of Gwent contributing half.</w:t>
            </w:r>
          </w:p>
          <w:p w14:paraId="3FDF9610" w14:textId="5D09914C" w:rsidR="0081150A" w:rsidRPr="00877266" w:rsidRDefault="0081150A" w:rsidP="001035E0">
            <w:pPr>
              <w:rPr>
                <w:rFonts w:cs="Arial"/>
                <w:b/>
                <w:bCs/>
                <w:highlight w:val="yellow"/>
                <w:u w:val="single"/>
              </w:rPr>
            </w:pPr>
          </w:p>
        </w:tc>
        <w:tc>
          <w:tcPr>
            <w:tcW w:w="1270" w:type="dxa"/>
          </w:tcPr>
          <w:p w14:paraId="2EA856D1" w14:textId="77777777" w:rsidR="009D30C4" w:rsidRPr="00877266" w:rsidRDefault="009D30C4" w:rsidP="001035E0">
            <w:pPr>
              <w:rPr>
                <w:rFonts w:ascii="Arial" w:hAnsi="Arial" w:cs="Arial"/>
                <w:b/>
                <w:highlight w:val="yellow"/>
              </w:rPr>
            </w:pPr>
          </w:p>
          <w:p w14:paraId="32351317" w14:textId="36D903CB" w:rsidR="005A6BFF" w:rsidRDefault="005A6BFF" w:rsidP="001035E0">
            <w:pPr>
              <w:rPr>
                <w:rFonts w:ascii="Arial" w:hAnsi="Arial" w:cs="Arial"/>
                <w:b/>
                <w:highlight w:val="yellow"/>
              </w:rPr>
            </w:pPr>
          </w:p>
          <w:p w14:paraId="3E735B16" w14:textId="6A7A3AC0" w:rsidR="005C47F1" w:rsidRDefault="005C47F1" w:rsidP="001035E0">
            <w:pPr>
              <w:rPr>
                <w:rFonts w:ascii="Arial" w:hAnsi="Arial" w:cs="Arial"/>
                <w:b/>
                <w:highlight w:val="yellow"/>
              </w:rPr>
            </w:pPr>
          </w:p>
          <w:p w14:paraId="6E2CB6D5" w14:textId="446EF679" w:rsidR="005C47F1" w:rsidRDefault="005C47F1" w:rsidP="001035E0">
            <w:pPr>
              <w:rPr>
                <w:rFonts w:ascii="Arial" w:hAnsi="Arial" w:cs="Arial"/>
                <w:b/>
                <w:highlight w:val="yellow"/>
              </w:rPr>
            </w:pPr>
          </w:p>
          <w:p w14:paraId="6FF26BC7" w14:textId="421D99BE" w:rsidR="005C47F1" w:rsidRDefault="005C47F1" w:rsidP="001035E0">
            <w:pPr>
              <w:rPr>
                <w:rFonts w:ascii="Arial" w:hAnsi="Arial" w:cs="Arial"/>
                <w:b/>
                <w:highlight w:val="yellow"/>
              </w:rPr>
            </w:pPr>
          </w:p>
          <w:p w14:paraId="049FEFF5" w14:textId="06C54CFE" w:rsidR="005C47F1" w:rsidRDefault="005C47F1" w:rsidP="001035E0">
            <w:pPr>
              <w:rPr>
                <w:rFonts w:ascii="Arial" w:hAnsi="Arial" w:cs="Arial"/>
                <w:b/>
                <w:highlight w:val="yellow"/>
              </w:rPr>
            </w:pPr>
          </w:p>
          <w:p w14:paraId="5A276E95" w14:textId="35CA40D1" w:rsidR="005C47F1" w:rsidRDefault="005C47F1" w:rsidP="001035E0">
            <w:pPr>
              <w:rPr>
                <w:rFonts w:ascii="Arial" w:hAnsi="Arial" w:cs="Arial"/>
                <w:b/>
                <w:highlight w:val="yellow"/>
              </w:rPr>
            </w:pPr>
          </w:p>
          <w:p w14:paraId="2B2560FA" w14:textId="5406227F" w:rsidR="005C47F1" w:rsidRDefault="005C47F1" w:rsidP="001035E0">
            <w:pPr>
              <w:rPr>
                <w:rFonts w:ascii="Arial" w:hAnsi="Arial" w:cs="Arial"/>
                <w:b/>
                <w:highlight w:val="yellow"/>
              </w:rPr>
            </w:pPr>
          </w:p>
          <w:p w14:paraId="0A664D83" w14:textId="11B8593C" w:rsidR="005C47F1" w:rsidRDefault="005C47F1" w:rsidP="001035E0">
            <w:pPr>
              <w:rPr>
                <w:rFonts w:ascii="Arial" w:hAnsi="Arial" w:cs="Arial"/>
                <w:b/>
                <w:highlight w:val="yellow"/>
              </w:rPr>
            </w:pPr>
          </w:p>
          <w:p w14:paraId="68440093" w14:textId="13D706EF" w:rsidR="005C47F1" w:rsidRDefault="005C47F1" w:rsidP="001035E0">
            <w:pPr>
              <w:rPr>
                <w:rFonts w:ascii="Arial" w:hAnsi="Arial" w:cs="Arial"/>
                <w:b/>
                <w:highlight w:val="yellow"/>
              </w:rPr>
            </w:pPr>
          </w:p>
          <w:p w14:paraId="3B31B825" w14:textId="7D723B8E" w:rsidR="005C47F1" w:rsidRDefault="005C47F1" w:rsidP="001035E0">
            <w:pPr>
              <w:rPr>
                <w:rFonts w:ascii="Arial" w:hAnsi="Arial" w:cs="Arial"/>
                <w:b/>
                <w:highlight w:val="yellow"/>
              </w:rPr>
            </w:pPr>
          </w:p>
          <w:p w14:paraId="2263A7CE" w14:textId="64294EFE" w:rsidR="005C47F1" w:rsidRDefault="005C47F1" w:rsidP="001035E0">
            <w:pPr>
              <w:rPr>
                <w:rFonts w:ascii="Arial" w:hAnsi="Arial" w:cs="Arial"/>
                <w:b/>
                <w:highlight w:val="yellow"/>
              </w:rPr>
            </w:pPr>
          </w:p>
          <w:p w14:paraId="1FC85937" w14:textId="64135EE2" w:rsidR="005C47F1" w:rsidRDefault="005C47F1" w:rsidP="001035E0">
            <w:pPr>
              <w:rPr>
                <w:rFonts w:ascii="Arial" w:hAnsi="Arial" w:cs="Arial"/>
                <w:b/>
                <w:highlight w:val="yellow"/>
              </w:rPr>
            </w:pPr>
          </w:p>
          <w:p w14:paraId="562BDE04" w14:textId="6BF11817" w:rsidR="005C47F1" w:rsidRDefault="005C47F1" w:rsidP="001035E0">
            <w:pPr>
              <w:rPr>
                <w:rFonts w:ascii="Arial" w:hAnsi="Arial" w:cs="Arial"/>
                <w:b/>
                <w:highlight w:val="yellow"/>
              </w:rPr>
            </w:pPr>
          </w:p>
          <w:p w14:paraId="1B3625FD" w14:textId="340BFE2C" w:rsidR="005C47F1" w:rsidRDefault="005C47F1" w:rsidP="001035E0">
            <w:pPr>
              <w:rPr>
                <w:rFonts w:ascii="Arial" w:hAnsi="Arial" w:cs="Arial"/>
                <w:b/>
                <w:highlight w:val="yellow"/>
              </w:rPr>
            </w:pPr>
          </w:p>
          <w:p w14:paraId="4B22C024" w14:textId="02052B83" w:rsidR="004127EE" w:rsidRDefault="004127EE" w:rsidP="001035E0">
            <w:pPr>
              <w:rPr>
                <w:rFonts w:ascii="Arial" w:hAnsi="Arial" w:cs="Arial"/>
                <w:b/>
                <w:highlight w:val="yellow"/>
              </w:rPr>
            </w:pPr>
          </w:p>
          <w:p w14:paraId="1B62F950" w14:textId="77777777" w:rsidR="001035E0" w:rsidRDefault="001035E0" w:rsidP="001035E0">
            <w:pPr>
              <w:rPr>
                <w:rFonts w:ascii="Arial" w:hAnsi="Arial" w:cs="Arial"/>
                <w:b/>
                <w:highlight w:val="yellow"/>
              </w:rPr>
            </w:pPr>
          </w:p>
          <w:p w14:paraId="75B70E8F" w14:textId="0AB67FCF" w:rsidR="005C47F1" w:rsidRDefault="005C47F1" w:rsidP="001035E0">
            <w:pPr>
              <w:rPr>
                <w:rFonts w:ascii="Arial" w:hAnsi="Arial" w:cs="Arial"/>
                <w:b/>
                <w:highlight w:val="yellow"/>
              </w:rPr>
            </w:pPr>
          </w:p>
          <w:p w14:paraId="1651E56B" w14:textId="1AAF9940" w:rsidR="005C47F1" w:rsidRDefault="005C47F1" w:rsidP="001035E0">
            <w:pPr>
              <w:jc w:val="center"/>
              <w:rPr>
                <w:rFonts w:ascii="Arial" w:hAnsi="Arial" w:cs="Arial"/>
                <w:b/>
              </w:rPr>
            </w:pPr>
            <w:r w:rsidRPr="005C47F1">
              <w:rPr>
                <w:rFonts w:ascii="Arial" w:hAnsi="Arial" w:cs="Arial"/>
                <w:b/>
              </w:rPr>
              <w:lastRenderedPageBreak/>
              <w:t>Action</w:t>
            </w:r>
          </w:p>
          <w:p w14:paraId="5D96E9D7" w14:textId="0195C2CA" w:rsidR="005C47F1" w:rsidRDefault="005C47F1" w:rsidP="001035E0">
            <w:pPr>
              <w:rPr>
                <w:rFonts w:ascii="Arial" w:hAnsi="Arial" w:cs="Arial"/>
                <w:b/>
              </w:rPr>
            </w:pPr>
          </w:p>
          <w:p w14:paraId="695E5F26" w14:textId="6475359B" w:rsidR="005C47F1" w:rsidRDefault="005C47F1" w:rsidP="001035E0">
            <w:pPr>
              <w:rPr>
                <w:rFonts w:ascii="Arial" w:hAnsi="Arial" w:cs="Arial"/>
                <w:b/>
              </w:rPr>
            </w:pPr>
          </w:p>
          <w:p w14:paraId="7F9669D3" w14:textId="4866C0C8" w:rsidR="005C47F1" w:rsidRDefault="005C47F1" w:rsidP="001035E0">
            <w:pPr>
              <w:rPr>
                <w:rFonts w:ascii="Arial" w:hAnsi="Arial" w:cs="Arial"/>
                <w:b/>
              </w:rPr>
            </w:pPr>
          </w:p>
          <w:p w14:paraId="28FE9FAF" w14:textId="4B40CD0C" w:rsidR="005C47F1" w:rsidRDefault="005C47F1" w:rsidP="001035E0">
            <w:pPr>
              <w:rPr>
                <w:rFonts w:ascii="Arial" w:hAnsi="Arial" w:cs="Arial"/>
                <w:b/>
              </w:rPr>
            </w:pPr>
          </w:p>
          <w:p w14:paraId="10072259" w14:textId="7CBD73C4" w:rsidR="005C47F1" w:rsidRDefault="005C47F1" w:rsidP="001035E0">
            <w:pPr>
              <w:rPr>
                <w:rFonts w:ascii="Arial" w:hAnsi="Arial" w:cs="Arial"/>
                <w:b/>
              </w:rPr>
            </w:pPr>
          </w:p>
          <w:p w14:paraId="0B0F1254" w14:textId="5C3ED830" w:rsidR="005C47F1" w:rsidRDefault="005C47F1" w:rsidP="001035E0">
            <w:pPr>
              <w:rPr>
                <w:rFonts w:ascii="Arial" w:hAnsi="Arial" w:cs="Arial"/>
                <w:b/>
              </w:rPr>
            </w:pPr>
          </w:p>
          <w:p w14:paraId="71F881B3" w14:textId="6594AF2E" w:rsidR="005C47F1" w:rsidRDefault="005C47F1" w:rsidP="001035E0">
            <w:pPr>
              <w:rPr>
                <w:rFonts w:ascii="Arial" w:hAnsi="Arial" w:cs="Arial"/>
                <w:b/>
              </w:rPr>
            </w:pPr>
          </w:p>
          <w:p w14:paraId="14115AFE" w14:textId="78DC8F99" w:rsidR="005C47F1" w:rsidRDefault="005C47F1" w:rsidP="001035E0">
            <w:pPr>
              <w:rPr>
                <w:rFonts w:ascii="Arial" w:hAnsi="Arial" w:cs="Arial"/>
                <w:b/>
              </w:rPr>
            </w:pPr>
          </w:p>
          <w:p w14:paraId="407DCBCE" w14:textId="350074FB" w:rsidR="005C47F1" w:rsidRDefault="005C47F1" w:rsidP="001035E0">
            <w:pPr>
              <w:rPr>
                <w:rFonts w:ascii="Arial" w:hAnsi="Arial" w:cs="Arial"/>
                <w:b/>
              </w:rPr>
            </w:pPr>
          </w:p>
          <w:p w14:paraId="6D947E2C" w14:textId="74B958A4" w:rsidR="005C47F1" w:rsidRDefault="005C47F1" w:rsidP="001035E0">
            <w:pPr>
              <w:rPr>
                <w:rFonts w:ascii="Arial" w:hAnsi="Arial" w:cs="Arial"/>
                <w:b/>
              </w:rPr>
            </w:pPr>
          </w:p>
          <w:p w14:paraId="058A72C2" w14:textId="2B613499" w:rsidR="005C47F1" w:rsidRDefault="005C47F1" w:rsidP="001035E0">
            <w:pPr>
              <w:rPr>
                <w:rFonts w:ascii="Arial" w:hAnsi="Arial" w:cs="Arial"/>
                <w:b/>
              </w:rPr>
            </w:pPr>
          </w:p>
          <w:p w14:paraId="4B2BAD4B" w14:textId="65A3FCAC" w:rsidR="005C47F1" w:rsidRDefault="005C47F1" w:rsidP="001035E0">
            <w:pPr>
              <w:rPr>
                <w:rFonts w:ascii="Arial" w:hAnsi="Arial" w:cs="Arial"/>
                <w:b/>
              </w:rPr>
            </w:pPr>
          </w:p>
          <w:p w14:paraId="5F2137F0" w14:textId="186BC9C8" w:rsidR="005C47F1" w:rsidRDefault="005C47F1" w:rsidP="001035E0">
            <w:pPr>
              <w:rPr>
                <w:rFonts w:ascii="Arial" w:hAnsi="Arial" w:cs="Arial"/>
                <w:b/>
              </w:rPr>
            </w:pPr>
          </w:p>
          <w:p w14:paraId="7A28BE17" w14:textId="081180A7" w:rsidR="005C47F1" w:rsidRDefault="005C47F1" w:rsidP="001035E0">
            <w:pPr>
              <w:rPr>
                <w:rFonts w:ascii="Arial" w:hAnsi="Arial" w:cs="Arial"/>
                <w:b/>
              </w:rPr>
            </w:pPr>
          </w:p>
          <w:p w14:paraId="228149BB" w14:textId="54F65436" w:rsidR="005C47F1" w:rsidRDefault="005C47F1" w:rsidP="001035E0">
            <w:pPr>
              <w:rPr>
                <w:rFonts w:ascii="Arial" w:hAnsi="Arial" w:cs="Arial"/>
                <w:b/>
              </w:rPr>
            </w:pPr>
          </w:p>
          <w:p w14:paraId="09098E30" w14:textId="4EA0707F" w:rsidR="005C47F1" w:rsidRDefault="005C47F1" w:rsidP="001035E0">
            <w:pPr>
              <w:rPr>
                <w:rFonts w:ascii="Arial" w:hAnsi="Arial" w:cs="Arial"/>
                <w:b/>
              </w:rPr>
            </w:pPr>
          </w:p>
          <w:p w14:paraId="7C08A6A7" w14:textId="72EE51CC" w:rsidR="005C47F1" w:rsidRDefault="005C47F1" w:rsidP="001035E0">
            <w:pPr>
              <w:rPr>
                <w:rFonts w:ascii="Arial" w:hAnsi="Arial" w:cs="Arial"/>
                <w:b/>
              </w:rPr>
            </w:pPr>
          </w:p>
          <w:p w14:paraId="3BC4E623" w14:textId="0BBD9D44" w:rsidR="005C47F1" w:rsidRDefault="005C47F1" w:rsidP="001035E0">
            <w:pPr>
              <w:rPr>
                <w:rFonts w:ascii="Arial" w:hAnsi="Arial" w:cs="Arial"/>
                <w:b/>
              </w:rPr>
            </w:pPr>
          </w:p>
          <w:p w14:paraId="0446F74C" w14:textId="3189DDED" w:rsidR="005C47F1" w:rsidRDefault="005C47F1" w:rsidP="001035E0">
            <w:pPr>
              <w:rPr>
                <w:rFonts w:ascii="Arial" w:hAnsi="Arial" w:cs="Arial"/>
                <w:b/>
              </w:rPr>
            </w:pPr>
          </w:p>
          <w:p w14:paraId="1113933C" w14:textId="370418DF" w:rsidR="005C47F1" w:rsidRDefault="005C47F1" w:rsidP="001035E0">
            <w:pPr>
              <w:rPr>
                <w:rFonts w:ascii="Arial" w:hAnsi="Arial" w:cs="Arial"/>
                <w:b/>
              </w:rPr>
            </w:pPr>
          </w:p>
          <w:p w14:paraId="333B0611" w14:textId="7A6498F5" w:rsidR="005C47F1" w:rsidRDefault="005C47F1" w:rsidP="001035E0">
            <w:pPr>
              <w:rPr>
                <w:rFonts w:ascii="Arial" w:hAnsi="Arial" w:cs="Arial"/>
                <w:b/>
              </w:rPr>
            </w:pPr>
          </w:p>
          <w:p w14:paraId="004CE698" w14:textId="213704CD" w:rsidR="005C47F1" w:rsidRDefault="005C47F1" w:rsidP="001035E0">
            <w:pPr>
              <w:rPr>
                <w:rFonts w:ascii="Arial" w:hAnsi="Arial" w:cs="Arial"/>
                <w:b/>
              </w:rPr>
            </w:pPr>
          </w:p>
          <w:p w14:paraId="56BFED10" w14:textId="1BF656B5" w:rsidR="005C47F1" w:rsidRDefault="005C47F1" w:rsidP="001035E0">
            <w:pPr>
              <w:rPr>
                <w:rFonts w:ascii="Arial" w:hAnsi="Arial" w:cs="Arial"/>
                <w:b/>
              </w:rPr>
            </w:pPr>
          </w:p>
          <w:p w14:paraId="546913B4" w14:textId="5E25B1D6" w:rsidR="005C47F1" w:rsidRDefault="005C47F1" w:rsidP="001035E0">
            <w:pPr>
              <w:rPr>
                <w:rFonts w:ascii="Arial" w:hAnsi="Arial" w:cs="Arial"/>
                <w:b/>
              </w:rPr>
            </w:pPr>
          </w:p>
          <w:p w14:paraId="67244996" w14:textId="76280071" w:rsidR="005C47F1" w:rsidRDefault="005C47F1" w:rsidP="001035E0">
            <w:pPr>
              <w:rPr>
                <w:rFonts w:ascii="Arial" w:hAnsi="Arial" w:cs="Arial"/>
                <w:b/>
              </w:rPr>
            </w:pPr>
          </w:p>
          <w:p w14:paraId="77A5E00A" w14:textId="3190DC8A" w:rsidR="005C47F1" w:rsidRDefault="005C47F1" w:rsidP="001035E0">
            <w:pPr>
              <w:rPr>
                <w:rFonts w:ascii="Arial" w:hAnsi="Arial" w:cs="Arial"/>
                <w:b/>
              </w:rPr>
            </w:pPr>
          </w:p>
          <w:p w14:paraId="1D696C2F" w14:textId="7067F693" w:rsidR="005C47F1" w:rsidRDefault="005C47F1" w:rsidP="001035E0">
            <w:pPr>
              <w:rPr>
                <w:rFonts w:ascii="Arial" w:hAnsi="Arial" w:cs="Arial"/>
                <w:b/>
              </w:rPr>
            </w:pPr>
          </w:p>
          <w:p w14:paraId="5F6B6BBF" w14:textId="37117274" w:rsidR="005C47F1" w:rsidRDefault="005C47F1" w:rsidP="001035E0">
            <w:pPr>
              <w:rPr>
                <w:rFonts w:ascii="Arial" w:hAnsi="Arial" w:cs="Arial"/>
                <w:b/>
              </w:rPr>
            </w:pPr>
          </w:p>
          <w:p w14:paraId="33608D7B" w14:textId="1A206A26" w:rsidR="005C47F1" w:rsidRDefault="005C47F1" w:rsidP="001035E0">
            <w:pPr>
              <w:rPr>
                <w:rFonts w:ascii="Arial" w:hAnsi="Arial" w:cs="Arial"/>
                <w:b/>
              </w:rPr>
            </w:pPr>
          </w:p>
          <w:p w14:paraId="6894EBB3" w14:textId="34231F33" w:rsidR="005C47F1" w:rsidRDefault="005C47F1" w:rsidP="001035E0">
            <w:pPr>
              <w:rPr>
                <w:rFonts w:ascii="Arial" w:hAnsi="Arial" w:cs="Arial"/>
                <w:b/>
              </w:rPr>
            </w:pPr>
          </w:p>
          <w:p w14:paraId="4270B3F4" w14:textId="78B47BF7" w:rsidR="005C47F1" w:rsidRDefault="005C47F1" w:rsidP="001035E0">
            <w:pPr>
              <w:rPr>
                <w:rFonts w:ascii="Arial" w:hAnsi="Arial" w:cs="Arial"/>
                <w:b/>
              </w:rPr>
            </w:pPr>
          </w:p>
          <w:p w14:paraId="3F04BB40" w14:textId="33905E4B" w:rsidR="005C47F1" w:rsidRDefault="005C47F1" w:rsidP="001035E0">
            <w:pPr>
              <w:rPr>
                <w:rFonts w:ascii="Arial" w:hAnsi="Arial" w:cs="Arial"/>
                <w:b/>
              </w:rPr>
            </w:pPr>
          </w:p>
          <w:p w14:paraId="447E2722" w14:textId="36B00C8F" w:rsidR="005C47F1" w:rsidRDefault="005C47F1" w:rsidP="001035E0">
            <w:pPr>
              <w:rPr>
                <w:rFonts w:ascii="Arial" w:hAnsi="Arial" w:cs="Arial"/>
                <w:b/>
              </w:rPr>
            </w:pPr>
          </w:p>
          <w:p w14:paraId="1ADE8F30" w14:textId="6727D19E" w:rsidR="005C47F1" w:rsidRDefault="005C47F1" w:rsidP="001035E0">
            <w:pPr>
              <w:rPr>
                <w:rFonts w:ascii="Arial" w:hAnsi="Arial" w:cs="Arial"/>
                <w:b/>
              </w:rPr>
            </w:pPr>
          </w:p>
          <w:p w14:paraId="7DA1888A" w14:textId="390016C9" w:rsidR="005C47F1" w:rsidRDefault="005C47F1" w:rsidP="001035E0">
            <w:pPr>
              <w:rPr>
                <w:rFonts w:ascii="Arial" w:hAnsi="Arial" w:cs="Arial"/>
                <w:b/>
              </w:rPr>
            </w:pPr>
          </w:p>
          <w:p w14:paraId="5376F236" w14:textId="1536EF9D" w:rsidR="005C47F1" w:rsidRDefault="005C47F1" w:rsidP="001035E0">
            <w:pPr>
              <w:rPr>
                <w:rFonts w:ascii="Arial" w:hAnsi="Arial" w:cs="Arial"/>
                <w:b/>
              </w:rPr>
            </w:pPr>
          </w:p>
          <w:p w14:paraId="77932662" w14:textId="63348153" w:rsidR="005C47F1" w:rsidRDefault="005C47F1" w:rsidP="001035E0">
            <w:pPr>
              <w:rPr>
                <w:rFonts w:ascii="Arial" w:hAnsi="Arial" w:cs="Arial"/>
                <w:b/>
              </w:rPr>
            </w:pPr>
          </w:p>
          <w:p w14:paraId="70523394" w14:textId="1C919A39" w:rsidR="005C47F1" w:rsidRDefault="005C47F1" w:rsidP="001035E0">
            <w:pPr>
              <w:rPr>
                <w:rFonts w:ascii="Arial" w:hAnsi="Arial" w:cs="Arial"/>
                <w:b/>
              </w:rPr>
            </w:pPr>
          </w:p>
          <w:p w14:paraId="18D62E16" w14:textId="6BB2D05D" w:rsidR="005C47F1" w:rsidRDefault="005C47F1" w:rsidP="001035E0">
            <w:pPr>
              <w:rPr>
                <w:rFonts w:ascii="Arial" w:hAnsi="Arial" w:cs="Arial"/>
                <w:b/>
              </w:rPr>
            </w:pPr>
          </w:p>
          <w:p w14:paraId="45F07FD6" w14:textId="36651EEB" w:rsidR="005C47F1" w:rsidRDefault="005C47F1" w:rsidP="001035E0">
            <w:pPr>
              <w:rPr>
                <w:rFonts w:ascii="Arial" w:hAnsi="Arial" w:cs="Arial"/>
                <w:b/>
              </w:rPr>
            </w:pPr>
          </w:p>
          <w:p w14:paraId="605FDF9B" w14:textId="59122D07" w:rsidR="005C47F1" w:rsidRDefault="005C47F1" w:rsidP="001035E0">
            <w:pPr>
              <w:rPr>
                <w:rFonts w:ascii="Arial" w:hAnsi="Arial" w:cs="Arial"/>
                <w:b/>
              </w:rPr>
            </w:pPr>
          </w:p>
          <w:p w14:paraId="295638B7" w14:textId="6BCA8FC8" w:rsidR="005C47F1" w:rsidRDefault="005C47F1" w:rsidP="001035E0">
            <w:pPr>
              <w:rPr>
                <w:rFonts w:ascii="Arial" w:hAnsi="Arial" w:cs="Arial"/>
                <w:b/>
              </w:rPr>
            </w:pPr>
          </w:p>
          <w:p w14:paraId="54FADA8D" w14:textId="369F2678" w:rsidR="005C47F1" w:rsidRDefault="005C47F1" w:rsidP="001035E0">
            <w:pPr>
              <w:rPr>
                <w:rFonts w:ascii="Arial" w:hAnsi="Arial" w:cs="Arial"/>
                <w:b/>
              </w:rPr>
            </w:pPr>
          </w:p>
          <w:p w14:paraId="12939BDE" w14:textId="43CF580F" w:rsidR="005C47F1" w:rsidRDefault="005C47F1" w:rsidP="001035E0">
            <w:pPr>
              <w:rPr>
                <w:rFonts w:ascii="Arial" w:hAnsi="Arial" w:cs="Arial"/>
                <w:b/>
              </w:rPr>
            </w:pPr>
          </w:p>
          <w:p w14:paraId="04720B13" w14:textId="261F804A" w:rsidR="005C47F1" w:rsidRDefault="005C47F1" w:rsidP="001035E0">
            <w:pPr>
              <w:rPr>
                <w:rFonts w:ascii="Arial" w:hAnsi="Arial" w:cs="Arial"/>
                <w:b/>
              </w:rPr>
            </w:pPr>
          </w:p>
          <w:p w14:paraId="21896D0D" w14:textId="30296138" w:rsidR="005C47F1" w:rsidRDefault="005C47F1" w:rsidP="001035E0">
            <w:pPr>
              <w:rPr>
                <w:rFonts w:ascii="Arial" w:hAnsi="Arial" w:cs="Arial"/>
                <w:b/>
              </w:rPr>
            </w:pPr>
          </w:p>
          <w:p w14:paraId="3E835E7C" w14:textId="50CC9D47" w:rsidR="005C47F1" w:rsidRDefault="005C47F1" w:rsidP="001035E0">
            <w:pPr>
              <w:rPr>
                <w:rFonts w:ascii="Arial" w:hAnsi="Arial" w:cs="Arial"/>
                <w:b/>
              </w:rPr>
            </w:pPr>
          </w:p>
          <w:p w14:paraId="54BA8BA7" w14:textId="138C5DDD" w:rsidR="005C47F1" w:rsidRDefault="005C47F1" w:rsidP="001035E0">
            <w:pPr>
              <w:rPr>
                <w:rFonts w:ascii="Arial" w:hAnsi="Arial" w:cs="Arial"/>
                <w:b/>
              </w:rPr>
            </w:pPr>
          </w:p>
          <w:p w14:paraId="0AF992BF" w14:textId="237F6A5A" w:rsidR="005C47F1" w:rsidRDefault="005C47F1" w:rsidP="001035E0">
            <w:pPr>
              <w:rPr>
                <w:rFonts w:ascii="Arial" w:hAnsi="Arial" w:cs="Arial"/>
                <w:b/>
              </w:rPr>
            </w:pPr>
          </w:p>
          <w:p w14:paraId="6A1FC4AD" w14:textId="7F58BD95" w:rsidR="005C47F1" w:rsidRDefault="005C47F1" w:rsidP="001035E0">
            <w:pPr>
              <w:jc w:val="center"/>
              <w:rPr>
                <w:rFonts w:ascii="Arial" w:hAnsi="Arial" w:cs="Arial"/>
                <w:b/>
              </w:rPr>
            </w:pPr>
            <w:r>
              <w:rPr>
                <w:rFonts w:ascii="Arial" w:hAnsi="Arial" w:cs="Arial"/>
                <w:b/>
              </w:rPr>
              <w:lastRenderedPageBreak/>
              <w:t>Action</w:t>
            </w:r>
          </w:p>
          <w:p w14:paraId="0A6E0367" w14:textId="39854D13" w:rsidR="005C47F1" w:rsidRDefault="005C47F1" w:rsidP="001035E0">
            <w:pPr>
              <w:rPr>
                <w:rFonts w:ascii="Arial" w:hAnsi="Arial" w:cs="Arial"/>
                <w:b/>
              </w:rPr>
            </w:pPr>
          </w:p>
          <w:p w14:paraId="49EAB6C1" w14:textId="4C71F6AF" w:rsidR="005C47F1" w:rsidRDefault="005C47F1" w:rsidP="001035E0">
            <w:pPr>
              <w:rPr>
                <w:rFonts w:ascii="Arial" w:hAnsi="Arial" w:cs="Arial"/>
                <w:b/>
              </w:rPr>
            </w:pPr>
          </w:p>
          <w:p w14:paraId="4B1178FB" w14:textId="72559B96" w:rsidR="005C47F1" w:rsidRDefault="005C47F1" w:rsidP="001035E0">
            <w:pPr>
              <w:rPr>
                <w:rFonts w:ascii="Arial" w:hAnsi="Arial" w:cs="Arial"/>
                <w:b/>
              </w:rPr>
            </w:pPr>
          </w:p>
          <w:p w14:paraId="593EBD55" w14:textId="56F238D3" w:rsidR="00ED4304" w:rsidRDefault="00ED4304" w:rsidP="001035E0">
            <w:pPr>
              <w:rPr>
                <w:rFonts w:ascii="Arial" w:hAnsi="Arial" w:cs="Arial"/>
                <w:b/>
              </w:rPr>
            </w:pPr>
          </w:p>
          <w:p w14:paraId="2F998945" w14:textId="4F4F0CF6" w:rsidR="005C47F1" w:rsidRDefault="005C47F1" w:rsidP="001035E0">
            <w:pPr>
              <w:jc w:val="center"/>
              <w:rPr>
                <w:rFonts w:ascii="Arial" w:hAnsi="Arial" w:cs="Arial"/>
                <w:b/>
              </w:rPr>
            </w:pPr>
            <w:r>
              <w:rPr>
                <w:rFonts w:ascii="Arial" w:hAnsi="Arial" w:cs="Arial"/>
                <w:b/>
              </w:rPr>
              <w:t>ACOR</w:t>
            </w:r>
          </w:p>
          <w:p w14:paraId="4006186A" w14:textId="77777777" w:rsidR="005C47F1" w:rsidRPr="005C47F1" w:rsidRDefault="005C47F1" w:rsidP="001035E0">
            <w:pPr>
              <w:rPr>
                <w:rFonts w:ascii="Arial" w:hAnsi="Arial" w:cs="Arial"/>
                <w:b/>
              </w:rPr>
            </w:pPr>
          </w:p>
          <w:p w14:paraId="21ECA2FF" w14:textId="77777777" w:rsidR="005A6BFF" w:rsidRPr="00877266" w:rsidRDefault="005A6BFF" w:rsidP="001035E0">
            <w:pPr>
              <w:rPr>
                <w:rFonts w:ascii="Arial" w:hAnsi="Arial" w:cs="Arial"/>
                <w:b/>
                <w:highlight w:val="yellow"/>
              </w:rPr>
            </w:pPr>
          </w:p>
          <w:p w14:paraId="402FD884" w14:textId="77777777" w:rsidR="005A6BFF" w:rsidRPr="00877266" w:rsidRDefault="005A6BFF" w:rsidP="001035E0">
            <w:pPr>
              <w:rPr>
                <w:rFonts w:ascii="Arial" w:hAnsi="Arial" w:cs="Arial"/>
                <w:b/>
                <w:highlight w:val="yellow"/>
              </w:rPr>
            </w:pPr>
          </w:p>
          <w:p w14:paraId="2F758117" w14:textId="77777777" w:rsidR="005A6BFF" w:rsidRPr="00877266" w:rsidRDefault="005A6BFF" w:rsidP="001035E0">
            <w:pPr>
              <w:rPr>
                <w:rFonts w:ascii="Arial" w:hAnsi="Arial" w:cs="Arial"/>
                <w:b/>
                <w:highlight w:val="yellow"/>
              </w:rPr>
            </w:pPr>
          </w:p>
          <w:p w14:paraId="1B714FBD" w14:textId="77777777" w:rsidR="005A6BFF" w:rsidRPr="00877266" w:rsidRDefault="005A6BFF" w:rsidP="001035E0">
            <w:pPr>
              <w:rPr>
                <w:rFonts w:ascii="Arial" w:hAnsi="Arial" w:cs="Arial"/>
                <w:b/>
                <w:highlight w:val="yellow"/>
              </w:rPr>
            </w:pPr>
          </w:p>
          <w:p w14:paraId="5250DD61" w14:textId="77777777" w:rsidR="005A6BFF" w:rsidRDefault="005A6BFF" w:rsidP="001035E0">
            <w:pPr>
              <w:rPr>
                <w:rFonts w:ascii="Arial" w:hAnsi="Arial" w:cs="Arial"/>
                <w:b/>
                <w:highlight w:val="yellow"/>
              </w:rPr>
            </w:pPr>
          </w:p>
          <w:p w14:paraId="3CA6150A" w14:textId="77777777" w:rsidR="00B87E55" w:rsidRDefault="00B87E55" w:rsidP="001035E0">
            <w:pPr>
              <w:rPr>
                <w:rFonts w:ascii="Arial" w:hAnsi="Arial" w:cs="Arial"/>
                <w:b/>
                <w:highlight w:val="yellow"/>
              </w:rPr>
            </w:pPr>
          </w:p>
          <w:p w14:paraId="775EBD89" w14:textId="77777777" w:rsidR="00B87E55" w:rsidRDefault="00B87E55" w:rsidP="001035E0">
            <w:pPr>
              <w:rPr>
                <w:rFonts w:ascii="Arial" w:hAnsi="Arial" w:cs="Arial"/>
                <w:b/>
                <w:highlight w:val="yellow"/>
              </w:rPr>
            </w:pPr>
          </w:p>
          <w:p w14:paraId="1B7B730E" w14:textId="77777777" w:rsidR="00B87E55" w:rsidRDefault="00B87E55" w:rsidP="001035E0">
            <w:pPr>
              <w:rPr>
                <w:rFonts w:ascii="Arial" w:hAnsi="Arial" w:cs="Arial"/>
                <w:b/>
                <w:highlight w:val="yellow"/>
              </w:rPr>
            </w:pPr>
          </w:p>
          <w:p w14:paraId="293C8EDA" w14:textId="77777777" w:rsidR="00B87E55" w:rsidRDefault="00B87E55" w:rsidP="001035E0">
            <w:pPr>
              <w:rPr>
                <w:rFonts w:ascii="Arial" w:hAnsi="Arial" w:cs="Arial"/>
                <w:b/>
                <w:highlight w:val="yellow"/>
              </w:rPr>
            </w:pPr>
          </w:p>
          <w:p w14:paraId="437A9CA8" w14:textId="65DF7804" w:rsidR="00B87E55" w:rsidRDefault="00B87E55" w:rsidP="001035E0">
            <w:pPr>
              <w:rPr>
                <w:rFonts w:ascii="Arial" w:hAnsi="Arial" w:cs="Arial"/>
                <w:b/>
                <w:highlight w:val="yellow"/>
              </w:rPr>
            </w:pPr>
          </w:p>
          <w:p w14:paraId="490C27D7" w14:textId="72613CA4" w:rsidR="008654E0" w:rsidRDefault="008654E0" w:rsidP="001035E0">
            <w:pPr>
              <w:rPr>
                <w:rFonts w:ascii="Arial" w:hAnsi="Arial" w:cs="Arial"/>
                <w:b/>
                <w:highlight w:val="yellow"/>
              </w:rPr>
            </w:pPr>
          </w:p>
          <w:p w14:paraId="1760621B" w14:textId="67A06977" w:rsidR="008654E0" w:rsidRDefault="008654E0" w:rsidP="001035E0">
            <w:pPr>
              <w:rPr>
                <w:rFonts w:ascii="Arial" w:hAnsi="Arial" w:cs="Arial"/>
                <w:b/>
                <w:highlight w:val="yellow"/>
              </w:rPr>
            </w:pPr>
          </w:p>
          <w:p w14:paraId="0FFAFB43" w14:textId="2A85E493" w:rsidR="008654E0" w:rsidRDefault="008654E0" w:rsidP="001035E0">
            <w:pPr>
              <w:rPr>
                <w:rFonts w:ascii="Arial" w:hAnsi="Arial" w:cs="Arial"/>
                <w:b/>
                <w:highlight w:val="yellow"/>
              </w:rPr>
            </w:pPr>
          </w:p>
          <w:p w14:paraId="6D9EADD2" w14:textId="3C755ECA" w:rsidR="008654E0" w:rsidRDefault="008654E0" w:rsidP="001035E0">
            <w:pPr>
              <w:rPr>
                <w:rFonts w:ascii="Arial" w:hAnsi="Arial" w:cs="Arial"/>
                <w:b/>
                <w:highlight w:val="yellow"/>
              </w:rPr>
            </w:pPr>
          </w:p>
          <w:p w14:paraId="7DC24F42" w14:textId="22679C0D" w:rsidR="001035E0" w:rsidRDefault="001035E0" w:rsidP="001035E0">
            <w:pPr>
              <w:rPr>
                <w:rFonts w:ascii="Arial" w:hAnsi="Arial" w:cs="Arial"/>
                <w:b/>
                <w:highlight w:val="yellow"/>
              </w:rPr>
            </w:pPr>
          </w:p>
          <w:p w14:paraId="7BDA68F9" w14:textId="04FA18E3" w:rsidR="001035E0" w:rsidRDefault="001035E0" w:rsidP="001035E0">
            <w:pPr>
              <w:rPr>
                <w:rFonts w:ascii="Arial" w:hAnsi="Arial" w:cs="Arial"/>
                <w:b/>
                <w:highlight w:val="yellow"/>
              </w:rPr>
            </w:pPr>
          </w:p>
          <w:p w14:paraId="09997CD5" w14:textId="6056ABFA" w:rsidR="001035E0" w:rsidRDefault="001035E0" w:rsidP="001035E0">
            <w:pPr>
              <w:rPr>
                <w:rFonts w:ascii="Arial" w:hAnsi="Arial" w:cs="Arial"/>
                <w:b/>
                <w:highlight w:val="yellow"/>
              </w:rPr>
            </w:pPr>
          </w:p>
          <w:p w14:paraId="7810834A" w14:textId="2C89962F" w:rsidR="001035E0" w:rsidRDefault="001035E0" w:rsidP="001035E0">
            <w:pPr>
              <w:rPr>
                <w:rFonts w:ascii="Arial" w:hAnsi="Arial" w:cs="Arial"/>
                <w:b/>
                <w:highlight w:val="yellow"/>
              </w:rPr>
            </w:pPr>
          </w:p>
          <w:p w14:paraId="35535CEC" w14:textId="77777777" w:rsidR="001035E0" w:rsidRDefault="001035E0" w:rsidP="001035E0">
            <w:pPr>
              <w:rPr>
                <w:rFonts w:ascii="Arial" w:hAnsi="Arial" w:cs="Arial"/>
                <w:b/>
                <w:highlight w:val="yellow"/>
              </w:rPr>
            </w:pPr>
          </w:p>
          <w:p w14:paraId="5D46AD74" w14:textId="77777777" w:rsidR="008654E0" w:rsidRDefault="008654E0" w:rsidP="001035E0">
            <w:pPr>
              <w:rPr>
                <w:rFonts w:ascii="Arial" w:hAnsi="Arial" w:cs="Arial"/>
                <w:b/>
                <w:highlight w:val="yellow"/>
              </w:rPr>
            </w:pPr>
          </w:p>
          <w:p w14:paraId="02BA3686" w14:textId="77777777" w:rsidR="00B87E55" w:rsidRDefault="00B87E55" w:rsidP="001035E0">
            <w:pPr>
              <w:rPr>
                <w:rFonts w:ascii="Arial" w:hAnsi="Arial" w:cs="Arial"/>
                <w:b/>
                <w:highlight w:val="yellow"/>
              </w:rPr>
            </w:pPr>
          </w:p>
          <w:p w14:paraId="7F8CAEF6" w14:textId="5648750E" w:rsidR="00B87E55" w:rsidRPr="00877266" w:rsidRDefault="00B87E55" w:rsidP="001035E0">
            <w:pPr>
              <w:jc w:val="center"/>
              <w:rPr>
                <w:rFonts w:ascii="Arial" w:hAnsi="Arial" w:cs="Arial"/>
                <w:b/>
                <w:highlight w:val="yellow"/>
              </w:rPr>
            </w:pPr>
            <w:r w:rsidRPr="00B87E55">
              <w:rPr>
                <w:rFonts w:ascii="Arial" w:hAnsi="Arial" w:cs="Arial"/>
                <w:b/>
              </w:rPr>
              <w:t>ACOR</w:t>
            </w:r>
          </w:p>
        </w:tc>
      </w:tr>
      <w:tr w:rsidR="001E5ACB" w:rsidRPr="00877266" w14:paraId="783DAA24" w14:textId="77777777" w:rsidTr="001D30D6">
        <w:trPr>
          <w:trHeight w:val="568"/>
        </w:trPr>
        <w:tc>
          <w:tcPr>
            <w:tcW w:w="8217" w:type="dxa"/>
          </w:tcPr>
          <w:p w14:paraId="214C3DCB" w14:textId="59410FFA" w:rsidR="001E5ACB" w:rsidRPr="00A82FF1" w:rsidRDefault="00A82FF1" w:rsidP="001035E0">
            <w:pPr>
              <w:pStyle w:val="ListParagraph"/>
              <w:numPr>
                <w:ilvl w:val="0"/>
                <w:numId w:val="1"/>
              </w:numPr>
              <w:jc w:val="left"/>
              <w:rPr>
                <w:rFonts w:ascii="Calibri" w:hAnsi="Calibri" w:cs="Calibri"/>
                <w:sz w:val="22"/>
                <w:szCs w:val="22"/>
                <w:u w:val="single"/>
              </w:rPr>
            </w:pPr>
            <w:r w:rsidRPr="00A82FF1">
              <w:rPr>
                <w:rFonts w:cs="Arial"/>
                <w:b/>
                <w:bCs/>
                <w:u w:val="single"/>
              </w:rPr>
              <w:lastRenderedPageBreak/>
              <w:t>MEDIUM TERM FINANCIAL PLAN VERBAL UPDATE</w:t>
            </w:r>
            <w:r w:rsidR="009F522E" w:rsidRPr="00A82FF1">
              <w:rPr>
                <w:rFonts w:ascii="Calibri" w:hAnsi="Calibri" w:cs="Calibri"/>
                <w:sz w:val="22"/>
                <w:szCs w:val="22"/>
                <w:u w:val="single"/>
              </w:rPr>
              <w:t xml:space="preserve"> </w:t>
            </w:r>
          </w:p>
          <w:p w14:paraId="42483FEA" w14:textId="77777777" w:rsidR="001E5ACB" w:rsidRPr="00877266" w:rsidRDefault="001E5ACB" w:rsidP="001035E0">
            <w:pPr>
              <w:rPr>
                <w:rFonts w:ascii="Arial" w:hAnsi="Arial" w:cs="Arial"/>
                <w:highlight w:val="yellow"/>
                <w:u w:val="single"/>
              </w:rPr>
            </w:pPr>
          </w:p>
        </w:tc>
        <w:tc>
          <w:tcPr>
            <w:tcW w:w="1270" w:type="dxa"/>
          </w:tcPr>
          <w:p w14:paraId="68C8BE69" w14:textId="77777777" w:rsidR="001E5ACB" w:rsidRPr="00877266" w:rsidRDefault="001E5ACB" w:rsidP="001035E0">
            <w:pPr>
              <w:rPr>
                <w:rFonts w:ascii="Arial" w:hAnsi="Arial" w:cs="Arial"/>
                <w:b/>
                <w:highlight w:val="yellow"/>
              </w:rPr>
            </w:pPr>
          </w:p>
        </w:tc>
      </w:tr>
      <w:tr w:rsidR="00A82FF1" w:rsidRPr="00877266" w14:paraId="782D8246" w14:textId="77777777" w:rsidTr="001D30D6">
        <w:trPr>
          <w:trHeight w:val="568"/>
        </w:trPr>
        <w:tc>
          <w:tcPr>
            <w:tcW w:w="8217" w:type="dxa"/>
          </w:tcPr>
          <w:p w14:paraId="0FAB1CAD" w14:textId="131BEBC9" w:rsidR="00A82FF1" w:rsidRDefault="002A7F7A" w:rsidP="001035E0">
            <w:pPr>
              <w:rPr>
                <w:rFonts w:ascii="Arial" w:hAnsi="Arial" w:cs="Arial"/>
              </w:rPr>
            </w:pPr>
            <w:r w:rsidRPr="00035854">
              <w:rPr>
                <w:rFonts w:ascii="Arial" w:hAnsi="Arial" w:cs="Arial"/>
              </w:rPr>
              <w:t>We received a verbal update on the MTFP from the ACOR</w:t>
            </w:r>
            <w:r w:rsidR="00035854" w:rsidRPr="00035854">
              <w:rPr>
                <w:rFonts w:ascii="Arial" w:hAnsi="Arial" w:cs="Arial"/>
              </w:rPr>
              <w:t xml:space="preserve"> and were informed that the document was due to be update in readiness for the Police and Crime Panel meeting on 16</w:t>
            </w:r>
            <w:r w:rsidR="00035854" w:rsidRPr="00035854">
              <w:rPr>
                <w:rFonts w:ascii="Arial" w:hAnsi="Arial" w:cs="Arial"/>
                <w:vertAlign w:val="superscript"/>
              </w:rPr>
              <w:t>th</w:t>
            </w:r>
            <w:r w:rsidR="00035854" w:rsidRPr="00035854">
              <w:rPr>
                <w:rFonts w:ascii="Arial" w:hAnsi="Arial" w:cs="Arial"/>
              </w:rPr>
              <w:t xml:space="preserve"> June.</w:t>
            </w:r>
            <w:r w:rsidR="00035854">
              <w:rPr>
                <w:rFonts w:ascii="Arial" w:hAnsi="Arial" w:cs="Arial"/>
              </w:rPr>
              <w:t xml:space="preserve">  We noted that the cost pressures identified currently amounted to more than the savings identified.</w:t>
            </w:r>
          </w:p>
          <w:p w14:paraId="3131437B" w14:textId="49F687C5" w:rsidR="00035854" w:rsidRDefault="00035854" w:rsidP="001035E0">
            <w:pPr>
              <w:rPr>
                <w:rFonts w:ascii="Arial" w:hAnsi="Arial" w:cs="Arial"/>
              </w:rPr>
            </w:pPr>
          </w:p>
          <w:p w14:paraId="11C3725A" w14:textId="6CB5AD37" w:rsidR="00035854" w:rsidRDefault="00035854" w:rsidP="001035E0">
            <w:pPr>
              <w:rPr>
                <w:rFonts w:ascii="Arial" w:hAnsi="Arial" w:cs="Arial"/>
              </w:rPr>
            </w:pPr>
            <w:r>
              <w:rPr>
                <w:rFonts w:ascii="Arial" w:hAnsi="Arial" w:cs="Arial"/>
              </w:rPr>
              <w:t>The most significant cost pressure currently related to PCSOs and the ongoing conversations with the Welsh Government.</w:t>
            </w:r>
            <w:r w:rsidR="00A80043">
              <w:rPr>
                <w:rFonts w:ascii="Arial" w:hAnsi="Arial" w:cs="Arial"/>
              </w:rPr>
              <w:t xml:space="preserve">  </w:t>
            </w:r>
            <w:r w:rsidR="00E5679B">
              <w:rPr>
                <w:rFonts w:ascii="Arial" w:hAnsi="Arial" w:cs="Arial"/>
              </w:rPr>
              <w:t xml:space="preserve">We were reminded that there were already significant savings required in the current MTFP, </w:t>
            </w:r>
            <w:r w:rsidR="00ED4304">
              <w:rPr>
                <w:rFonts w:ascii="Arial" w:hAnsi="Arial" w:cs="Arial"/>
              </w:rPr>
              <w:t>increasing</w:t>
            </w:r>
            <w:r w:rsidR="00E5679B">
              <w:rPr>
                <w:rFonts w:ascii="Arial" w:hAnsi="Arial" w:cs="Arial"/>
              </w:rPr>
              <w:t xml:space="preserve"> from £3</w:t>
            </w:r>
            <w:r w:rsidR="00ED4304">
              <w:rPr>
                <w:rFonts w:ascii="Arial" w:hAnsi="Arial" w:cs="Arial"/>
              </w:rPr>
              <w:t xml:space="preserve"> </w:t>
            </w:r>
            <w:r w:rsidR="00E5679B">
              <w:rPr>
                <w:rFonts w:ascii="Arial" w:hAnsi="Arial" w:cs="Arial"/>
              </w:rPr>
              <w:t>million to £5</w:t>
            </w:r>
            <w:r w:rsidR="00ED4304">
              <w:rPr>
                <w:rFonts w:ascii="Arial" w:hAnsi="Arial" w:cs="Arial"/>
              </w:rPr>
              <w:t xml:space="preserve"> </w:t>
            </w:r>
            <w:r w:rsidR="00E5679B">
              <w:rPr>
                <w:rFonts w:ascii="Arial" w:hAnsi="Arial" w:cs="Arial"/>
              </w:rPr>
              <w:t>million to £7</w:t>
            </w:r>
            <w:r w:rsidR="00ED4304">
              <w:rPr>
                <w:rFonts w:ascii="Arial" w:hAnsi="Arial" w:cs="Arial"/>
              </w:rPr>
              <w:t xml:space="preserve"> </w:t>
            </w:r>
            <w:r w:rsidR="00E5679B">
              <w:rPr>
                <w:rFonts w:ascii="Arial" w:hAnsi="Arial" w:cs="Arial"/>
              </w:rPr>
              <w:t>million so the sooner cost reductions c</w:t>
            </w:r>
            <w:r w:rsidR="00ED4304">
              <w:rPr>
                <w:rFonts w:ascii="Arial" w:hAnsi="Arial" w:cs="Arial"/>
              </w:rPr>
              <w:t>ould</w:t>
            </w:r>
            <w:r w:rsidR="00E5679B">
              <w:rPr>
                <w:rFonts w:ascii="Arial" w:hAnsi="Arial" w:cs="Arial"/>
              </w:rPr>
              <w:t xml:space="preserve"> be made the better.</w:t>
            </w:r>
          </w:p>
          <w:p w14:paraId="082C754D" w14:textId="77777777" w:rsidR="00ED4304" w:rsidRDefault="00ED4304" w:rsidP="001035E0">
            <w:pPr>
              <w:rPr>
                <w:rFonts w:ascii="Arial" w:hAnsi="Arial" w:cs="Arial"/>
              </w:rPr>
            </w:pPr>
          </w:p>
          <w:p w14:paraId="4D07F9F5" w14:textId="41883E1E" w:rsidR="00A80043" w:rsidRDefault="00E5679B" w:rsidP="001035E0">
            <w:pPr>
              <w:rPr>
                <w:rFonts w:ascii="Arial" w:hAnsi="Arial" w:cs="Arial"/>
              </w:rPr>
            </w:pPr>
            <w:r>
              <w:rPr>
                <w:rFonts w:ascii="Arial" w:hAnsi="Arial" w:cs="Arial"/>
              </w:rPr>
              <w:lastRenderedPageBreak/>
              <w:t xml:space="preserve">The ACOR highlighted that the force appetite was not to have redundancies and that it was important Unison understood this.  If a post was </w:t>
            </w:r>
            <w:proofErr w:type="gramStart"/>
            <w:r w:rsidR="00854902">
              <w:rPr>
                <w:rFonts w:ascii="Arial" w:hAnsi="Arial" w:cs="Arial"/>
              </w:rPr>
              <w:t>disestablished</w:t>
            </w:r>
            <w:proofErr w:type="gramEnd"/>
            <w:r w:rsidR="00854902">
              <w:rPr>
                <w:rFonts w:ascii="Arial" w:hAnsi="Arial" w:cs="Arial"/>
              </w:rPr>
              <w:t xml:space="preserve"> </w:t>
            </w:r>
            <w:r>
              <w:rPr>
                <w:rFonts w:ascii="Arial" w:hAnsi="Arial" w:cs="Arial"/>
              </w:rPr>
              <w:t>then the preference was for staff to move into alternative roles as this would avoid redundancy costs and benefit the business if they had skills that could be used elsewhere.  We were advised some of the redundancy costs incurred over the last 12 months had been significant and we could not afford for them to continue although he added that it was important to ensure people were treated fairly as</w:t>
            </w:r>
            <w:r w:rsidR="00ED4304">
              <w:rPr>
                <w:rFonts w:ascii="Arial" w:hAnsi="Arial" w:cs="Arial"/>
              </w:rPr>
              <w:t xml:space="preserve"> changes are </w:t>
            </w:r>
            <w:r w:rsidR="00854902">
              <w:rPr>
                <w:rFonts w:ascii="Arial" w:hAnsi="Arial" w:cs="Arial"/>
              </w:rPr>
              <w:t>introduced</w:t>
            </w:r>
            <w:r w:rsidR="00ED4304">
              <w:rPr>
                <w:rFonts w:ascii="Arial" w:hAnsi="Arial" w:cs="Arial"/>
              </w:rPr>
              <w:t>.</w:t>
            </w:r>
            <w:r>
              <w:rPr>
                <w:rFonts w:ascii="Arial" w:hAnsi="Arial" w:cs="Arial"/>
              </w:rPr>
              <w:t xml:space="preserve"> </w:t>
            </w:r>
          </w:p>
          <w:p w14:paraId="73CBF8E0" w14:textId="7317A6BA" w:rsidR="00E5679B" w:rsidRDefault="00E5679B" w:rsidP="001035E0">
            <w:pPr>
              <w:rPr>
                <w:rFonts w:ascii="Arial" w:hAnsi="Arial" w:cs="Arial"/>
              </w:rPr>
            </w:pPr>
          </w:p>
          <w:p w14:paraId="6D64296D" w14:textId="12054E6A" w:rsidR="00E5679B" w:rsidRDefault="00E43F78" w:rsidP="001035E0">
            <w:pPr>
              <w:rPr>
                <w:rFonts w:ascii="Arial" w:hAnsi="Arial" w:cs="Arial"/>
              </w:rPr>
            </w:pPr>
            <w:r>
              <w:rPr>
                <w:rFonts w:ascii="Arial" w:hAnsi="Arial" w:cs="Arial"/>
              </w:rPr>
              <w:t>Unison</w:t>
            </w:r>
            <w:r w:rsidR="00E5679B">
              <w:rPr>
                <w:rFonts w:ascii="Arial" w:hAnsi="Arial" w:cs="Arial"/>
              </w:rPr>
              <w:t xml:space="preserve"> </w:t>
            </w:r>
            <w:r>
              <w:rPr>
                <w:rFonts w:ascii="Arial" w:hAnsi="Arial" w:cs="Arial"/>
              </w:rPr>
              <w:t>stated that they were in a difficult position as over the last decade the force had given staff the opportunity to take redundancy and at one stage actively encouraged it.  People who ha</w:t>
            </w:r>
            <w:r w:rsidR="00ED4304">
              <w:rPr>
                <w:rFonts w:ascii="Arial" w:hAnsi="Arial" w:cs="Arial"/>
              </w:rPr>
              <w:t>d</w:t>
            </w:r>
            <w:r>
              <w:rPr>
                <w:rFonts w:ascii="Arial" w:hAnsi="Arial" w:cs="Arial"/>
              </w:rPr>
              <w:t xml:space="preserve"> worked for the organisation for a number of years therefore believe</w:t>
            </w:r>
            <w:r w:rsidR="00ED4304">
              <w:rPr>
                <w:rFonts w:ascii="Arial" w:hAnsi="Arial" w:cs="Arial"/>
              </w:rPr>
              <w:t>d</w:t>
            </w:r>
            <w:r>
              <w:rPr>
                <w:rFonts w:ascii="Arial" w:hAnsi="Arial" w:cs="Arial"/>
              </w:rPr>
              <w:t xml:space="preserve"> that the new </w:t>
            </w:r>
            <w:proofErr w:type="gramStart"/>
            <w:r>
              <w:rPr>
                <w:rFonts w:ascii="Arial" w:hAnsi="Arial" w:cs="Arial"/>
              </w:rPr>
              <w:t>policy</w:t>
            </w:r>
            <w:proofErr w:type="gramEnd"/>
            <w:r>
              <w:rPr>
                <w:rFonts w:ascii="Arial" w:hAnsi="Arial" w:cs="Arial"/>
              </w:rPr>
              <w:t xml:space="preserve"> which was currently out for consultation, mean</w:t>
            </w:r>
            <w:r w:rsidR="00ED4304">
              <w:rPr>
                <w:rFonts w:ascii="Arial" w:hAnsi="Arial" w:cs="Arial"/>
              </w:rPr>
              <w:t>t</w:t>
            </w:r>
            <w:r>
              <w:rPr>
                <w:rFonts w:ascii="Arial" w:hAnsi="Arial" w:cs="Arial"/>
              </w:rPr>
              <w:t xml:space="preserve"> that they were now being treated differently to their colleagues.</w:t>
            </w:r>
          </w:p>
          <w:p w14:paraId="461F4262" w14:textId="384276C7" w:rsidR="00E43F78" w:rsidRDefault="00E43F78" w:rsidP="001035E0">
            <w:pPr>
              <w:rPr>
                <w:rFonts w:ascii="Arial" w:hAnsi="Arial" w:cs="Arial"/>
              </w:rPr>
            </w:pPr>
          </w:p>
          <w:p w14:paraId="68D38D94" w14:textId="213E64A1" w:rsidR="00E43F78" w:rsidRPr="00E5679B" w:rsidRDefault="00E43F78" w:rsidP="001035E0">
            <w:pPr>
              <w:rPr>
                <w:rFonts w:ascii="Arial" w:hAnsi="Arial" w:cs="Arial"/>
              </w:rPr>
            </w:pPr>
            <w:r>
              <w:rPr>
                <w:rFonts w:ascii="Arial" w:hAnsi="Arial" w:cs="Arial"/>
              </w:rPr>
              <w:t xml:space="preserve">The DPCC asked for clarity in relation to the approval stage of the new policy and was assured by the Head of HR that it was currently out for consultation.  She stated that the force had not changed the requirement for people to consider alternative roles although this had become more explicit in the new draft.  They were also focussing on providing support and helping staff to identify roles </w:t>
            </w:r>
            <w:proofErr w:type="gramStart"/>
            <w:r>
              <w:rPr>
                <w:rFonts w:ascii="Arial" w:hAnsi="Arial" w:cs="Arial"/>
              </w:rPr>
              <w:t>in order to</w:t>
            </w:r>
            <w:proofErr w:type="gramEnd"/>
            <w:r>
              <w:rPr>
                <w:rFonts w:ascii="Arial" w:hAnsi="Arial" w:cs="Arial"/>
              </w:rPr>
              <w:t xml:space="preserve"> try and limit redundancies.  The DCC stated that as this was an ongoing discussion between the force and Unison, it would be inappropriate to discuss further at this meeting. </w:t>
            </w:r>
          </w:p>
          <w:p w14:paraId="1CF5F222" w14:textId="4B97E53E" w:rsidR="00035854" w:rsidRPr="00035854" w:rsidRDefault="00035854" w:rsidP="001035E0">
            <w:pPr>
              <w:rPr>
                <w:rFonts w:ascii="Arial" w:hAnsi="Arial" w:cs="Arial"/>
              </w:rPr>
            </w:pPr>
          </w:p>
        </w:tc>
        <w:tc>
          <w:tcPr>
            <w:tcW w:w="1270" w:type="dxa"/>
          </w:tcPr>
          <w:p w14:paraId="0ECB7C81" w14:textId="77777777" w:rsidR="00A82FF1" w:rsidRPr="00877266" w:rsidRDefault="00A82FF1" w:rsidP="001035E0">
            <w:pPr>
              <w:rPr>
                <w:rFonts w:ascii="Arial" w:hAnsi="Arial" w:cs="Arial"/>
                <w:b/>
                <w:highlight w:val="yellow"/>
              </w:rPr>
            </w:pPr>
          </w:p>
          <w:p w14:paraId="1605FF35" w14:textId="5DF584B3" w:rsidR="00A82FF1" w:rsidRDefault="00A82FF1" w:rsidP="001035E0">
            <w:pPr>
              <w:rPr>
                <w:rFonts w:ascii="Arial" w:hAnsi="Arial" w:cs="Arial"/>
                <w:b/>
                <w:highlight w:val="yellow"/>
              </w:rPr>
            </w:pPr>
          </w:p>
          <w:p w14:paraId="2EF0C210" w14:textId="65519D07" w:rsidR="00E43F78" w:rsidRDefault="00E43F78" w:rsidP="001035E0">
            <w:pPr>
              <w:rPr>
                <w:rFonts w:ascii="Arial" w:hAnsi="Arial" w:cs="Arial"/>
                <w:b/>
                <w:highlight w:val="yellow"/>
              </w:rPr>
            </w:pPr>
          </w:p>
          <w:p w14:paraId="0701FEBF" w14:textId="729699C2" w:rsidR="00E43F78" w:rsidRDefault="00E43F78" w:rsidP="001035E0">
            <w:pPr>
              <w:rPr>
                <w:rFonts w:ascii="Arial" w:hAnsi="Arial" w:cs="Arial"/>
                <w:b/>
                <w:highlight w:val="yellow"/>
              </w:rPr>
            </w:pPr>
          </w:p>
          <w:p w14:paraId="1695A668" w14:textId="061DB23C" w:rsidR="00E43F78" w:rsidRDefault="00E43F78" w:rsidP="001035E0">
            <w:pPr>
              <w:rPr>
                <w:rFonts w:ascii="Arial" w:hAnsi="Arial" w:cs="Arial"/>
                <w:b/>
                <w:highlight w:val="yellow"/>
              </w:rPr>
            </w:pPr>
          </w:p>
          <w:p w14:paraId="3C4B6217" w14:textId="32FEF256" w:rsidR="00E43F78" w:rsidRDefault="00E43F78" w:rsidP="001035E0">
            <w:pPr>
              <w:rPr>
                <w:rFonts w:ascii="Arial" w:hAnsi="Arial" w:cs="Arial"/>
                <w:b/>
                <w:highlight w:val="yellow"/>
              </w:rPr>
            </w:pPr>
          </w:p>
          <w:p w14:paraId="79A388E2" w14:textId="11C7366C" w:rsidR="00E43F78" w:rsidRDefault="00E43F78" w:rsidP="001035E0">
            <w:pPr>
              <w:rPr>
                <w:rFonts w:ascii="Arial" w:hAnsi="Arial" w:cs="Arial"/>
                <w:b/>
                <w:highlight w:val="yellow"/>
              </w:rPr>
            </w:pPr>
          </w:p>
          <w:p w14:paraId="227F8B80" w14:textId="1217852B" w:rsidR="00E43F78" w:rsidRDefault="00E43F78" w:rsidP="001035E0">
            <w:pPr>
              <w:rPr>
                <w:rFonts w:ascii="Arial" w:hAnsi="Arial" w:cs="Arial"/>
                <w:b/>
                <w:highlight w:val="yellow"/>
              </w:rPr>
            </w:pPr>
          </w:p>
          <w:p w14:paraId="2B5C8A08" w14:textId="18280C5B" w:rsidR="00E43F78" w:rsidRDefault="00E43F78" w:rsidP="001035E0">
            <w:pPr>
              <w:rPr>
                <w:rFonts w:ascii="Arial" w:hAnsi="Arial" w:cs="Arial"/>
                <w:b/>
                <w:highlight w:val="yellow"/>
              </w:rPr>
            </w:pPr>
          </w:p>
          <w:p w14:paraId="536EC26B" w14:textId="3D0718A5" w:rsidR="00E43F78" w:rsidRDefault="00E43F78" w:rsidP="001035E0">
            <w:pPr>
              <w:rPr>
                <w:rFonts w:ascii="Arial" w:hAnsi="Arial" w:cs="Arial"/>
                <w:b/>
                <w:highlight w:val="yellow"/>
              </w:rPr>
            </w:pPr>
          </w:p>
          <w:p w14:paraId="54493A9F" w14:textId="185AC6F2" w:rsidR="00ED4304" w:rsidRDefault="00ED4304" w:rsidP="001035E0">
            <w:pPr>
              <w:rPr>
                <w:rFonts w:ascii="Arial" w:hAnsi="Arial" w:cs="Arial"/>
                <w:b/>
                <w:highlight w:val="yellow"/>
              </w:rPr>
            </w:pPr>
          </w:p>
          <w:p w14:paraId="45149043" w14:textId="22DED199" w:rsidR="00E43F78" w:rsidRPr="00E43F78" w:rsidRDefault="00E43F78" w:rsidP="001035E0">
            <w:pPr>
              <w:jc w:val="center"/>
              <w:rPr>
                <w:rFonts w:ascii="Arial" w:hAnsi="Arial" w:cs="Arial"/>
                <w:b/>
              </w:rPr>
            </w:pPr>
            <w:r w:rsidRPr="00E43F78">
              <w:rPr>
                <w:rFonts w:ascii="Arial" w:hAnsi="Arial" w:cs="Arial"/>
                <w:b/>
              </w:rPr>
              <w:lastRenderedPageBreak/>
              <w:t>Action</w:t>
            </w:r>
          </w:p>
          <w:p w14:paraId="7CF84B95" w14:textId="77777777" w:rsidR="00A82FF1" w:rsidRPr="00877266" w:rsidRDefault="00A82FF1" w:rsidP="001035E0">
            <w:pPr>
              <w:rPr>
                <w:rFonts w:ascii="Arial" w:hAnsi="Arial" w:cs="Arial"/>
                <w:b/>
                <w:highlight w:val="yellow"/>
              </w:rPr>
            </w:pPr>
          </w:p>
          <w:p w14:paraId="17F57E6C" w14:textId="77777777" w:rsidR="00A82FF1" w:rsidRPr="00877266" w:rsidRDefault="00A82FF1" w:rsidP="001035E0">
            <w:pPr>
              <w:rPr>
                <w:rFonts w:ascii="Arial" w:hAnsi="Arial" w:cs="Arial"/>
                <w:b/>
                <w:highlight w:val="yellow"/>
              </w:rPr>
            </w:pPr>
          </w:p>
          <w:p w14:paraId="50B2A05D" w14:textId="77777777" w:rsidR="00A82FF1" w:rsidRPr="00877266" w:rsidRDefault="00A82FF1" w:rsidP="001035E0">
            <w:pPr>
              <w:rPr>
                <w:rFonts w:ascii="Arial" w:hAnsi="Arial" w:cs="Arial"/>
                <w:b/>
                <w:highlight w:val="yellow"/>
              </w:rPr>
            </w:pPr>
          </w:p>
          <w:p w14:paraId="096BD86E" w14:textId="77777777" w:rsidR="00A82FF1" w:rsidRPr="00877266" w:rsidRDefault="00A82FF1" w:rsidP="001035E0">
            <w:pPr>
              <w:rPr>
                <w:rFonts w:ascii="Arial" w:hAnsi="Arial" w:cs="Arial"/>
                <w:b/>
                <w:highlight w:val="yellow"/>
              </w:rPr>
            </w:pPr>
          </w:p>
          <w:p w14:paraId="77B92FA1" w14:textId="77777777" w:rsidR="00A82FF1" w:rsidRPr="00877266" w:rsidRDefault="00A82FF1" w:rsidP="001035E0">
            <w:pPr>
              <w:rPr>
                <w:rFonts w:ascii="Arial" w:hAnsi="Arial" w:cs="Arial"/>
                <w:b/>
                <w:highlight w:val="yellow"/>
              </w:rPr>
            </w:pPr>
          </w:p>
          <w:p w14:paraId="4326A2ED" w14:textId="77777777" w:rsidR="00A82FF1" w:rsidRPr="00877266" w:rsidRDefault="00A82FF1" w:rsidP="001035E0">
            <w:pPr>
              <w:rPr>
                <w:rFonts w:ascii="Arial" w:hAnsi="Arial" w:cs="Arial"/>
                <w:b/>
                <w:highlight w:val="yellow"/>
              </w:rPr>
            </w:pPr>
          </w:p>
          <w:p w14:paraId="2804B06C" w14:textId="6F15FCE6" w:rsidR="00A82FF1" w:rsidRPr="00877266" w:rsidRDefault="00A82FF1" w:rsidP="001035E0">
            <w:pPr>
              <w:rPr>
                <w:rFonts w:ascii="Arial" w:hAnsi="Arial" w:cs="Arial"/>
                <w:b/>
                <w:highlight w:val="yellow"/>
              </w:rPr>
            </w:pPr>
          </w:p>
          <w:p w14:paraId="73FAD1CE" w14:textId="77777777" w:rsidR="00A82FF1" w:rsidRPr="00877266" w:rsidRDefault="00A82FF1" w:rsidP="001035E0">
            <w:pPr>
              <w:rPr>
                <w:rFonts w:ascii="Arial" w:hAnsi="Arial" w:cs="Arial"/>
                <w:b/>
                <w:highlight w:val="yellow"/>
              </w:rPr>
            </w:pPr>
          </w:p>
          <w:p w14:paraId="2919C462" w14:textId="77777777" w:rsidR="00A82FF1" w:rsidRPr="00877266" w:rsidRDefault="00A82FF1" w:rsidP="001035E0">
            <w:pPr>
              <w:rPr>
                <w:rFonts w:ascii="Arial" w:hAnsi="Arial" w:cs="Arial"/>
                <w:b/>
                <w:highlight w:val="yellow"/>
              </w:rPr>
            </w:pPr>
          </w:p>
          <w:p w14:paraId="0EF685A9" w14:textId="77777777" w:rsidR="00A82FF1" w:rsidRPr="00877266" w:rsidRDefault="00A82FF1" w:rsidP="001035E0">
            <w:pPr>
              <w:rPr>
                <w:rFonts w:ascii="Arial" w:hAnsi="Arial" w:cs="Arial"/>
                <w:b/>
                <w:highlight w:val="yellow"/>
              </w:rPr>
            </w:pPr>
          </w:p>
          <w:p w14:paraId="18BB8B03" w14:textId="77777777" w:rsidR="00A82FF1" w:rsidRPr="00877266" w:rsidRDefault="00A82FF1" w:rsidP="001035E0">
            <w:pPr>
              <w:rPr>
                <w:rFonts w:ascii="Arial" w:hAnsi="Arial" w:cs="Arial"/>
                <w:b/>
                <w:highlight w:val="yellow"/>
              </w:rPr>
            </w:pPr>
          </w:p>
          <w:p w14:paraId="7B12DED3" w14:textId="77777777" w:rsidR="00A82FF1" w:rsidRPr="00877266" w:rsidRDefault="00A82FF1" w:rsidP="001035E0">
            <w:pPr>
              <w:rPr>
                <w:rFonts w:ascii="Arial" w:hAnsi="Arial" w:cs="Arial"/>
                <w:b/>
                <w:highlight w:val="yellow"/>
              </w:rPr>
            </w:pPr>
          </w:p>
          <w:p w14:paraId="497C6F1A" w14:textId="77777777" w:rsidR="00A82FF1" w:rsidRPr="00877266" w:rsidRDefault="00A82FF1" w:rsidP="001035E0">
            <w:pPr>
              <w:rPr>
                <w:rFonts w:ascii="Arial" w:hAnsi="Arial" w:cs="Arial"/>
                <w:b/>
                <w:highlight w:val="yellow"/>
              </w:rPr>
            </w:pPr>
          </w:p>
          <w:p w14:paraId="4DCE7075" w14:textId="77777777" w:rsidR="00A82FF1" w:rsidRPr="00877266" w:rsidRDefault="00A82FF1" w:rsidP="001035E0">
            <w:pPr>
              <w:rPr>
                <w:rFonts w:ascii="Arial" w:hAnsi="Arial" w:cs="Arial"/>
                <w:b/>
                <w:highlight w:val="yellow"/>
              </w:rPr>
            </w:pPr>
          </w:p>
          <w:p w14:paraId="2256D4C6" w14:textId="35F6F3D8" w:rsidR="00A82FF1" w:rsidRPr="00877266" w:rsidRDefault="00A82FF1" w:rsidP="001035E0">
            <w:pPr>
              <w:rPr>
                <w:rFonts w:ascii="Arial" w:hAnsi="Arial" w:cs="Arial"/>
                <w:b/>
                <w:highlight w:val="yellow"/>
              </w:rPr>
            </w:pPr>
          </w:p>
        </w:tc>
      </w:tr>
      <w:tr w:rsidR="0002424C" w:rsidRPr="00877266" w14:paraId="7CF36AD9" w14:textId="77777777" w:rsidTr="001D30D6">
        <w:trPr>
          <w:trHeight w:val="568"/>
        </w:trPr>
        <w:tc>
          <w:tcPr>
            <w:tcW w:w="8217" w:type="dxa"/>
          </w:tcPr>
          <w:p w14:paraId="1B228937" w14:textId="77777777" w:rsidR="0002424C" w:rsidRPr="0002424C" w:rsidRDefault="0002424C" w:rsidP="001035E0">
            <w:pPr>
              <w:rPr>
                <w:rFonts w:ascii="Arial" w:hAnsi="Arial" w:cs="Arial"/>
                <w:b/>
                <w:bCs/>
              </w:rPr>
            </w:pPr>
            <w:r w:rsidRPr="0002424C">
              <w:rPr>
                <w:rFonts w:ascii="Arial" w:hAnsi="Arial" w:cs="Arial"/>
                <w:b/>
                <w:bCs/>
              </w:rPr>
              <w:lastRenderedPageBreak/>
              <w:t xml:space="preserve">The meeting was paused at 12noon for 5 minutes.  The </w:t>
            </w:r>
            <w:proofErr w:type="spellStart"/>
            <w:r w:rsidRPr="0002424C">
              <w:rPr>
                <w:rFonts w:ascii="Arial" w:hAnsi="Arial" w:cs="Arial"/>
                <w:b/>
                <w:bCs/>
              </w:rPr>
              <w:t>Ch.Supt.LPA</w:t>
            </w:r>
            <w:proofErr w:type="spellEnd"/>
            <w:r w:rsidRPr="0002424C">
              <w:rPr>
                <w:rFonts w:ascii="Arial" w:hAnsi="Arial" w:cs="Arial"/>
                <w:b/>
                <w:bCs/>
              </w:rPr>
              <w:t xml:space="preserve"> </w:t>
            </w:r>
            <w:proofErr w:type="spellStart"/>
            <w:r w:rsidRPr="0002424C">
              <w:rPr>
                <w:rFonts w:ascii="Arial" w:hAnsi="Arial" w:cs="Arial"/>
                <w:b/>
                <w:bCs/>
              </w:rPr>
              <w:t>East&amp;FPOC</w:t>
            </w:r>
            <w:proofErr w:type="spellEnd"/>
            <w:r w:rsidRPr="0002424C">
              <w:rPr>
                <w:rFonts w:ascii="Arial" w:hAnsi="Arial" w:cs="Arial"/>
                <w:b/>
                <w:bCs/>
              </w:rPr>
              <w:t xml:space="preserve"> left the meeting.</w:t>
            </w:r>
          </w:p>
          <w:p w14:paraId="063923C8" w14:textId="47C2E6F1" w:rsidR="0002424C" w:rsidRPr="00035854" w:rsidRDefault="0002424C" w:rsidP="001035E0">
            <w:pPr>
              <w:rPr>
                <w:rFonts w:ascii="Arial" w:hAnsi="Arial" w:cs="Arial"/>
              </w:rPr>
            </w:pPr>
          </w:p>
        </w:tc>
        <w:tc>
          <w:tcPr>
            <w:tcW w:w="1270" w:type="dxa"/>
          </w:tcPr>
          <w:p w14:paraId="591E5D70" w14:textId="77777777" w:rsidR="0002424C" w:rsidRPr="00877266" w:rsidRDefault="0002424C" w:rsidP="001035E0">
            <w:pPr>
              <w:rPr>
                <w:rFonts w:ascii="Arial" w:hAnsi="Arial" w:cs="Arial"/>
                <w:b/>
                <w:highlight w:val="yellow"/>
              </w:rPr>
            </w:pPr>
          </w:p>
        </w:tc>
      </w:tr>
      <w:tr w:rsidR="00A82FF1" w:rsidRPr="00877266" w14:paraId="749C6852" w14:textId="77777777" w:rsidTr="001D30D6">
        <w:trPr>
          <w:trHeight w:val="568"/>
        </w:trPr>
        <w:tc>
          <w:tcPr>
            <w:tcW w:w="8217" w:type="dxa"/>
          </w:tcPr>
          <w:p w14:paraId="301D7A45" w14:textId="39561130" w:rsidR="00A82FF1" w:rsidRPr="00E43F78" w:rsidRDefault="00A82FF1" w:rsidP="001035E0">
            <w:pPr>
              <w:pStyle w:val="ListParagraph"/>
              <w:numPr>
                <w:ilvl w:val="0"/>
                <w:numId w:val="1"/>
              </w:numPr>
              <w:jc w:val="left"/>
              <w:rPr>
                <w:rFonts w:cs="Arial"/>
                <w:b/>
                <w:bCs/>
                <w:u w:val="single"/>
              </w:rPr>
            </w:pPr>
            <w:r w:rsidRPr="00E43F78">
              <w:rPr>
                <w:rFonts w:cs="Arial"/>
                <w:b/>
                <w:bCs/>
                <w:u w:val="single"/>
              </w:rPr>
              <w:t>PROCUREMENT STRATEGY ANNUAL REPORT 2022/23</w:t>
            </w:r>
          </w:p>
        </w:tc>
        <w:tc>
          <w:tcPr>
            <w:tcW w:w="1270" w:type="dxa"/>
          </w:tcPr>
          <w:p w14:paraId="75E88753" w14:textId="77777777" w:rsidR="00A82FF1" w:rsidRPr="00877266" w:rsidRDefault="00A82FF1" w:rsidP="001035E0">
            <w:pPr>
              <w:rPr>
                <w:rFonts w:ascii="Arial" w:hAnsi="Arial" w:cs="Arial"/>
                <w:b/>
                <w:highlight w:val="yellow"/>
              </w:rPr>
            </w:pPr>
          </w:p>
        </w:tc>
      </w:tr>
      <w:tr w:rsidR="00A82FF1" w:rsidRPr="00877266" w14:paraId="762D72A2" w14:textId="77777777" w:rsidTr="001D30D6">
        <w:trPr>
          <w:trHeight w:val="568"/>
        </w:trPr>
        <w:tc>
          <w:tcPr>
            <w:tcW w:w="8217" w:type="dxa"/>
          </w:tcPr>
          <w:p w14:paraId="1485C9F1" w14:textId="4F7626DF" w:rsidR="00A82FF1" w:rsidRDefault="001C04C5" w:rsidP="001035E0">
            <w:pPr>
              <w:rPr>
                <w:rFonts w:ascii="Arial" w:hAnsi="Arial" w:cs="Arial"/>
              </w:rPr>
            </w:pPr>
            <w:r w:rsidRPr="001C04C5">
              <w:rPr>
                <w:rFonts w:ascii="Arial" w:hAnsi="Arial" w:cs="Arial"/>
              </w:rPr>
              <w:t xml:space="preserve">We </w:t>
            </w:r>
            <w:r>
              <w:rPr>
                <w:rFonts w:ascii="Arial" w:hAnsi="Arial" w:cs="Arial"/>
              </w:rPr>
              <w:t>received the Procurement Strategy Annual Report 2022/23.</w:t>
            </w:r>
          </w:p>
          <w:p w14:paraId="792A4279" w14:textId="654502AF" w:rsidR="001C04C5" w:rsidRDefault="001C04C5" w:rsidP="001035E0">
            <w:pPr>
              <w:rPr>
                <w:rFonts w:ascii="Arial" w:hAnsi="Arial" w:cs="Arial"/>
              </w:rPr>
            </w:pPr>
          </w:p>
          <w:p w14:paraId="65AA1A79" w14:textId="70881661" w:rsidR="00E43F78" w:rsidRDefault="001C04C5" w:rsidP="001035E0">
            <w:pPr>
              <w:rPr>
                <w:rFonts w:ascii="Arial" w:hAnsi="Arial" w:cs="Arial"/>
              </w:rPr>
            </w:pPr>
            <w:r>
              <w:rPr>
                <w:rFonts w:ascii="Arial" w:hAnsi="Arial" w:cs="Arial"/>
              </w:rPr>
              <w:t>We were informed that there were two outstanding issues with the report.  Figures from Dyfed Powys Police had not yet been received so an estimate had been included and information from Blue Light Commercial had not yet been received.</w:t>
            </w:r>
          </w:p>
          <w:p w14:paraId="2FCF7E00" w14:textId="46219C18" w:rsidR="001C04C5" w:rsidRDefault="001C04C5" w:rsidP="001035E0">
            <w:pPr>
              <w:rPr>
                <w:rFonts w:ascii="Arial" w:hAnsi="Arial" w:cs="Arial"/>
              </w:rPr>
            </w:pPr>
          </w:p>
          <w:p w14:paraId="05B9B3CB" w14:textId="77777777" w:rsidR="001C04C5" w:rsidRDefault="001C04C5" w:rsidP="001035E0">
            <w:pPr>
              <w:rPr>
                <w:rFonts w:ascii="Arial" w:hAnsi="Arial" w:cs="Arial"/>
                <w:color w:val="000000" w:themeColor="text1"/>
              </w:rPr>
            </w:pPr>
            <w:r w:rsidRPr="001C04C5">
              <w:rPr>
                <w:rFonts w:ascii="Arial" w:hAnsi="Arial" w:cs="Arial"/>
              </w:rPr>
              <w:t xml:space="preserve">In </w:t>
            </w:r>
            <w:r w:rsidRPr="001C04C5">
              <w:rPr>
                <w:rFonts w:ascii="Arial" w:hAnsi="Arial" w:cs="Arial"/>
                <w:color w:val="000000" w:themeColor="text1"/>
              </w:rPr>
              <w:t>2022/23 the three Southern Wales forces spent £104 million on goods, services and works, of which 78% was spent collaboratively.  Significant savings were achieved across the three areas totalling £7,529,880, of which £6,998,886 were cashable savings.</w:t>
            </w:r>
          </w:p>
          <w:p w14:paraId="02C7677B" w14:textId="77777777" w:rsidR="001C04C5" w:rsidRDefault="001C04C5" w:rsidP="001035E0">
            <w:pPr>
              <w:rPr>
                <w:rFonts w:ascii="Arial" w:hAnsi="Arial" w:cs="Arial"/>
                <w:color w:val="000000" w:themeColor="text1"/>
              </w:rPr>
            </w:pPr>
          </w:p>
          <w:p w14:paraId="53F20518" w14:textId="021A968A" w:rsidR="001C04C5" w:rsidRDefault="00E229CD" w:rsidP="001035E0">
            <w:pPr>
              <w:rPr>
                <w:rFonts w:ascii="Arial" w:hAnsi="Arial" w:cs="Arial"/>
                <w:color w:val="000000" w:themeColor="text1"/>
              </w:rPr>
            </w:pPr>
            <w:r>
              <w:rPr>
                <w:rFonts w:ascii="Arial" w:hAnsi="Arial" w:cs="Arial"/>
                <w:color w:val="000000" w:themeColor="text1"/>
              </w:rPr>
              <w:t xml:space="preserve">The ACOR advised that progress had been made in relation to modern day slavery and </w:t>
            </w:r>
            <w:r w:rsidR="00C84450">
              <w:rPr>
                <w:rFonts w:ascii="Arial" w:hAnsi="Arial" w:cs="Arial"/>
                <w:color w:val="000000" w:themeColor="text1"/>
              </w:rPr>
              <w:t>that the force</w:t>
            </w:r>
            <w:r>
              <w:rPr>
                <w:rFonts w:ascii="Arial" w:hAnsi="Arial" w:cs="Arial"/>
                <w:color w:val="000000" w:themeColor="text1"/>
              </w:rPr>
              <w:t xml:space="preserve"> w</w:t>
            </w:r>
            <w:r w:rsidR="00C84450">
              <w:rPr>
                <w:rFonts w:ascii="Arial" w:hAnsi="Arial" w:cs="Arial"/>
                <w:color w:val="000000" w:themeColor="text1"/>
              </w:rPr>
              <w:t>as</w:t>
            </w:r>
            <w:r>
              <w:rPr>
                <w:rFonts w:ascii="Arial" w:hAnsi="Arial" w:cs="Arial"/>
                <w:color w:val="000000" w:themeColor="text1"/>
              </w:rPr>
              <w:t xml:space="preserve"> </w:t>
            </w:r>
            <w:r w:rsidR="00C84450">
              <w:rPr>
                <w:rFonts w:ascii="Arial" w:hAnsi="Arial" w:cs="Arial"/>
                <w:color w:val="000000" w:themeColor="text1"/>
              </w:rPr>
              <w:t xml:space="preserve">continuing to </w:t>
            </w:r>
            <w:r>
              <w:rPr>
                <w:rFonts w:ascii="Arial" w:hAnsi="Arial" w:cs="Arial"/>
                <w:color w:val="000000" w:themeColor="text1"/>
              </w:rPr>
              <w:t>work with suppliers to tackle this</w:t>
            </w:r>
            <w:r w:rsidR="00C84450">
              <w:rPr>
                <w:rFonts w:ascii="Arial" w:hAnsi="Arial" w:cs="Arial"/>
                <w:color w:val="000000" w:themeColor="text1"/>
              </w:rPr>
              <w:t xml:space="preserve"> area</w:t>
            </w:r>
            <w:r>
              <w:rPr>
                <w:rFonts w:ascii="Arial" w:hAnsi="Arial" w:cs="Arial"/>
                <w:color w:val="000000" w:themeColor="text1"/>
              </w:rPr>
              <w:t xml:space="preserve">.  Requirements </w:t>
            </w:r>
            <w:r w:rsidR="00C84450">
              <w:rPr>
                <w:rFonts w:ascii="Arial" w:hAnsi="Arial" w:cs="Arial"/>
                <w:color w:val="000000" w:themeColor="text1"/>
              </w:rPr>
              <w:t>relating to modern day slavery had</w:t>
            </w:r>
            <w:r>
              <w:rPr>
                <w:rFonts w:ascii="Arial" w:hAnsi="Arial" w:cs="Arial"/>
                <w:color w:val="000000" w:themeColor="text1"/>
              </w:rPr>
              <w:t xml:space="preserve"> also been added to contract to ensure </w:t>
            </w:r>
            <w:r w:rsidR="009E74B2">
              <w:rPr>
                <w:rFonts w:ascii="Arial" w:hAnsi="Arial" w:cs="Arial"/>
                <w:color w:val="000000" w:themeColor="text1"/>
              </w:rPr>
              <w:t xml:space="preserve">the force </w:t>
            </w:r>
            <w:r>
              <w:rPr>
                <w:rFonts w:ascii="Arial" w:hAnsi="Arial" w:cs="Arial"/>
                <w:color w:val="000000" w:themeColor="text1"/>
              </w:rPr>
              <w:t>work</w:t>
            </w:r>
            <w:r w:rsidR="009E74B2">
              <w:rPr>
                <w:rFonts w:ascii="Arial" w:hAnsi="Arial" w:cs="Arial"/>
                <w:color w:val="000000" w:themeColor="text1"/>
              </w:rPr>
              <w:t>ed</w:t>
            </w:r>
            <w:r>
              <w:rPr>
                <w:rFonts w:ascii="Arial" w:hAnsi="Arial" w:cs="Arial"/>
                <w:color w:val="000000" w:themeColor="text1"/>
              </w:rPr>
              <w:t xml:space="preserve"> with the right suppliers.</w:t>
            </w:r>
          </w:p>
          <w:p w14:paraId="2CE8E159" w14:textId="77777777" w:rsidR="001035E0" w:rsidRDefault="001035E0" w:rsidP="001035E0">
            <w:pPr>
              <w:rPr>
                <w:rFonts w:ascii="Arial" w:hAnsi="Arial" w:cs="Arial"/>
                <w:color w:val="000000" w:themeColor="text1"/>
              </w:rPr>
            </w:pPr>
          </w:p>
          <w:p w14:paraId="73B51999" w14:textId="5A208706" w:rsidR="00E229CD" w:rsidRDefault="00E229CD" w:rsidP="001035E0">
            <w:pPr>
              <w:rPr>
                <w:rFonts w:ascii="Arial" w:hAnsi="Arial" w:cs="Arial"/>
                <w:color w:val="000000" w:themeColor="text1"/>
              </w:rPr>
            </w:pPr>
            <w:r>
              <w:rPr>
                <w:rFonts w:ascii="Arial" w:hAnsi="Arial" w:cs="Arial"/>
                <w:color w:val="000000" w:themeColor="text1"/>
              </w:rPr>
              <w:lastRenderedPageBreak/>
              <w:t xml:space="preserve">In relation to the real living wage action that was raised at this meeting in September 2022, the Head of HR confirmed that after discussions, it was agreed that although </w:t>
            </w:r>
            <w:r w:rsidR="009E74B2">
              <w:rPr>
                <w:rFonts w:ascii="Arial" w:hAnsi="Arial" w:cs="Arial"/>
                <w:color w:val="000000" w:themeColor="text1"/>
              </w:rPr>
              <w:t>the force was</w:t>
            </w:r>
            <w:r>
              <w:rPr>
                <w:rFonts w:ascii="Arial" w:hAnsi="Arial" w:cs="Arial"/>
                <w:color w:val="000000" w:themeColor="text1"/>
              </w:rPr>
              <w:t xml:space="preserve"> not an accredited real living wage organisation at this stage, </w:t>
            </w:r>
            <w:r w:rsidR="009E74B2">
              <w:rPr>
                <w:rFonts w:ascii="Arial" w:hAnsi="Arial" w:cs="Arial"/>
                <w:color w:val="000000" w:themeColor="text1"/>
              </w:rPr>
              <w:t>they</w:t>
            </w:r>
            <w:r>
              <w:rPr>
                <w:rFonts w:ascii="Arial" w:hAnsi="Arial" w:cs="Arial"/>
                <w:color w:val="000000" w:themeColor="text1"/>
              </w:rPr>
              <w:t xml:space="preserve"> would follow the principles</w:t>
            </w:r>
            <w:r w:rsidR="009E74B2">
              <w:rPr>
                <w:rFonts w:ascii="Arial" w:hAnsi="Arial" w:cs="Arial"/>
                <w:color w:val="000000" w:themeColor="text1"/>
              </w:rPr>
              <w:t xml:space="preserve">.  As a result, </w:t>
            </w:r>
            <w:r>
              <w:rPr>
                <w:rFonts w:ascii="Arial" w:hAnsi="Arial" w:cs="Arial"/>
                <w:color w:val="000000" w:themeColor="text1"/>
              </w:rPr>
              <w:t>two pay scale points had been removed to reflect this commitment.</w:t>
            </w:r>
          </w:p>
          <w:p w14:paraId="120D34D1" w14:textId="77777777" w:rsidR="0002424C" w:rsidRDefault="0002424C" w:rsidP="001035E0">
            <w:pPr>
              <w:rPr>
                <w:rFonts w:ascii="Arial" w:hAnsi="Arial" w:cs="Arial"/>
                <w:color w:val="000000" w:themeColor="text1"/>
              </w:rPr>
            </w:pPr>
          </w:p>
          <w:p w14:paraId="0F03AB9A" w14:textId="54E15BE8" w:rsidR="001C04C5" w:rsidRDefault="00E229CD" w:rsidP="001035E0">
            <w:pPr>
              <w:rPr>
                <w:rFonts w:ascii="Arial" w:hAnsi="Arial" w:cs="Arial"/>
                <w:color w:val="000000" w:themeColor="text1"/>
              </w:rPr>
            </w:pPr>
            <w:r>
              <w:rPr>
                <w:rFonts w:ascii="Arial" w:hAnsi="Arial" w:cs="Arial"/>
                <w:color w:val="000000" w:themeColor="text1"/>
              </w:rPr>
              <w:t xml:space="preserve">The PCC queried if the force were actively engaging with Blue Light Commercial.  The ACOR advised they were linking in with them on new contracts and that engagement was positive.  </w:t>
            </w:r>
          </w:p>
          <w:p w14:paraId="2F5B04A8" w14:textId="557F4840" w:rsidR="001C04C5" w:rsidRPr="001C04C5" w:rsidRDefault="001C04C5" w:rsidP="001035E0">
            <w:pPr>
              <w:rPr>
                <w:rFonts w:ascii="Arial" w:hAnsi="Arial" w:cs="Arial"/>
                <w:highlight w:val="yellow"/>
              </w:rPr>
            </w:pPr>
            <w:r w:rsidRPr="001C04C5">
              <w:rPr>
                <w:rFonts w:ascii="Arial" w:hAnsi="Arial" w:cs="Arial"/>
                <w:color w:val="000000" w:themeColor="text1"/>
              </w:rPr>
              <w:t xml:space="preserve">  </w:t>
            </w:r>
          </w:p>
        </w:tc>
        <w:tc>
          <w:tcPr>
            <w:tcW w:w="1270" w:type="dxa"/>
          </w:tcPr>
          <w:p w14:paraId="78F6B8A7" w14:textId="77777777" w:rsidR="00A82FF1" w:rsidRDefault="00A82FF1" w:rsidP="001035E0">
            <w:pPr>
              <w:rPr>
                <w:rFonts w:ascii="Arial" w:hAnsi="Arial" w:cs="Arial"/>
                <w:b/>
                <w:highlight w:val="yellow"/>
              </w:rPr>
            </w:pPr>
          </w:p>
          <w:p w14:paraId="027139C8" w14:textId="77777777" w:rsidR="00E229CD" w:rsidRDefault="00E229CD" w:rsidP="001035E0">
            <w:pPr>
              <w:rPr>
                <w:rFonts w:ascii="Arial" w:hAnsi="Arial" w:cs="Arial"/>
                <w:b/>
                <w:highlight w:val="yellow"/>
              </w:rPr>
            </w:pPr>
          </w:p>
          <w:p w14:paraId="59C173C1" w14:textId="77777777" w:rsidR="00E229CD" w:rsidRDefault="00E229CD" w:rsidP="001035E0">
            <w:pPr>
              <w:rPr>
                <w:rFonts w:ascii="Arial" w:hAnsi="Arial" w:cs="Arial"/>
                <w:b/>
                <w:highlight w:val="yellow"/>
              </w:rPr>
            </w:pPr>
          </w:p>
          <w:p w14:paraId="47BED7C6" w14:textId="77777777" w:rsidR="00E229CD" w:rsidRDefault="00E229CD" w:rsidP="001035E0">
            <w:pPr>
              <w:rPr>
                <w:rFonts w:ascii="Arial" w:hAnsi="Arial" w:cs="Arial"/>
                <w:b/>
                <w:highlight w:val="yellow"/>
              </w:rPr>
            </w:pPr>
          </w:p>
          <w:p w14:paraId="6BC9F8CA" w14:textId="77777777" w:rsidR="00E229CD" w:rsidRDefault="00E229CD" w:rsidP="001035E0">
            <w:pPr>
              <w:rPr>
                <w:rFonts w:ascii="Arial" w:hAnsi="Arial" w:cs="Arial"/>
                <w:b/>
                <w:highlight w:val="yellow"/>
              </w:rPr>
            </w:pPr>
          </w:p>
          <w:p w14:paraId="27A344D5" w14:textId="77777777" w:rsidR="00E229CD" w:rsidRDefault="00E229CD" w:rsidP="001035E0">
            <w:pPr>
              <w:rPr>
                <w:rFonts w:ascii="Arial" w:hAnsi="Arial" w:cs="Arial"/>
                <w:b/>
                <w:highlight w:val="yellow"/>
              </w:rPr>
            </w:pPr>
          </w:p>
          <w:p w14:paraId="02435ECE" w14:textId="77777777" w:rsidR="00E229CD" w:rsidRDefault="00E229CD" w:rsidP="001035E0">
            <w:pPr>
              <w:rPr>
                <w:rFonts w:ascii="Arial" w:hAnsi="Arial" w:cs="Arial"/>
                <w:b/>
                <w:highlight w:val="yellow"/>
              </w:rPr>
            </w:pPr>
          </w:p>
          <w:p w14:paraId="19536AAD" w14:textId="77777777" w:rsidR="00E229CD" w:rsidRDefault="00E229CD" w:rsidP="001035E0">
            <w:pPr>
              <w:rPr>
                <w:rFonts w:ascii="Arial" w:hAnsi="Arial" w:cs="Arial"/>
                <w:b/>
                <w:highlight w:val="yellow"/>
              </w:rPr>
            </w:pPr>
          </w:p>
          <w:p w14:paraId="4339C976" w14:textId="77777777" w:rsidR="00E229CD" w:rsidRDefault="00E229CD" w:rsidP="001035E0">
            <w:pPr>
              <w:rPr>
                <w:rFonts w:ascii="Arial" w:hAnsi="Arial" w:cs="Arial"/>
                <w:b/>
                <w:highlight w:val="yellow"/>
              </w:rPr>
            </w:pPr>
          </w:p>
          <w:p w14:paraId="64AC3C03" w14:textId="77777777" w:rsidR="00E229CD" w:rsidRDefault="00E229CD" w:rsidP="001035E0">
            <w:pPr>
              <w:rPr>
                <w:rFonts w:ascii="Arial" w:hAnsi="Arial" w:cs="Arial"/>
                <w:b/>
                <w:highlight w:val="yellow"/>
              </w:rPr>
            </w:pPr>
          </w:p>
          <w:p w14:paraId="6343CC8F" w14:textId="77777777" w:rsidR="00E229CD" w:rsidRDefault="00E229CD" w:rsidP="001035E0">
            <w:pPr>
              <w:rPr>
                <w:rFonts w:ascii="Arial" w:hAnsi="Arial" w:cs="Arial"/>
                <w:b/>
                <w:highlight w:val="yellow"/>
              </w:rPr>
            </w:pPr>
          </w:p>
          <w:p w14:paraId="3FAC864C" w14:textId="77777777" w:rsidR="00E229CD" w:rsidRDefault="00E229CD" w:rsidP="001035E0">
            <w:pPr>
              <w:rPr>
                <w:rFonts w:ascii="Arial" w:hAnsi="Arial" w:cs="Arial"/>
                <w:b/>
                <w:highlight w:val="yellow"/>
              </w:rPr>
            </w:pPr>
          </w:p>
          <w:p w14:paraId="60BCCAB6" w14:textId="77777777" w:rsidR="00E229CD" w:rsidRDefault="00E229CD" w:rsidP="001035E0">
            <w:pPr>
              <w:rPr>
                <w:rFonts w:ascii="Arial" w:hAnsi="Arial" w:cs="Arial"/>
                <w:b/>
                <w:highlight w:val="yellow"/>
              </w:rPr>
            </w:pPr>
          </w:p>
          <w:p w14:paraId="79735D65" w14:textId="77777777" w:rsidR="00E229CD" w:rsidRDefault="00E229CD" w:rsidP="001035E0">
            <w:pPr>
              <w:rPr>
                <w:rFonts w:ascii="Arial" w:hAnsi="Arial" w:cs="Arial"/>
                <w:b/>
                <w:highlight w:val="yellow"/>
              </w:rPr>
            </w:pPr>
          </w:p>
          <w:p w14:paraId="0C573A71" w14:textId="77777777" w:rsidR="00E229CD" w:rsidRDefault="00E229CD" w:rsidP="001035E0">
            <w:pPr>
              <w:rPr>
                <w:rFonts w:ascii="Arial" w:hAnsi="Arial" w:cs="Arial"/>
                <w:b/>
                <w:highlight w:val="yellow"/>
              </w:rPr>
            </w:pPr>
          </w:p>
          <w:p w14:paraId="36E654BA" w14:textId="77777777" w:rsidR="00E229CD" w:rsidRDefault="00E229CD" w:rsidP="001035E0">
            <w:pPr>
              <w:rPr>
                <w:rFonts w:ascii="Arial" w:hAnsi="Arial" w:cs="Arial"/>
                <w:b/>
                <w:highlight w:val="yellow"/>
              </w:rPr>
            </w:pPr>
          </w:p>
          <w:p w14:paraId="534E83F3" w14:textId="77777777" w:rsidR="00E229CD" w:rsidRDefault="00E229CD" w:rsidP="001035E0">
            <w:pPr>
              <w:rPr>
                <w:rFonts w:ascii="Arial" w:hAnsi="Arial" w:cs="Arial"/>
                <w:b/>
                <w:highlight w:val="yellow"/>
              </w:rPr>
            </w:pPr>
          </w:p>
          <w:p w14:paraId="6B2B1FE2" w14:textId="510DEE85" w:rsidR="00E229CD" w:rsidRDefault="00E229CD" w:rsidP="001035E0">
            <w:pPr>
              <w:rPr>
                <w:rFonts w:ascii="Arial" w:hAnsi="Arial" w:cs="Arial"/>
                <w:b/>
                <w:highlight w:val="yellow"/>
              </w:rPr>
            </w:pPr>
          </w:p>
          <w:p w14:paraId="51CE660A" w14:textId="0DB45654" w:rsidR="00E229CD" w:rsidRPr="00877266" w:rsidRDefault="00E229CD" w:rsidP="001035E0">
            <w:pPr>
              <w:jc w:val="center"/>
              <w:rPr>
                <w:rFonts w:ascii="Arial" w:hAnsi="Arial" w:cs="Arial"/>
                <w:b/>
                <w:highlight w:val="yellow"/>
              </w:rPr>
            </w:pPr>
            <w:r w:rsidRPr="00E229CD">
              <w:rPr>
                <w:rFonts w:ascii="Arial" w:hAnsi="Arial" w:cs="Arial"/>
                <w:b/>
              </w:rPr>
              <w:lastRenderedPageBreak/>
              <w:t>Action</w:t>
            </w:r>
          </w:p>
        </w:tc>
      </w:tr>
      <w:tr w:rsidR="00A82FF1" w:rsidRPr="00877266" w14:paraId="186A3489" w14:textId="77777777" w:rsidTr="001D30D6">
        <w:trPr>
          <w:trHeight w:val="568"/>
        </w:trPr>
        <w:tc>
          <w:tcPr>
            <w:tcW w:w="8217" w:type="dxa"/>
          </w:tcPr>
          <w:p w14:paraId="7D9D965A" w14:textId="1A22477F" w:rsidR="00A82FF1" w:rsidRPr="00A82FF1" w:rsidRDefault="00A82FF1" w:rsidP="001035E0">
            <w:pPr>
              <w:pStyle w:val="ListParagraph"/>
              <w:numPr>
                <w:ilvl w:val="0"/>
                <w:numId w:val="1"/>
              </w:numPr>
              <w:jc w:val="left"/>
              <w:rPr>
                <w:rFonts w:cs="Arial"/>
                <w:b/>
                <w:bCs/>
                <w:u w:val="single"/>
              </w:rPr>
            </w:pPr>
            <w:r w:rsidRPr="00A82FF1">
              <w:rPr>
                <w:rFonts w:cs="Arial"/>
                <w:b/>
                <w:bCs/>
                <w:u w:val="single"/>
              </w:rPr>
              <w:lastRenderedPageBreak/>
              <w:t>INFO</w:t>
            </w:r>
            <w:r>
              <w:rPr>
                <w:rFonts w:cs="Arial"/>
                <w:b/>
                <w:bCs/>
                <w:u w:val="single"/>
              </w:rPr>
              <w:t>R</w:t>
            </w:r>
            <w:r w:rsidRPr="00A82FF1">
              <w:rPr>
                <w:rFonts w:cs="Arial"/>
                <w:b/>
                <w:bCs/>
                <w:u w:val="single"/>
              </w:rPr>
              <w:t>MATION MANAGEMENT COMPLIANCE ANNUAL REPORT 2022/23</w:t>
            </w:r>
          </w:p>
          <w:p w14:paraId="53CBFFE3" w14:textId="65154FA7" w:rsidR="00A82FF1" w:rsidRPr="00877266" w:rsidRDefault="00A82FF1" w:rsidP="001035E0">
            <w:pPr>
              <w:pStyle w:val="ListParagraph"/>
              <w:ind w:left="928"/>
              <w:jc w:val="left"/>
              <w:rPr>
                <w:rFonts w:cs="Arial"/>
                <w:b/>
                <w:bCs/>
                <w:highlight w:val="yellow"/>
                <w:u w:val="single"/>
              </w:rPr>
            </w:pPr>
          </w:p>
        </w:tc>
        <w:tc>
          <w:tcPr>
            <w:tcW w:w="1270" w:type="dxa"/>
          </w:tcPr>
          <w:p w14:paraId="5424875F" w14:textId="77777777" w:rsidR="00A82FF1" w:rsidRPr="00877266" w:rsidRDefault="00A82FF1" w:rsidP="001035E0">
            <w:pPr>
              <w:rPr>
                <w:rFonts w:ascii="Arial" w:hAnsi="Arial" w:cs="Arial"/>
                <w:b/>
                <w:highlight w:val="yellow"/>
              </w:rPr>
            </w:pPr>
          </w:p>
        </w:tc>
      </w:tr>
      <w:tr w:rsidR="00A82FF1" w:rsidRPr="00877266" w14:paraId="5389D55F" w14:textId="77777777" w:rsidTr="001D30D6">
        <w:trPr>
          <w:trHeight w:val="568"/>
        </w:trPr>
        <w:tc>
          <w:tcPr>
            <w:tcW w:w="8217" w:type="dxa"/>
          </w:tcPr>
          <w:p w14:paraId="0C8A7D76" w14:textId="42E4EB93" w:rsidR="00A82FF1" w:rsidRPr="0050374A" w:rsidRDefault="00A82FF1" w:rsidP="001035E0">
            <w:pPr>
              <w:rPr>
                <w:rFonts w:ascii="Arial" w:hAnsi="Arial" w:cs="Arial"/>
              </w:rPr>
            </w:pPr>
            <w:r w:rsidRPr="0050374A">
              <w:rPr>
                <w:rFonts w:ascii="Arial" w:hAnsi="Arial" w:cs="Arial"/>
              </w:rPr>
              <w:t>We received the Information Services</w:t>
            </w:r>
            <w:r w:rsidR="0050374A" w:rsidRPr="0050374A">
              <w:rPr>
                <w:rFonts w:ascii="Arial" w:hAnsi="Arial" w:cs="Arial"/>
              </w:rPr>
              <w:t xml:space="preserve"> and</w:t>
            </w:r>
            <w:r w:rsidRPr="0050374A">
              <w:rPr>
                <w:rFonts w:ascii="Arial" w:hAnsi="Arial" w:cs="Arial"/>
              </w:rPr>
              <w:t xml:space="preserve"> Governance Annual </w:t>
            </w:r>
            <w:r w:rsidR="0050374A" w:rsidRPr="0050374A">
              <w:rPr>
                <w:rFonts w:ascii="Arial" w:hAnsi="Arial" w:cs="Arial"/>
              </w:rPr>
              <w:t>Repor</w:t>
            </w:r>
            <w:r w:rsidR="002A2142">
              <w:rPr>
                <w:rFonts w:ascii="Arial" w:hAnsi="Arial" w:cs="Arial"/>
              </w:rPr>
              <w:t>t</w:t>
            </w:r>
            <w:r w:rsidR="0050374A" w:rsidRPr="0050374A">
              <w:rPr>
                <w:rFonts w:ascii="Arial" w:hAnsi="Arial" w:cs="Arial"/>
              </w:rPr>
              <w:t xml:space="preserve"> </w:t>
            </w:r>
            <w:r w:rsidRPr="0050374A">
              <w:rPr>
                <w:rFonts w:ascii="Arial" w:hAnsi="Arial" w:cs="Arial"/>
              </w:rPr>
              <w:t>202</w:t>
            </w:r>
            <w:r w:rsidR="0050374A" w:rsidRPr="0050374A">
              <w:rPr>
                <w:rFonts w:ascii="Arial" w:hAnsi="Arial" w:cs="Arial"/>
              </w:rPr>
              <w:t>2/</w:t>
            </w:r>
            <w:r w:rsidRPr="0050374A">
              <w:rPr>
                <w:rFonts w:ascii="Arial" w:hAnsi="Arial" w:cs="Arial"/>
              </w:rPr>
              <w:t>202</w:t>
            </w:r>
            <w:r w:rsidR="0050374A" w:rsidRPr="0050374A">
              <w:rPr>
                <w:rFonts w:ascii="Arial" w:hAnsi="Arial" w:cs="Arial"/>
              </w:rPr>
              <w:t>3</w:t>
            </w:r>
            <w:r w:rsidRPr="0050374A">
              <w:rPr>
                <w:rFonts w:ascii="Arial" w:hAnsi="Arial" w:cs="Arial"/>
              </w:rPr>
              <w:t>.</w:t>
            </w:r>
          </w:p>
          <w:p w14:paraId="37FBC340" w14:textId="77777777" w:rsidR="00A82FF1" w:rsidRPr="0050374A" w:rsidRDefault="00A82FF1" w:rsidP="001035E0">
            <w:pPr>
              <w:rPr>
                <w:rFonts w:ascii="Arial" w:hAnsi="Arial" w:cs="Arial"/>
              </w:rPr>
            </w:pPr>
          </w:p>
          <w:p w14:paraId="53196D85" w14:textId="77777777" w:rsidR="0050374A" w:rsidRDefault="00A82FF1" w:rsidP="001035E0">
            <w:pPr>
              <w:rPr>
                <w:rFonts w:ascii="Arial" w:hAnsi="Arial" w:cs="Arial"/>
              </w:rPr>
            </w:pPr>
            <w:r w:rsidRPr="0050374A">
              <w:rPr>
                <w:rFonts w:ascii="Arial" w:hAnsi="Arial" w:cs="Arial"/>
              </w:rPr>
              <w:t xml:space="preserve">The disclosure performance areas were summarised within the report with a supporting explanation and an analysis of detailed performance at Annex 1 for Subject Access Requests (SAR) and Freedom of Information (FOI). </w:t>
            </w:r>
          </w:p>
          <w:p w14:paraId="2AB9689B" w14:textId="77777777" w:rsidR="0050374A" w:rsidRDefault="0050374A" w:rsidP="001035E0">
            <w:pPr>
              <w:rPr>
                <w:rFonts w:ascii="Arial" w:hAnsi="Arial" w:cs="Arial"/>
              </w:rPr>
            </w:pPr>
          </w:p>
          <w:p w14:paraId="7A4B1E6B" w14:textId="2B60B32F" w:rsidR="00A82FF1" w:rsidRPr="0050374A" w:rsidRDefault="0050374A" w:rsidP="001035E0">
            <w:pPr>
              <w:rPr>
                <w:rFonts w:ascii="Arial" w:hAnsi="Arial" w:cs="Arial"/>
              </w:rPr>
            </w:pPr>
            <w:r>
              <w:rPr>
                <w:rFonts w:ascii="Arial" w:hAnsi="Arial" w:cs="Arial"/>
              </w:rPr>
              <w:t xml:space="preserve">The ACOR advised that the force had seen </w:t>
            </w:r>
            <w:r w:rsidR="00E87005">
              <w:rPr>
                <w:rFonts w:ascii="Arial" w:hAnsi="Arial" w:cs="Arial"/>
              </w:rPr>
              <w:t>an increase</w:t>
            </w:r>
            <w:r>
              <w:rPr>
                <w:rFonts w:ascii="Arial" w:hAnsi="Arial" w:cs="Arial"/>
              </w:rPr>
              <w:t xml:space="preserve"> in demand for FOI requests relating to PSD which he anticipated would </w:t>
            </w:r>
            <w:proofErr w:type="gramStart"/>
            <w:r>
              <w:rPr>
                <w:rFonts w:ascii="Arial" w:hAnsi="Arial" w:cs="Arial"/>
              </w:rPr>
              <w:t>continue</w:t>
            </w:r>
            <w:r w:rsidR="00E87005">
              <w:rPr>
                <w:rFonts w:ascii="Arial" w:hAnsi="Arial" w:cs="Arial"/>
              </w:rPr>
              <w:t xml:space="preserve"> into the future</w:t>
            </w:r>
            <w:proofErr w:type="gramEnd"/>
            <w:r>
              <w:rPr>
                <w:rFonts w:ascii="Arial" w:hAnsi="Arial" w:cs="Arial"/>
              </w:rPr>
              <w:t>.  There was currently a backlog of requests with PSD but overall force performance, although under the 90% required by the Information Commissioner</w:t>
            </w:r>
            <w:r w:rsidR="00E87005">
              <w:rPr>
                <w:rFonts w:ascii="Arial" w:hAnsi="Arial" w:cs="Arial"/>
              </w:rPr>
              <w:t>’s Office (ICO)</w:t>
            </w:r>
            <w:r>
              <w:rPr>
                <w:rFonts w:ascii="Arial" w:hAnsi="Arial" w:cs="Arial"/>
              </w:rPr>
              <w:t>, was in line with other forces.</w:t>
            </w:r>
            <w:r w:rsidR="00A82FF1" w:rsidRPr="0050374A">
              <w:rPr>
                <w:rFonts w:ascii="Arial" w:hAnsi="Arial" w:cs="Arial"/>
              </w:rPr>
              <w:t xml:space="preserve"> </w:t>
            </w:r>
          </w:p>
          <w:p w14:paraId="2EDADDB1" w14:textId="77777777" w:rsidR="00A82FF1" w:rsidRPr="00A82FF1" w:rsidRDefault="00A82FF1" w:rsidP="001035E0">
            <w:pPr>
              <w:rPr>
                <w:rFonts w:ascii="Arial" w:hAnsi="Arial" w:cs="Arial"/>
                <w:highlight w:val="yellow"/>
              </w:rPr>
            </w:pPr>
          </w:p>
          <w:p w14:paraId="109B3308" w14:textId="247EBDC4" w:rsidR="00A82FF1" w:rsidRPr="00E87005" w:rsidRDefault="00E87005" w:rsidP="001035E0">
            <w:pPr>
              <w:rPr>
                <w:rFonts w:ascii="Arial" w:hAnsi="Arial" w:cs="Arial"/>
              </w:rPr>
            </w:pPr>
            <w:r w:rsidRPr="00E87005">
              <w:rPr>
                <w:rFonts w:ascii="Arial" w:hAnsi="Arial" w:cs="Arial"/>
              </w:rPr>
              <w:t>We noted that during 2022/23, there were no significant data breaches that needed reporting to the ICO.</w:t>
            </w:r>
          </w:p>
          <w:p w14:paraId="1970A1CE" w14:textId="4E7F62D0" w:rsidR="00E87005" w:rsidRPr="00E87005" w:rsidRDefault="00E87005" w:rsidP="001035E0">
            <w:pPr>
              <w:rPr>
                <w:rFonts w:ascii="Arial" w:hAnsi="Arial" w:cs="Arial"/>
              </w:rPr>
            </w:pPr>
          </w:p>
          <w:p w14:paraId="07FEA5D9" w14:textId="2A6E4F24" w:rsidR="00E87005" w:rsidRPr="00E87005" w:rsidRDefault="00E87005" w:rsidP="001035E0">
            <w:pPr>
              <w:rPr>
                <w:rFonts w:ascii="Arial" w:hAnsi="Arial" w:cs="Arial"/>
              </w:rPr>
            </w:pPr>
            <w:r w:rsidRPr="00E87005">
              <w:rPr>
                <w:rFonts w:ascii="Arial" w:hAnsi="Arial" w:cs="Arial"/>
              </w:rPr>
              <w:t xml:space="preserve">We noted the update in the report on Firearms Licencing and agreed that a detailed update would be provided </w:t>
            </w:r>
            <w:proofErr w:type="gramStart"/>
            <w:r w:rsidRPr="00E87005">
              <w:rPr>
                <w:rFonts w:ascii="Arial" w:hAnsi="Arial" w:cs="Arial"/>
              </w:rPr>
              <w:t>later on</w:t>
            </w:r>
            <w:proofErr w:type="gramEnd"/>
            <w:r w:rsidRPr="00E87005">
              <w:rPr>
                <w:rFonts w:ascii="Arial" w:hAnsi="Arial" w:cs="Arial"/>
              </w:rPr>
              <w:t xml:space="preserve"> the agenda where there was a specific report on the work undertaken within the Firearms Licencing department.  The ACOR advised that new statutory guidance had been published during 2022/23 that had been implemented.  The performance of the department had also been based around these new requirements.</w:t>
            </w:r>
          </w:p>
          <w:p w14:paraId="33C9E05F" w14:textId="62B15A7A" w:rsidR="00E87005" w:rsidRDefault="00E87005" w:rsidP="001035E0">
            <w:pPr>
              <w:rPr>
                <w:rFonts w:ascii="Arial" w:hAnsi="Arial" w:cs="Arial"/>
                <w:highlight w:val="yellow"/>
              </w:rPr>
            </w:pPr>
          </w:p>
          <w:p w14:paraId="48E8DC7A" w14:textId="698BB8E5" w:rsidR="00E87005" w:rsidRPr="00A84841" w:rsidRDefault="00E87005" w:rsidP="001035E0">
            <w:pPr>
              <w:rPr>
                <w:rFonts w:ascii="Arial" w:hAnsi="Arial" w:cs="Arial"/>
              </w:rPr>
            </w:pPr>
            <w:r w:rsidRPr="00A84841">
              <w:rPr>
                <w:rFonts w:ascii="Arial" w:hAnsi="Arial" w:cs="Arial"/>
              </w:rPr>
              <w:t xml:space="preserve">In relation to Information Security, we noted the annex which set out the work undertaken in this area to ensure there </w:t>
            </w:r>
            <w:r w:rsidR="00E02E59">
              <w:rPr>
                <w:rFonts w:ascii="Arial" w:hAnsi="Arial" w:cs="Arial"/>
              </w:rPr>
              <w:t>were</w:t>
            </w:r>
            <w:r w:rsidRPr="00A84841">
              <w:rPr>
                <w:rFonts w:ascii="Arial" w:hAnsi="Arial" w:cs="Arial"/>
              </w:rPr>
              <w:t xml:space="preserve"> controls and checks in place to keep the organisation safe and that </w:t>
            </w:r>
            <w:r w:rsidR="00E02E59">
              <w:rPr>
                <w:rFonts w:ascii="Arial" w:hAnsi="Arial" w:cs="Arial"/>
              </w:rPr>
              <w:t>incidents could be managed</w:t>
            </w:r>
            <w:r w:rsidRPr="00A84841">
              <w:rPr>
                <w:rFonts w:ascii="Arial" w:hAnsi="Arial" w:cs="Arial"/>
              </w:rPr>
              <w:t xml:space="preserve"> appropriately.  We were advised that this </w:t>
            </w:r>
            <w:r w:rsidR="00E02E59">
              <w:rPr>
                <w:rFonts w:ascii="Arial" w:hAnsi="Arial" w:cs="Arial"/>
              </w:rPr>
              <w:t>was</w:t>
            </w:r>
            <w:r w:rsidRPr="00A84841">
              <w:rPr>
                <w:rFonts w:ascii="Arial" w:hAnsi="Arial" w:cs="Arial"/>
              </w:rPr>
              <w:t xml:space="preserve"> scrutinised by the JAC and that the JAC lead member for Information Technology, attended meetings with the ACOR in relation to this area.</w:t>
            </w:r>
          </w:p>
          <w:p w14:paraId="40ED9333" w14:textId="046CB210" w:rsidR="00A82FF1" w:rsidRPr="002A2142" w:rsidRDefault="00A82FF1" w:rsidP="001035E0">
            <w:pPr>
              <w:rPr>
                <w:rFonts w:ascii="Arial" w:hAnsi="Arial" w:cs="Arial"/>
              </w:rPr>
            </w:pPr>
          </w:p>
          <w:p w14:paraId="5E8AF318" w14:textId="6BD1A28D" w:rsidR="00A84841" w:rsidRDefault="00A84841" w:rsidP="001035E0">
            <w:r w:rsidRPr="002A2142">
              <w:rPr>
                <w:rFonts w:ascii="Arial" w:hAnsi="Arial" w:cs="Arial"/>
              </w:rPr>
              <w:t>The PCC noted that the FOI department was now at full establishment and that they were working with PSD to publish some data sets to try and assist with demand.  For 202</w:t>
            </w:r>
            <w:r w:rsidR="00E02E59">
              <w:rPr>
                <w:rFonts w:ascii="Arial" w:hAnsi="Arial" w:cs="Arial"/>
              </w:rPr>
              <w:t>3</w:t>
            </w:r>
            <w:r w:rsidRPr="002A2142">
              <w:rPr>
                <w:rFonts w:ascii="Arial" w:hAnsi="Arial" w:cs="Arial"/>
              </w:rPr>
              <w:t>/2</w:t>
            </w:r>
            <w:r w:rsidR="00E02E59">
              <w:rPr>
                <w:rFonts w:ascii="Arial" w:hAnsi="Arial" w:cs="Arial"/>
              </w:rPr>
              <w:t>4</w:t>
            </w:r>
            <w:r w:rsidRPr="002A2142">
              <w:rPr>
                <w:rFonts w:ascii="Arial" w:hAnsi="Arial" w:cs="Arial"/>
              </w:rPr>
              <w:t xml:space="preserve">, he queried if the ACOR anticipated an increase in the FOI compliance rate.  The ACOR advised that they did now have appropriate resources to manage demand and confirmed that he did have assurance that they would be able to comply with requests in future.  However, he caveated that statement by explaining that many of the </w:t>
            </w:r>
            <w:r w:rsidRPr="002A2142">
              <w:rPr>
                <w:rFonts w:ascii="Arial" w:hAnsi="Arial" w:cs="Arial"/>
              </w:rPr>
              <w:lastRenderedPageBreak/>
              <w:t xml:space="preserve">requests the force now received were more complex and that </w:t>
            </w:r>
            <w:proofErr w:type="gramStart"/>
            <w:r w:rsidRPr="002A2142">
              <w:rPr>
                <w:rFonts w:ascii="Arial" w:hAnsi="Arial" w:cs="Arial"/>
              </w:rPr>
              <w:t>the majority of</w:t>
            </w:r>
            <w:proofErr w:type="gramEnd"/>
            <w:r w:rsidRPr="002A2142">
              <w:rPr>
                <w:rFonts w:ascii="Arial" w:hAnsi="Arial" w:cs="Arial"/>
              </w:rPr>
              <w:t xml:space="preserve"> the demand was spread across two force areas, those being PSD and the Performance Analysts.</w:t>
            </w:r>
            <w:r w:rsidR="002A2142" w:rsidRPr="002A2142">
              <w:rPr>
                <w:rFonts w:ascii="Arial" w:hAnsi="Arial" w:cs="Arial"/>
              </w:rPr>
              <w:t xml:space="preserve">  The force would try and manage demand in these areas by being proactive with the publication of information via the Publication Scheme.  We</w:t>
            </w:r>
            <w:r w:rsidR="002A2142">
              <w:rPr>
                <w:rFonts w:ascii="Arial" w:hAnsi="Arial" w:cs="Arial"/>
              </w:rPr>
              <w:t xml:space="preserve"> agreed that proactive publication of information was positive and as well as assisting in reducing demand for PSD, could also reduce demand across all other force departments.</w:t>
            </w:r>
          </w:p>
          <w:p w14:paraId="3BCC6644" w14:textId="77777777" w:rsidR="00A82FF1" w:rsidRPr="00A82FF1" w:rsidRDefault="00A82FF1" w:rsidP="001035E0">
            <w:pPr>
              <w:rPr>
                <w:rFonts w:ascii="Arial" w:hAnsi="Arial" w:cs="Arial"/>
                <w:highlight w:val="yellow"/>
              </w:rPr>
            </w:pPr>
          </w:p>
        </w:tc>
        <w:tc>
          <w:tcPr>
            <w:tcW w:w="1270" w:type="dxa"/>
          </w:tcPr>
          <w:p w14:paraId="1CDDE82A" w14:textId="77777777" w:rsidR="00A82FF1" w:rsidRPr="00877266" w:rsidRDefault="00A82FF1" w:rsidP="001035E0">
            <w:pPr>
              <w:rPr>
                <w:rFonts w:ascii="Arial" w:hAnsi="Arial" w:cs="Arial"/>
                <w:b/>
                <w:highlight w:val="yellow"/>
              </w:rPr>
            </w:pPr>
          </w:p>
          <w:p w14:paraId="6D194A2F" w14:textId="77777777" w:rsidR="00A82FF1" w:rsidRPr="00877266" w:rsidRDefault="00A82FF1" w:rsidP="001035E0">
            <w:pPr>
              <w:rPr>
                <w:rFonts w:ascii="Arial" w:hAnsi="Arial" w:cs="Arial"/>
                <w:b/>
                <w:highlight w:val="yellow"/>
              </w:rPr>
            </w:pPr>
          </w:p>
          <w:p w14:paraId="707F6829" w14:textId="77777777" w:rsidR="00A82FF1" w:rsidRPr="00877266" w:rsidRDefault="00A82FF1" w:rsidP="001035E0">
            <w:pPr>
              <w:rPr>
                <w:rFonts w:ascii="Arial" w:hAnsi="Arial" w:cs="Arial"/>
                <w:b/>
                <w:highlight w:val="yellow"/>
              </w:rPr>
            </w:pPr>
          </w:p>
          <w:p w14:paraId="45399F7C" w14:textId="77777777" w:rsidR="00A82FF1" w:rsidRPr="00877266" w:rsidRDefault="00A82FF1" w:rsidP="001035E0">
            <w:pPr>
              <w:rPr>
                <w:rFonts w:ascii="Arial" w:hAnsi="Arial" w:cs="Arial"/>
                <w:b/>
                <w:highlight w:val="yellow"/>
              </w:rPr>
            </w:pPr>
          </w:p>
          <w:p w14:paraId="231EDF34" w14:textId="77777777" w:rsidR="00A82FF1" w:rsidRPr="00877266" w:rsidRDefault="00A82FF1" w:rsidP="001035E0">
            <w:pPr>
              <w:rPr>
                <w:rFonts w:ascii="Arial" w:hAnsi="Arial" w:cs="Arial"/>
                <w:b/>
                <w:highlight w:val="yellow"/>
              </w:rPr>
            </w:pPr>
          </w:p>
          <w:p w14:paraId="3CD89109" w14:textId="77777777" w:rsidR="00A82FF1" w:rsidRPr="00877266" w:rsidRDefault="00A82FF1" w:rsidP="001035E0">
            <w:pPr>
              <w:rPr>
                <w:rFonts w:ascii="Arial" w:hAnsi="Arial" w:cs="Arial"/>
                <w:b/>
                <w:highlight w:val="yellow"/>
              </w:rPr>
            </w:pPr>
          </w:p>
          <w:p w14:paraId="46D6B440" w14:textId="77777777" w:rsidR="00A82FF1" w:rsidRDefault="00A82FF1" w:rsidP="001035E0">
            <w:pPr>
              <w:rPr>
                <w:rFonts w:ascii="Arial" w:hAnsi="Arial" w:cs="Arial"/>
                <w:b/>
                <w:highlight w:val="yellow"/>
              </w:rPr>
            </w:pPr>
          </w:p>
          <w:p w14:paraId="31B74496" w14:textId="77777777" w:rsidR="002A2142" w:rsidRDefault="002A2142" w:rsidP="001035E0">
            <w:pPr>
              <w:rPr>
                <w:rFonts w:ascii="Arial" w:hAnsi="Arial" w:cs="Arial"/>
                <w:b/>
                <w:highlight w:val="yellow"/>
              </w:rPr>
            </w:pPr>
          </w:p>
          <w:p w14:paraId="00915A21" w14:textId="77777777" w:rsidR="002A2142" w:rsidRDefault="002A2142" w:rsidP="001035E0">
            <w:pPr>
              <w:rPr>
                <w:rFonts w:ascii="Arial" w:hAnsi="Arial" w:cs="Arial"/>
                <w:b/>
                <w:highlight w:val="yellow"/>
              </w:rPr>
            </w:pPr>
          </w:p>
          <w:p w14:paraId="7823F00E" w14:textId="77777777" w:rsidR="002A2142" w:rsidRDefault="002A2142" w:rsidP="001035E0">
            <w:pPr>
              <w:rPr>
                <w:rFonts w:ascii="Arial" w:hAnsi="Arial" w:cs="Arial"/>
                <w:b/>
                <w:highlight w:val="yellow"/>
              </w:rPr>
            </w:pPr>
          </w:p>
          <w:p w14:paraId="169AF11F" w14:textId="77777777" w:rsidR="002A2142" w:rsidRDefault="002A2142" w:rsidP="001035E0">
            <w:pPr>
              <w:rPr>
                <w:rFonts w:ascii="Arial" w:hAnsi="Arial" w:cs="Arial"/>
                <w:b/>
                <w:highlight w:val="yellow"/>
              </w:rPr>
            </w:pPr>
          </w:p>
          <w:p w14:paraId="79255248" w14:textId="77777777" w:rsidR="002A2142" w:rsidRDefault="002A2142" w:rsidP="001035E0">
            <w:pPr>
              <w:rPr>
                <w:rFonts w:ascii="Arial" w:hAnsi="Arial" w:cs="Arial"/>
                <w:b/>
                <w:highlight w:val="yellow"/>
              </w:rPr>
            </w:pPr>
          </w:p>
          <w:p w14:paraId="53DD473E" w14:textId="77777777" w:rsidR="002A2142" w:rsidRDefault="002A2142" w:rsidP="001035E0">
            <w:pPr>
              <w:rPr>
                <w:rFonts w:ascii="Arial" w:hAnsi="Arial" w:cs="Arial"/>
                <w:b/>
                <w:highlight w:val="yellow"/>
              </w:rPr>
            </w:pPr>
          </w:p>
          <w:p w14:paraId="693E449F" w14:textId="77777777" w:rsidR="002A2142" w:rsidRDefault="002A2142" w:rsidP="001035E0">
            <w:pPr>
              <w:rPr>
                <w:rFonts w:ascii="Arial" w:hAnsi="Arial" w:cs="Arial"/>
                <w:b/>
                <w:highlight w:val="yellow"/>
              </w:rPr>
            </w:pPr>
          </w:p>
          <w:p w14:paraId="41A346F1" w14:textId="77777777" w:rsidR="002A2142" w:rsidRDefault="002A2142" w:rsidP="001035E0">
            <w:pPr>
              <w:rPr>
                <w:rFonts w:ascii="Arial" w:hAnsi="Arial" w:cs="Arial"/>
                <w:b/>
                <w:highlight w:val="yellow"/>
              </w:rPr>
            </w:pPr>
          </w:p>
          <w:p w14:paraId="0E6F7F01" w14:textId="77777777" w:rsidR="002A2142" w:rsidRDefault="002A2142" w:rsidP="001035E0">
            <w:pPr>
              <w:rPr>
                <w:rFonts w:ascii="Arial" w:hAnsi="Arial" w:cs="Arial"/>
                <w:b/>
                <w:highlight w:val="yellow"/>
              </w:rPr>
            </w:pPr>
          </w:p>
          <w:p w14:paraId="3E4A568E" w14:textId="77777777" w:rsidR="002A2142" w:rsidRDefault="002A2142" w:rsidP="001035E0">
            <w:pPr>
              <w:rPr>
                <w:rFonts w:ascii="Arial" w:hAnsi="Arial" w:cs="Arial"/>
                <w:b/>
                <w:highlight w:val="yellow"/>
              </w:rPr>
            </w:pPr>
          </w:p>
          <w:p w14:paraId="79284294" w14:textId="77777777" w:rsidR="002A2142" w:rsidRDefault="002A2142" w:rsidP="001035E0">
            <w:pPr>
              <w:rPr>
                <w:rFonts w:ascii="Arial" w:hAnsi="Arial" w:cs="Arial"/>
                <w:b/>
                <w:highlight w:val="yellow"/>
              </w:rPr>
            </w:pPr>
          </w:p>
          <w:p w14:paraId="480B5AAF" w14:textId="77777777" w:rsidR="002A2142" w:rsidRDefault="002A2142" w:rsidP="001035E0">
            <w:pPr>
              <w:rPr>
                <w:rFonts w:ascii="Arial" w:hAnsi="Arial" w:cs="Arial"/>
                <w:b/>
                <w:highlight w:val="yellow"/>
              </w:rPr>
            </w:pPr>
          </w:p>
          <w:p w14:paraId="5DE6A065" w14:textId="77777777" w:rsidR="002A2142" w:rsidRDefault="002A2142" w:rsidP="001035E0">
            <w:pPr>
              <w:rPr>
                <w:rFonts w:ascii="Arial" w:hAnsi="Arial" w:cs="Arial"/>
                <w:b/>
                <w:highlight w:val="yellow"/>
              </w:rPr>
            </w:pPr>
          </w:p>
          <w:p w14:paraId="79FE5E0A" w14:textId="77777777" w:rsidR="002A2142" w:rsidRDefault="002A2142" w:rsidP="001035E0">
            <w:pPr>
              <w:rPr>
                <w:rFonts w:ascii="Arial" w:hAnsi="Arial" w:cs="Arial"/>
                <w:b/>
                <w:highlight w:val="yellow"/>
              </w:rPr>
            </w:pPr>
          </w:p>
          <w:p w14:paraId="4D2C4BB2" w14:textId="77777777" w:rsidR="002A2142" w:rsidRDefault="002A2142" w:rsidP="001035E0">
            <w:pPr>
              <w:rPr>
                <w:rFonts w:ascii="Arial" w:hAnsi="Arial" w:cs="Arial"/>
                <w:b/>
                <w:highlight w:val="yellow"/>
              </w:rPr>
            </w:pPr>
          </w:p>
          <w:p w14:paraId="15BF6076" w14:textId="77777777" w:rsidR="002A2142" w:rsidRDefault="002A2142" w:rsidP="001035E0">
            <w:pPr>
              <w:rPr>
                <w:rFonts w:ascii="Arial" w:hAnsi="Arial" w:cs="Arial"/>
                <w:b/>
                <w:highlight w:val="yellow"/>
              </w:rPr>
            </w:pPr>
          </w:p>
          <w:p w14:paraId="771F4120" w14:textId="77777777" w:rsidR="002A2142" w:rsidRDefault="002A2142" w:rsidP="001035E0">
            <w:pPr>
              <w:rPr>
                <w:rFonts w:ascii="Arial" w:hAnsi="Arial" w:cs="Arial"/>
                <w:b/>
                <w:highlight w:val="yellow"/>
              </w:rPr>
            </w:pPr>
          </w:p>
          <w:p w14:paraId="2E1B810A" w14:textId="77777777" w:rsidR="002A2142" w:rsidRDefault="002A2142" w:rsidP="001035E0">
            <w:pPr>
              <w:rPr>
                <w:rFonts w:ascii="Arial" w:hAnsi="Arial" w:cs="Arial"/>
                <w:b/>
                <w:highlight w:val="yellow"/>
              </w:rPr>
            </w:pPr>
          </w:p>
          <w:p w14:paraId="4CA66813" w14:textId="77777777" w:rsidR="002A2142" w:rsidRDefault="002A2142" w:rsidP="001035E0">
            <w:pPr>
              <w:rPr>
                <w:rFonts w:ascii="Arial" w:hAnsi="Arial" w:cs="Arial"/>
                <w:b/>
                <w:highlight w:val="yellow"/>
              </w:rPr>
            </w:pPr>
          </w:p>
          <w:p w14:paraId="66F4CE78" w14:textId="77777777" w:rsidR="002A2142" w:rsidRDefault="002A2142" w:rsidP="001035E0">
            <w:pPr>
              <w:rPr>
                <w:rFonts w:ascii="Arial" w:hAnsi="Arial" w:cs="Arial"/>
                <w:b/>
                <w:highlight w:val="yellow"/>
              </w:rPr>
            </w:pPr>
          </w:p>
          <w:p w14:paraId="4E37879D" w14:textId="77777777" w:rsidR="002A2142" w:rsidRDefault="002A2142" w:rsidP="001035E0">
            <w:pPr>
              <w:rPr>
                <w:rFonts w:ascii="Arial" w:hAnsi="Arial" w:cs="Arial"/>
                <w:b/>
                <w:highlight w:val="yellow"/>
              </w:rPr>
            </w:pPr>
          </w:p>
          <w:p w14:paraId="01FCDE9E" w14:textId="77777777" w:rsidR="002A2142" w:rsidRDefault="002A2142" w:rsidP="001035E0">
            <w:pPr>
              <w:rPr>
                <w:rFonts w:ascii="Arial" w:hAnsi="Arial" w:cs="Arial"/>
                <w:b/>
                <w:highlight w:val="yellow"/>
              </w:rPr>
            </w:pPr>
          </w:p>
          <w:p w14:paraId="3C862E89" w14:textId="77777777" w:rsidR="002A2142" w:rsidRDefault="002A2142" w:rsidP="001035E0">
            <w:pPr>
              <w:rPr>
                <w:rFonts w:ascii="Arial" w:hAnsi="Arial" w:cs="Arial"/>
                <w:b/>
                <w:highlight w:val="yellow"/>
              </w:rPr>
            </w:pPr>
          </w:p>
          <w:p w14:paraId="5270680A" w14:textId="77777777" w:rsidR="002A2142" w:rsidRDefault="002A2142" w:rsidP="001035E0">
            <w:pPr>
              <w:rPr>
                <w:rFonts w:ascii="Arial" w:hAnsi="Arial" w:cs="Arial"/>
                <w:b/>
                <w:highlight w:val="yellow"/>
              </w:rPr>
            </w:pPr>
          </w:p>
          <w:p w14:paraId="62F080F6" w14:textId="77777777" w:rsidR="002A2142" w:rsidRDefault="002A2142" w:rsidP="001035E0">
            <w:pPr>
              <w:rPr>
                <w:rFonts w:ascii="Arial" w:hAnsi="Arial" w:cs="Arial"/>
                <w:b/>
                <w:highlight w:val="yellow"/>
              </w:rPr>
            </w:pPr>
          </w:p>
          <w:p w14:paraId="1E461407" w14:textId="77777777" w:rsidR="002A2142" w:rsidRDefault="002A2142" w:rsidP="001035E0">
            <w:pPr>
              <w:rPr>
                <w:rFonts w:ascii="Arial" w:hAnsi="Arial" w:cs="Arial"/>
                <w:b/>
                <w:highlight w:val="yellow"/>
              </w:rPr>
            </w:pPr>
          </w:p>
          <w:p w14:paraId="68643954" w14:textId="77777777" w:rsidR="002A2142" w:rsidRDefault="002A2142" w:rsidP="001035E0">
            <w:pPr>
              <w:rPr>
                <w:rFonts w:ascii="Arial" w:hAnsi="Arial" w:cs="Arial"/>
                <w:b/>
                <w:highlight w:val="yellow"/>
              </w:rPr>
            </w:pPr>
          </w:p>
          <w:p w14:paraId="3ADCB639" w14:textId="77777777" w:rsidR="002A2142" w:rsidRDefault="002A2142" w:rsidP="001035E0">
            <w:pPr>
              <w:rPr>
                <w:rFonts w:ascii="Arial" w:hAnsi="Arial" w:cs="Arial"/>
                <w:b/>
                <w:highlight w:val="yellow"/>
              </w:rPr>
            </w:pPr>
          </w:p>
          <w:p w14:paraId="113A341D" w14:textId="77777777" w:rsidR="002A2142" w:rsidRDefault="002A2142" w:rsidP="001035E0">
            <w:pPr>
              <w:rPr>
                <w:rFonts w:ascii="Arial" w:hAnsi="Arial" w:cs="Arial"/>
                <w:b/>
                <w:highlight w:val="yellow"/>
              </w:rPr>
            </w:pPr>
          </w:p>
          <w:p w14:paraId="44A7430B" w14:textId="30411D68" w:rsidR="002A2142" w:rsidRDefault="002A2142" w:rsidP="001035E0">
            <w:pPr>
              <w:rPr>
                <w:rFonts w:ascii="Arial" w:hAnsi="Arial" w:cs="Arial"/>
                <w:b/>
                <w:highlight w:val="yellow"/>
              </w:rPr>
            </w:pPr>
          </w:p>
          <w:p w14:paraId="2B7C1DA4" w14:textId="68844842" w:rsidR="002A2142" w:rsidRPr="00877266" w:rsidRDefault="002A2142" w:rsidP="001035E0">
            <w:pPr>
              <w:jc w:val="center"/>
              <w:rPr>
                <w:rFonts w:ascii="Arial" w:hAnsi="Arial" w:cs="Arial"/>
                <w:b/>
                <w:highlight w:val="yellow"/>
              </w:rPr>
            </w:pPr>
            <w:r w:rsidRPr="002A2142">
              <w:rPr>
                <w:rFonts w:ascii="Arial" w:hAnsi="Arial" w:cs="Arial"/>
                <w:b/>
              </w:rPr>
              <w:lastRenderedPageBreak/>
              <w:t>Action</w:t>
            </w:r>
          </w:p>
        </w:tc>
      </w:tr>
      <w:tr w:rsidR="0002424C" w:rsidRPr="00877266" w14:paraId="50F8A233" w14:textId="77777777" w:rsidTr="001D30D6">
        <w:trPr>
          <w:trHeight w:val="568"/>
        </w:trPr>
        <w:tc>
          <w:tcPr>
            <w:tcW w:w="8217" w:type="dxa"/>
          </w:tcPr>
          <w:p w14:paraId="294E7352" w14:textId="6566CFDC" w:rsidR="0002424C" w:rsidRPr="0002424C" w:rsidRDefault="0002424C" w:rsidP="001035E0">
            <w:pPr>
              <w:rPr>
                <w:rFonts w:ascii="Arial" w:hAnsi="Arial" w:cs="Arial"/>
                <w:b/>
                <w:bCs/>
              </w:rPr>
            </w:pPr>
            <w:r w:rsidRPr="0002424C">
              <w:rPr>
                <w:rFonts w:ascii="Arial" w:hAnsi="Arial" w:cs="Arial"/>
                <w:b/>
                <w:bCs/>
              </w:rPr>
              <w:lastRenderedPageBreak/>
              <w:t xml:space="preserve">The </w:t>
            </w:r>
            <w:proofErr w:type="spellStart"/>
            <w:r w:rsidRPr="0002424C">
              <w:rPr>
                <w:rFonts w:ascii="Arial" w:hAnsi="Arial" w:cs="Arial"/>
                <w:b/>
                <w:bCs/>
              </w:rPr>
              <w:t>HoPS</w:t>
            </w:r>
            <w:proofErr w:type="spellEnd"/>
            <w:r w:rsidRPr="0002424C">
              <w:rPr>
                <w:rFonts w:ascii="Arial" w:hAnsi="Arial" w:cs="Arial"/>
                <w:b/>
                <w:bCs/>
              </w:rPr>
              <w:t xml:space="preserve"> left the meeting at 12.25pm</w:t>
            </w:r>
          </w:p>
        </w:tc>
        <w:tc>
          <w:tcPr>
            <w:tcW w:w="1270" w:type="dxa"/>
          </w:tcPr>
          <w:p w14:paraId="41AACFF4" w14:textId="77777777" w:rsidR="0002424C" w:rsidRPr="00877266" w:rsidRDefault="0002424C" w:rsidP="001035E0">
            <w:pPr>
              <w:rPr>
                <w:rFonts w:ascii="Arial" w:hAnsi="Arial" w:cs="Arial"/>
                <w:b/>
                <w:highlight w:val="yellow"/>
              </w:rPr>
            </w:pPr>
          </w:p>
        </w:tc>
      </w:tr>
      <w:tr w:rsidR="00A82FF1" w:rsidRPr="00877266" w14:paraId="5170DD5C" w14:textId="77777777" w:rsidTr="001D30D6">
        <w:trPr>
          <w:trHeight w:val="568"/>
        </w:trPr>
        <w:tc>
          <w:tcPr>
            <w:tcW w:w="8217" w:type="dxa"/>
          </w:tcPr>
          <w:p w14:paraId="7E0F570B" w14:textId="7363CE73" w:rsidR="00A82FF1" w:rsidRPr="00097E35" w:rsidRDefault="00A82FF1" w:rsidP="001035E0">
            <w:pPr>
              <w:pStyle w:val="ListParagraph"/>
              <w:numPr>
                <w:ilvl w:val="0"/>
                <w:numId w:val="1"/>
              </w:numPr>
              <w:jc w:val="left"/>
              <w:rPr>
                <w:rFonts w:cs="Arial"/>
                <w:sz w:val="22"/>
                <w:szCs w:val="22"/>
                <w:u w:val="single"/>
              </w:rPr>
            </w:pPr>
            <w:r w:rsidRPr="00A82FF1">
              <w:rPr>
                <w:rFonts w:cs="Arial"/>
                <w:b/>
                <w:bCs/>
                <w:u w:val="single"/>
              </w:rPr>
              <w:t>COLLABORATION UPDATE – EXECUTIVE SUMMARY OF OPERATIONAL AREAS</w:t>
            </w:r>
          </w:p>
        </w:tc>
        <w:tc>
          <w:tcPr>
            <w:tcW w:w="1270" w:type="dxa"/>
          </w:tcPr>
          <w:p w14:paraId="2D8B3B5B" w14:textId="77777777" w:rsidR="00A82FF1" w:rsidRPr="00877266" w:rsidRDefault="00A82FF1" w:rsidP="001035E0">
            <w:pPr>
              <w:rPr>
                <w:rFonts w:ascii="Arial" w:hAnsi="Arial" w:cs="Arial"/>
                <w:b/>
                <w:highlight w:val="yellow"/>
              </w:rPr>
            </w:pPr>
          </w:p>
        </w:tc>
      </w:tr>
      <w:tr w:rsidR="00A82FF1" w:rsidRPr="00877266" w14:paraId="5C6ABFD4" w14:textId="77777777" w:rsidTr="001D30D6">
        <w:trPr>
          <w:trHeight w:val="568"/>
        </w:trPr>
        <w:tc>
          <w:tcPr>
            <w:tcW w:w="8217" w:type="dxa"/>
          </w:tcPr>
          <w:p w14:paraId="47C7D916" w14:textId="239F3505" w:rsidR="00C1191F" w:rsidRPr="0019764F" w:rsidRDefault="00097E35" w:rsidP="001035E0">
            <w:pPr>
              <w:rPr>
                <w:rFonts w:ascii="Arial" w:hAnsi="Arial" w:cs="Arial"/>
              </w:rPr>
            </w:pPr>
            <w:r w:rsidRPr="0019764F">
              <w:rPr>
                <w:rFonts w:ascii="Arial" w:hAnsi="Arial" w:cs="Arial"/>
              </w:rPr>
              <w:t>We received a</w:t>
            </w:r>
            <w:r w:rsidR="00E5535A" w:rsidRPr="0019764F">
              <w:rPr>
                <w:rFonts w:ascii="Arial" w:hAnsi="Arial" w:cs="Arial"/>
              </w:rPr>
              <w:t>n</w:t>
            </w:r>
            <w:r w:rsidRPr="0019764F">
              <w:rPr>
                <w:rFonts w:ascii="Arial" w:hAnsi="Arial" w:cs="Arial"/>
              </w:rPr>
              <w:t xml:space="preserve"> update on the Executive Summary of Operational areas</w:t>
            </w:r>
            <w:r w:rsidR="00C1191F" w:rsidRPr="0019764F">
              <w:rPr>
                <w:rFonts w:ascii="Arial" w:hAnsi="Arial" w:cs="Arial"/>
              </w:rPr>
              <w:t xml:space="preserve"> prepared by the Police Collaboration Wales team for the </w:t>
            </w:r>
            <w:proofErr w:type="gramStart"/>
            <w:r w:rsidR="00C1191F" w:rsidRPr="0019764F">
              <w:rPr>
                <w:rFonts w:ascii="Arial" w:hAnsi="Arial" w:cs="Arial"/>
              </w:rPr>
              <w:t>All Wales</w:t>
            </w:r>
            <w:proofErr w:type="gramEnd"/>
            <w:r w:rsidR="00C1191F" w:rsidRPr="0019764F">
              <w:rPr>
                <w:rFonts w:ascii="Arial" w:hAnsi="Arial" w:cs="Arial"/>
              </w:rPr>
              <w:t xml:space="preserve"> Collaboration Board and the Welsh Chief Officer Group</w:t>
            </w:r>
            <w:r w:rsidRPr="0019764F">
              <w:rPr>
                <w:rFonts w:ascii="Arial" w:hAnsi="Arial" w:cs="Arial"/>
              </w:rPr>
              <w:t>.</w:t>
            </w:r>
          </w:p>
          <w:p w14:paraId="2DC1CBAC" w14:textId="7EAF4A91" w:rsidR="00C1191F" w:rsidRPr="0019764F" w:rsidRDefault="00C1191F" w:rsidP="001035E0">
            <w:pPr>
              <w:rPr>
                <w:rFonts w:ascii="Arial" w:hAnsi="Arial" w:cs="Arial"/>
              </w:rPr>
            </w:pPr>
          </w:p>
          <w:p w14:paraId="518F7A14" w14:textId="64BF8CFF" w:rsidR="001A414D" w:rsidRPr="0019764F" w:rsidRDefault="00C1191F" w:rsidP="001035E0">
            <w:pPr>
              <w:rPr>
                <w:rFonts w:ascii="Arial" w:hAnsi="Arial" w:cs="Arial"/>
              </w:rPr>
            </w:pPr>
            <w:r w:rsidRPr="0019764F">
              <w:rPr>
                <w:rFonts w:ascii="Arial" w:hAnsi="Arial" w:cs="Arial"/>
              </w:rPr>
              <w:t>The ACOR stated that the OPCC was actively engaged in the work being undertaken in relation to the Sexual Assault Referral C</w:t>
            </w:r>
            <w:r w:rsidR="00E02E59">
              <w:rPr>
                <w:rFonts w:ascii="Arial" w:hAnsi="Arial" w:cs="Arial"/>
              </w:rPr>
              <w:t>entre</w:t>
            </w:r>
            <w:r w:rsidRPr="0019764F">
              <w:rPr>
                <w:rFonts w:ascii="Arial" w:hAnsi="Arial" w:cs="Arial"/>
              </w:rPr>
              <w:t>s (SARCs).  We noted that a significant amount of pro</w:t>
            </w:r>
            <w:r w:rsidR="00E02E59">
              <w:rPr>
                <w:rFonts w:ascii="Arial" w:hAnsi="Arial" w:cs="Arial"/>
              </w:rPr>
              <w:t>gr</w:t>
            </w:r>
            <w:r w:rsidRPr="0019764F">
              <w:rPr>
                <w:rFonts w:ascii="Arial" w:hAnsi="Arial" w:cs="Arial"/>
              </w:rPr>
              <w:t>ess had been made</w:t>
            </w:r>
            <w:r w:rsidR="001A414D" w:rsidRPr="0019764F">
              <w:rPr>
                <w:rFonts w:ascii="Arial" w:hAnsi="Arial" w:cs="Arial"/>
              </w:rPr>
              <w:t xml:space="preserve"> </w:t>
            </w:r>
            <w:r w:rsidRPr="0019764F">
              <w:rPr>
                <w:rFonts w:ascii="Arial" w:hAnsi="Arial" w:cs="Arial"/>
              </w:rPr>
              <w:t>although we acknowledged the challenges</w:t>
            </w:r>
            <w:r w:rsidR="001A414D" w:rsidRPr="0019764F">
              <w:rPr>
                <w:rFonts w:ascii="Arial" w:hAnsi="Arial" w:cs="Arial"/>
              </w:rPr>
              <w:t xml:space="preserve"> in this area.  We </w:t>
            </w:r>
            <w:r w:rsidR="00E02E59">
              <w:rPr>
                <w:rFonts w:ascii="Arial" w:hAnsi="Arial" w:cs="Arial"/>
              </w:rPr>
              <w:t>agreed that we were</w:t>
            </w:r>
            <w:r w:rsidR="001A414D" w:rsidRPr="0019764F">
              <w:rPr>
                <w:rFonts w:ascii="Arial" w:hAnsi="Arial" w:cs="Arial"/>
              </w:rPr>
              <w:t xml:space="preserve"> all committed to ensuring the right service model was implemented by the dates specified.</w:t>
            </w:r>
          </w:p>
          <w:p w14:paraId="45FE028F" w14:textId="3CB5059C" w:rsidR="001A414D" w:rsidRPr="0019764F" w:rsidRDefault="001A414D" w:rsidP="001035E0">
            <w:pPr>
              <w:rPr>
                <w:rFonts w:ascii="Arial" w:hAnsi="Arial" w:cs="Arial"/>
              </w:rPr>
            </w:pPr>
          </w:p>
          <w:p w14:paraId="07A50D76" w14:textId="5BAA6CB5" w:rsidR="001A414D" w:rsidRPr="0019764F" w:rsidRDefault="001A414D" w:rsidP="001035E0">
            <w:pPr>
              <w:ind w:left="32" w:hanging="32"/>
              <w:rPr>
                <w:rFonts w:ascii="Arial" w:hAnsi="Arial" w:cs="Arial"/>
              </w:rPr>
            </w:pPr>
            <w:r w:rsidRPr="0019764F">
              <w:rPr>
                <w:rFonts w:ascii="Arial" w:hAnsi="Arial" w:cs="Arial"/>
              </w:rPr>
              <w:t xml:space="preserve">The DPCC advised that the work on the SARCs was part of a wider transformational programme called the Wales Sexual Assault Services Programme where conversations were taking place regarding the future police governance relating to that programme.  She advised that a meeting should take place separately to SPB </w:t>
            </w:r>
            <w:proofErr w:type="gramStart"/>
            <w:r w:rsidRPr="0019764F">
              <w:rPr>
                <w:rFonts w:ascii="Arial" w:hAnsi="Arial" w:cs="Arial"/>
              </w:rPr>
              <w:t>in order to</w:t>
            </w:r>
            <w:proofErr w:type="gramEnd"/>
            <w:r w:rsidRPr="0019764F">
              <w:rPr>
                <w:rFonts w:ascii="Arial" w:hAnsi="Arial" w:cs="Arial"/>
              </w:rPr>
              <w:t xml:space="preserve"> discuss further.</w:t>
            </w:r>
          </w:p>
          <w:p w14:paraId="34193359" w14:textId="45D39DC5" w:rsidR="001A414D" w:rsidRPr="0019764F" w:rsidRDefault="001A414D" w:rsidP="001035E0">
            <w:pPr>
              <w:ind w:left="32" w:hanging="32"/>
              <w:rPr>
                <w:rFonts w:ascii="Arial" w:hAnsi="Arial" w:cs="Arial"/>
              </w:rPr>
            </w:pPr>
          </w:p>
          <w:p w14:paraId="58BE8000" w14:textId="7E5F0E29" w:rsidR="001A414D" w:rsidRPr="0019764F" w:rsidRDefault="001A414D" w:rsidP="001035E0">
            <w:pPr>
              <w:ind w:left="32" w:hanging="32"/>
              <w:rPr>
                <w:rFonts w:ascii="Arial" w:hAnsi="Arial" w:cs="Arial"/>
              </w:rPr>
            </w:pPr>
            <w:r w:rsidRPr="0019764F">
              <w:rPr>
                <w:rFonts w:ascii="Arial" w:hAnsi="Arial" w:cs="Arial"/>
              </w:rPr>
              <w:t xml:space="preserve">The DPCC also highlighted the </w:t>
            </w:r>
            <w:r w:rsidR="00854902">
              <w:rPr>
                <w:rFonts w:ascii="Arial" w:hAnsi="Arial" w:cs="Arial"/>
              </w:rPr>
              <w:t xml:space="preserve">excellent </w:t>
            </w:r>
            <w:r w:rsidR="0019764F" w:rsidRPr="0019764F">
              <w:rPr>
                <w:rFonts w:ascii="Arial" w:hAnsi="Arial" w:cs="Arial"/>
              </w:rPr>
              <w:t xml:space="preserve">work of Chief Inspector </w:t>
            </w:r>
            <w:proofErr w:type="spellStart"/>
            <w:r w:rsidR="0019764F" w:rsidRPr="0019764F">
              <w:rPr>
                <w:rFonts w:ascii="Arial" w:hAnsi="Arial" w:cs="Arial"/>
              </w:rPr>
              <w:t>Sedgebeer</w:t>
            </w:r>
            <w:proofErr w:type="spellEnd"/>
            <w:r w:rsidR="0019764F" w:rsidRPr="0019764F">
              <w:rPr>
                <w:rFonts w:ascii="Arial" w:hAnsi="Arial" w:cs="Arial"/>
              </w:rPr>
              <w:t xml:space="preserve"> who was </w:t>
            </w:r>
            <w:r w:rsidR="00E02E59">
              <w:rPr>
                <w:rFonts w:ascii="Arial" w:hAnsi="Arial" w:cs="Arial"/>
              </w:rPr>
              <w:t>the lead</w:t>
            </w:r>
            <w:r w:rsidR="0019764F" w:rsidRPr="0019764F">
              <w:rPr>
                <w:rFonts w:ascii="Arial" w:hAnsi="Arial" w:cs="Arial"/>
              </w:rPr>
              <w:t xml:space="preserve"> for the three southern Welsh forces.  She stated that his work had been </w:t>
            </w:r>
            <w:proofErr w:type="gramStart"/>
            <w:r w:rsidR="0019764F" w:rsidRPr="0019764F">
              <w:rPr>
                <w:rFonts w:ascii="Arial" w:hAnsi="Arial" w:cs="Arial"/>
              </w:rPr>
              <w:t>exceptional</w:t>
            </w:r>
            <w:proofErr w:type="gramEnd"/>
            <w:r w:rsidR="0019764F" w:rsidRPr="0019764F">
              <w:rPr>
                <w:rFonts w:ascii="Arial" w:hAnsi="Arial" w:cs="Arial"/>
              </w:rPr>
              <w:t xml:space="preserve"> and he was resolving complex challenges with partners.  </w:t>
            </w:r>
            <w:r w:rsidRPr="0019764F">
              <w:rPr>
                <w:rFonts w:ascii="Arial" w:hAnsi="Arial" w:cs="Arial"/>
              </w:rPr>
              <w:t>The CC thanked the DPCC for the feedback and ensured it would be passed on.</w:t>
            </w:r>
          </w:p>
          <w:p w14:paraId="45E14691" w14:textId="77777777" w:rsidR="001A414D" w:rsidRPr="0019764F" w:rsidRDefault="001A414D" w:rsidP="001035E0">
            <w:pPr>
              <w:rPr>
                <w:rFonts w:ascii="Arial" w:hAnsi="Arial" w:cs="Arial"/>
              </w:rPr>
            </w:pPr>
          </w:p>
          <w:p w14:paraId="6A7F23A7" w14:textId="70E65EBD" w:rsidR="001A414D" w:rsidRPr="0019764F" w:rsidRDefault="001A414D" w:rsidP="001035E0">
            <w:pPr>
              <w:rPr>
                <w:rFonts w:ascii="Arial" w:hAnsi="Arial" w:cs="Arial"/>
              </w:rPr>
            </w:pPr>
            <w:r w:rsidRPr="0019764F">
              <w:rPr>
                <w:rFonts w:ascii="Arial" w:hAnsi="Arial" w:cs="Arial"/>
              </w:rPr>
              <w:t>We noted the work being undertaken on data and analytics to support performance reporting across the four Welsh forces.  The ACOR informed us that he was working to</w:t>
            </w:r>
            <w:r w:rsidR="000150BE">
              <w:rPr>
                <w:rFonts w:ascii="Arial" w:hAnsi="Arial" w:cs="Arial"/>
              </w:rPr>
              <w:t xml:space="preserve">wards </w:t>
            </w:r>
            <w:r w:rsidRPr="0019764F">
              <w:rPr>
                <w:rFonts w:ascii="Arial" w:hAnsi="Arial" w:cs="Arial"/>
              </w:rPr>
              <w:t>implement</w:t>
            </w:r>
            <w:r w:rsidR="000150BE">
              <w:rPr>
                <w:rFonts w:ascii="Arial" w:hAnsi="Arial" w:cs="Arial"/>
              </w:rPr>
              <w:t>ing</w:t>
            </w:r>
            <w:r w:rsidRPr="0019764F">
              <w:rPr>
                <w:rFonts w:ascii="Arial" w:hAnsi="Arial" w:cs="Arial"/>
              </w:rPr>
              <w:t xml:space="preserve"> a new provision to replace </w:t>
            </w:r>
            <w:r w:rsidR="000150BE">
              <w:rPr>
                <w:rFonts w:ascii="Arial" w:hAnsi="Arial" w:cs="Arial"/>
              </w:rPr>
              <w:t>the current</w:t>
            </w:r>
            <w:r w:rsidRPr="0019764F">
              <w:rPr>
                <w:rFonts w:ascii="Arial" w:hAnsi="Arial" w:cs="Arial"/>
              </w:rPr>
              <w:t xml:space="preserve"> global data store.</w:t>
            </w:r>
          </w:p>
          <w:p w14:paraId="199C0C76" w14:textId="1296C6AA" w:rsidR="001A414D" w:rsidRPr="0019764F" w:rsidRDefault="001A414D" w:rsidP="001035E0">
            <w:pPr>
              <w:rPr>
                <w:rFonts w:ascii="Arial" w:hAnsi="Arial" w:cs="Arial"/>
              </w:rPr>
            </w:pPr>
          </w:p>
          <w:p w14:paraId="7D4E38C0" w14:textId="60BCC04C" w:rsidR="00D6501B" w:rsidRDefault="000150BE" w:rsidP="001035E0">
            <w:pPr>
              <w:rPr>
                <w:rFonts w:ascii="Arial" w:hAnsi="Arial" w:cs="Arial"/>
              </w:rPr>
            </w:pPr>
            <w:r>
              <w:rPr>
                <w:rFonts w:ascii="Arial" w:hAnsi="Arial" w:cs="Arial"/>
              </w:rPr>
              <w:t xml:space="preserve">We were advised that </w:t>
            </w:r>
            <w:proofErr w:type="gramStart"/>
            <w:r>
              <w:rPr>
                <w:rFonts w:ascii="Arial" w:hAnsi="Arial" w:cs="Arial"/>
              </w:rPr>
              <w:t>t</w:t>
            </w:r>
            <w:r w:rsidR="001A414D" w:rsidRPr="0019764F">
              <w:rPr>
                <w:rFonts w:ascii="Arial" w:hAnsi="Arial" w:cs="Arial"/>
              </w:rPr>
              <w:t>he all</w:t>
            </w:r>
            <w:proofErr w:type="gramEnd"/>
            <w:r w:rsidR="001A414D" w:rsidRPr="0019764F">
              <w:rPr>
                <w:rFonts w:ascii="Arial" w:hAnsi="Arial" w:cs="Arial"/>
              </w:rPr>
              <w:t xml:space="preserve"> Wales Sustainability Strategy consider</w:t>
            </w:r>
            <w:r>
              <w:rPr>
                <w:rFonts w:ascii="Arial" w:hAnsi="Arial" w:cs="Arial"/>
              </w:rPr>
              <w:t>ed</w:t>
            </w:r>
            <w:r w:rsidR="001A414D" w:rsidRPr="0019764F">
              <w:rPr>
                <w:rFonts w:ascii="Arial" w:hAnsi="Arial" w:cs="Arial"/>
              </w:rPr>
              <w:t xml:space="preserve"> the introduction of electric vehicles.  Its aim was to ensure consistency of approach across the four Welsh forces in the charging policies implemented and to achieve economies of scale in terms of procurement.</w:t>
            </w:r>
          </w:p>
          <w:p w14:paraId="442A0E28" w14:textId="1C6DF99D" w:rsidR="001035E0" w:rsidRDefault="001035E0" w:rsidP="001035E0">
            <w:pPr>
              <w:rPr>
                <w:rFonts w:ascii="Arial" w:hAnsi="Arial" w:cs="Arial"/>
              </w:rPr>
            </w:pPr>
          </w:p>
          <w:p w14:paraId="420DB0C9" w14:textId="2243E411" w:rsidR="001035E0" w:rsidRDefault="001035E0" w:rsidP="001035E0">
            <w:pPr>
              <w:rPr>
                <w:rFonts w:ascii="Arial" w:hAnsi="Arial" w:cs="Arial"/>
              </w:rPr>
            </w:pPr>
          </w:p>
          <w:p w14:paraId="219119DF" w14:textId="77777777" w:rsidR="001035E0" w:rsidRPr="0019764F" w:rsidRDefault="001035E0" w:rsidP="001035E0">
            <w:pPr>
              <w:rPr>
                <w:rFonts w:ascii="Arial" w:hAnsi="Arial" w:cs="Arial"/>
              </w:rPr>
            </w:pPr>
          </w:p>
          <w:p w14:paraId="71E90150" w14:textId="6C6455B4" w:rsidR="00A82FF1" w:rsidRPr="0019764F" w:rsidRDefault="00097E35" w:rsidP="001035E0">
            <w:r w:rsidRPr="0019764F">
              <w:rPr>
                <w:rFonts w:ascii="Arial" w:hAnsi="Arial" w:cs="Arial"/>
              </w:rPr>
              <w:t xml:space="preserve"> </w:t>
            </w:r>
          </w:p>
        </w:tc>
        <w:tc>
          <w:tcPr>
            <w:tcW w:w="1270" w:type="dxa"/>
          </w:tcPr>
          <w:p w14:paraId="391F687D" w14:textId="77777777" w:rsidR="00A82FF1" w:rsidRPr="00877266" w:rsidRDefault="00A82FF1" w:rsidP="001035E0">
            <w:pPr>
              <w:rPr>
                <w:rFonts w:ascii="Arial" w:hAnsi="Arial" w:cs="Arial"/>
                <w:b/>
                <w:highlight w:val="yellow"/>
              </w:rPr>
            </w:pPr>
          </w:p>
          <w:p w14:paraId="438C1B0C" w14:textId="77777777" w:rsidR="00A82FF1" w:rsidRPr="00877266" w:rsidRDefault="00A82FF1" w:rsidP="001035E0">
            <w:pPr>
              <w:rPr>
                <w:rFonts w:ascii="Arial" w:hAnsi="Arial" w:cs="Arial"/>
                <w:b/>
                <w:highlight w:val="yellow"/>
              </w:rPr>
            </w:pPr>
          </w:p>
          <w:p w14:paraId="3AD56D5F" w14:textId="77777777" w:rsidR="00A82FF1" w:rsidRPr="00877266" w:rsidRDefault="00A82FF1" w:rsidP="001035E0">
            <w:pPr>
              <w:rPr>
                <w:rFonts w:ascii="Arial" w:hAnsi="Arial" w:cs="Arial"/>
                <w:b/>
                <w:highlight w:val="yellow"/>
              </w:rPr>
            </w:pPr>
          </w:p>
          <w:p w14:paraId="0E43ECC0" w14:textId="77777777" w:rsidR="00A82FF1" w:rsidRPr="00877266" w:rsidRDefault="00A82FF1" w:rsidP="001035E0">
            <w:pPr>
              <w:rPr>
                <w:rFonts w:ascii="Arial" w:hAnsi="Arial" w:cs="Arial"/>
                <w:b/>
                <w:highlight w:val="yellow"/>
              </w:rPr>
            </w:pPr>
          </w:p>
          <w:p w14:paraId="10366685" w14:textId="77777777" w:rsidR="00A82FF1" w:rsidRPr="00877266" w:rsidRDefault="00A82FF1" w:rsidP="001035E0">
            <w:pPr>
              <w:rPr>
                <w:rFonts w:ascii="Arial" w:hAnsi="Arial" w:cs="Arial"/>
                <w:b/>
                <w:highlight w:val="yellow"/>
              </w:rPr>
            </w:pPr>
          </w:p>
          <w:p w14:paraId="4A46638F" w14:textId="77777777" w:rsidR="00A82FF1" w:rsidRPr="00877266" w:rsidRDefault="00A82FF1" w:rsidP="001035E0">
            <w:pPr>
              <w:rPr>
                <w:rFonts w:ascii="Arial" w:hAnsi="Arial" w:cs="Arial"/>
                <w:b/>
                <w:highlight w:val="yellow"/>
              </w:rPr>
            </w:pPr>
          </w:p>
          <w:p w14:paraId="31DCE48F" w14:textId="77777777" w:rsidR="00A82FF1" w:rsidRPr="00877266" w:rsidRDefault="00A82FF1" w:rsidP="001035E0">
            <w:pPr>
              <w:rPr>
                <w:rFonts w:ascii="Arial" w:hAnsi="Arial" w:cs="Arial"/>
                <w:b/>
                <w:highlight w:val="yellow"/>
              </w:rPr>
            </w:pPr>
          </w:p>
          <w:p w14:paraId="6F92C8AD" w14:textId="77777777" w:rsidR="00A82FF1" w:rsidRDefault="00A82FF1" w:rsidP="001035E0">
            <w:pPr>
              <w:rPr>
                <w:rFonts w:ascii="Arial" w:hAnsi="Arial" w:cs="Arial"/>
                <w:b/>
                <w:highlight w:val="yellow"/>
              </w:rPr>
            </w:pPr>
          </w:p>
          <w:p w14:paraId="6C4B47DE" w14:textId="77777777" w:rsidR="001A414D" w:rsidRDefault="001A414D" w:rsidP="001035E0">
            <w:pPr>
              <w:rPr>
                <w:rFonts w:ascii="Arial" w:hAnsi="Arial" w:cs="Arial"/>
                <w:b/>
                <w:highlight w:val="yellow"/>
              </w:rPr>
            </w:pPr>
          </w:p>
          <w:p w14:paraId="6B2440C1" w14:textId="77777777" w:rsidR="001A414D" w:rsidRDefault="001A414D" w:rsidP="001035E0">
            <w:pPr>
              <w:rPr>
                <w:rFonts w:ascii="Arial" w:hAnsi="Arial" w:cs="Arial"/>
                <w:b/>
                <w:highlight w:val="yellow"/>
              </w:rPr>
            </w:pPr>
          </w:p>
          <w:p w14:paraId="50188A63" w14:textId="77777777" w:rsidR="001A414D" w:rsidRDefault="001A414D" w:rsidP="001035E0">
            <w:pPr>
              <w:rPr>
                <w:rFonts w:ascii="Arial" w:hAnsi="Arial" w:cs="Arial"/>
                <w:b/>
                <w:highlight w:val="yellow"/>
              </w:rPr>
            </w:pPr>
          </w:p>
          <w:p w14:paraId="0AAA975C" w14:textId="77777777" w:rsidR="001A414D" w:rsidRDefault="001A414D" w:rsidP="001035E0">
            <w:pPr>
              <w:rPr>
                <w:rFonts w:ascii="Arial" w:hAnsi="Arial" w:cs="Arial"/>
                <w:b/>
                <w:highlight w:val="yellow"/>
              </w:rPr>
            </w:pPr>
          </w:p>
          <w:p w14:paraId="5E59B070" w14:textId="77777777" w:rsidR="001A414D" w:rsidRDefault="001A414D" w:rsidP="001035E0">
            <w:pPr>
              <w:rPr>
                <w:rFonts w:ascii="Arial" w:hAnsi="Arial" w:cs="Arial"/>
                <w:b/>
                <w:highlight w:val="yellow"/>
              </w:rPr>
            </w:pPr>
          </w:p>
          <w:p w14:paraId="7979921D" w14:textId="77777777" w:rsidR="001A414D" w:rsidRDefault="001A414D" w:rsidP="001035E0">
            <w:pPr>
              <w:rPr>
                <w:rFonts w:ascii="Arial" w:hAnsi="Arial" w:cs="Arial"/>
                <w:b/>
                <w:highlight w:val="yellow"/>
              </w:rPr>
            </w:pPr>
          </w:p>
          <w:p w14:paraId="3810FCA5" w14:textId="77777777" w:rsidR="001A414D" w:rsidRDefault="001A414D" w:rsidP="001035E0">
            <w:pPr>
              <w:jc w:val="center"/>
              <w:rPr>
                <w:rFonts w:ascii="Arial" w:hAnsi="Arial" w:cs="Arial"/>
                <w:b/>
              </w:rPr>
            </w:pPr>
            <w:r w:rsidRPr="001A414D">
              <w:rPr>
                <w:rFonts w:ascii="Arial" w:hAnsi="Arial" w:cs="Arial"/>
                <w:b/>
              </w:rPr>
              <w:t>DPCC</w:t>
            </w:r>
          </w:p>
          <w:p w14:paraId="1E4A35BD" w14:textId="77777777" w:rsidR="0019764F" w:rsidRDefault="0019764F" w:rsidP="001035E0">
            <w:pPr>
              <w:rPr>
                <w:rFonts w:ascii="Arial" w:hAnsi="Arial" w:cs="Arial"/>
                <w:b/>
              </w:rPr>
            </w:pPr>
          </w:p>
          <w:p w14:paraId="2C199D33" w14:textId="77777777" w:rsidR="0019764F" w:rsidRDefault="0019764F" w:rsidP="001035E0">
            <w:pPr>
              <w:rPr>
                <w:rFonts w:ascii="Arial" w:hAnsi="Arial" w:cs="Arial"/>
                <w:b/>
              </w:rPr>
            </w:pPr>
          </w:p>
          <w:p w14:paraId="255A9472" w14:textId="77777777" w:rsidR="0019764F" w:rsidRDefault="0019764F" w:rsidP="001035E0">
            <w:pPr>
              <w:rPr>
                <w:rFonts w:ascii="Arial" w:hAnsi="Arial" w:cs="Arial"/>
                <w:b/>
              </w:rPr>
            </w:pPr>
          </w:p>
          <w:p w14:paraId="055F9B76" w14:textId="77777777" w:rsidR="0019764F" w:rsidRDefault="0019764F" w:rsidP="001035E0">
            <w:pPr>
              <w:rPr>
                <w:rFonts w:ascii="Arial" w:hAnsi="Arial" w:cs="Arial"/>
                <w:b/>
              </w:rPr>
            </w:pPr>
          </w:p>
          <w:p w14:paraId="6BD2FBC2" w14:textId="77777777" w:rsidR="0019764F" w:rsidRDefault="0019764F" w:rsidP="001035E0">
            <w:pPr>
              <w:rPr>
                <w:rFonts w:ascii="Arial" w:hAnsi="Arial" w:cs="Arial"/>
                <w:b/>
              </w:rPr>
            </w:pPr>
          </w:p>
          <w:p w14:paraId="12E453AD" w14:textId="65122FFF" w:rsidR="0019764F" w:rsidRPr="00877266" w:rsidRDefault="0019764F" w:rsidP="0063444A">
            <w:pPr>
              <w:jc w:val="center"/>
              <w:rPr>
                <w:rFonts w:ascii="Arial" w:hAnsi="Arial" w:cs="Arial"/>
                <w:b/>
                <w:highlight w:val="yellow"/>
              </w:rPr>
            </w:pPr>
            <w:r>
              <w:rPr>
                <w:rFonts w:ascii="Arial" w:hAnsi="Arial" w:cs="Arial"/>
                <w:b/>
              </w:rPr>
              <w:t>CC</w:t>
            </w:r>
          </w:p>
        </w:tc>
      </w:tr>
      <w:tr w:rsidR="00A82FF1" w:rsidRPr="00877266" w14:paraId="7395A3F1" w14:textId="77777777" w:rsidTr="001D30D6">
        <w:trPr>
          <w:trHeight w:val="568"/>
        </w:trPr>
        <w:tc>
          <w:tcPr>
            <w:tcW w:w="8217" w:type="dxa"/>
          </w:tcPr>
          <w:p w14:paraId="295F281E" w14:textId="2F2D9C53" w:rsidR="00A82FF1" w:rsidRPr="0019764F" w:rsidRDefault="00A82FF1" w:rsidP="001035E0">
            <w:pPr>
              <w:pStyle w:val="ListParagraph"/>
              <w:numPr>
                <w:ilvl w:val="0"/>
                <w:numId w:val="1"/>
              </w:numPr>
              <w:jc w:val="left"/>
              <w:rPr>
                <w:rFonts w:cs="Arial"/>
                <w:b/>
                <w:bCs/>
                <w:u w:val="single"/>
              </w:rPr>
            </w:pPr>
            <w:r w:rsidRPr="0019764F">
              <w:rPr>
                <w:rFonts w:cs="Arial"/>
                <w:b/>
                <w:bCs/>
                <w:u w:val="single"/>
              </w:rPr>
              <w:lastRenderedPageBreak/>
              <w:t xml:space="preserve">ESTATE ACCESSIBILITY – </w:t>
            </w:r>
            <w:r w:rsidR="00854902">
              <w:rPr>
                <w:rFonts w:cs="Arial"/>
                <w:b/>
                <w:bCs/>
                <w:u w:val="single"/>
              </w:rPr>
              <w:t>OR</w:t>
            </w:r>
            <w:r w:rsidRPr="0019764F">
              <w:rPr>
                <w:rFonts w:cs="Arial"/>
                <w:b/>
                <w:bCs/>
                <w:u w:val="single"/>
              </w:rPr>
              <w:t>AL UPDATE</w:t>
            </w:r>
          </w:p>
          <w:p w14:paraId="064E19C3" w14:textId="77777777" w:rsidR="00A82FF1" w:rsidRPr="0019764F" w:rsidRDefault="00A82FF1" w:rsidP="001035E0">
            <w:pPr>
              <w:rPr>
                <w:rFonts w:ascii="Arial" w:hAnsi="Arial" w:cs="Arial"/>
              </w:rPr>
            </w:pPr>
          </w:p>
        </w:tc>
        <w:tc>
          <w:tcPr>
            <w:tcW w:w="1270" w:type="dxa"/>
          </w:tcPr>
          <w:p w14:paraId="79AC9AEB" w14:textId="77777777" w:rsidR="001035E0" w:rsidRDefault="001035E0" w:rsidP="001035E0">
            <w:pPr>
              <w:rPr>
                <w:rFonts w:ascii="Arial" w:hAnsi="Arial" w:cs="Arial"/>
                <w:b/>
              </w:rPr>
            </w:pPr>
            <w:r w:rsidRPr="00D7479E">
              <w:rPr>
                <w:rFonts w:ascii="Arial" w:hAnsi="Arial" w:cs="Arial"/>
                <w:b/>
              </w:rPr>
              <w:t>Action</w:t>
            </w:r>
          </w:p>
          <w:p w14:paraId="7D3EF6F9" w14:textId="77777777" w:rsidR="00A82FF1" w:rsidRPr="00877266" w:rsidRDefault="00A82FF1" w:rsidP="001035E0">
            <w:pPr>
              <w:jc w:val="center"/>
              <w:rPr>
                <w:rFonts w:ascii="Arial" w:hAnsi="Arial" w:cs="Arial"/>
                <w:b/>
                <w:highlight w:val="yellow"/>
              </w:rPr>
            </w:pPr>
          </w:p>
        </w:tc>
      </w:tr>
      <w:tr w:rsidR="00A82FF1" w:rsidRPr="00877266" w14:paraId="211855E1" w14:textId="77777777" w:rsidTr="001D30D6">
        <w:trPr>
          <w:trHeight w:val="568"/>
        </w:trPr>
        <w:tc>
          <w:tcPr>
            <w:tcW w:w="8217" w:type="dxa"/>
          </w:tcPr>
          <w:p w14:paraId="19B5745F" w14:textId="20A9F0EE" w:rsidR="0019764F" w:rsidRDefault="0019764F" w:rsidP="001035E0">
            <w:pPr>
              <w:rPr>
                <w:rFonts w:ascii="Arial" w:hAnsi="Arial" w:cs="Arial"/>
              </w:rPr>
            </w:pPr>
            <w:r w:rsidRPr="00D7479E">
              <w:rPr>
                <w:rFonts w:ascii="Arial" w:hAnsi="Arial" w:cs="Arial"/>
              </w:rPr>
              <w:t>We received a</w:t>
            </w:r>
            <w:r w:rsidR="005743CD">
              <w:rPr>
                <w:rFonts w:ascii="Arial" w:hAnsi="Arial" w:cs="Arial"/>
              </w:rPr>
              <w:t>n</w:t>
            </w:r>
            <w:r w:rsidRPr="00D7479E">
              <w:rPr>
                <w:rFonts w:ascii="Arial" w:hAnsi="Arial" w:cs="Arial"/>
              </w:rPr>
              <w:t xml:space="preserve"> </w:t>
            </w:r>
            <w:r w:rsidR="00854902">
              <w:rPr>
                <w:rFonts w:ascii="Arial" w:hAnsi="Arial" w:cs="Arial"/>
              </w:rPr>
              <w:t>or</w:t>
            </w:r>
            <w:r w:rsidRPr="00D7479E">
              <w:rPr>
                <w:rFonts w:ascii="Arial" w:hAnsi="Arial" w:cs="Arial"/>
              </w:rPr>
              <w:t>al update from the ACOR on the accessibility of the Gwent Police Estate.</w:t>
            </w:r>
          </w:p>
          <w:p w14:paraId="04CFCE3C" w14:textId="77777777" w:rsidR="00D7479E" w:rsidRDefault="00D7479E" w:rsidP="001035E0"/>
          <w:p w14:paraId="169A17AC" w14:textId="7F5D1F86" w:rsidR="00D7479E" w:rsidRPr="00D7479E" w:rsidRDefault="0019764F" w:rsidP="001035E0">
            <w:pPr>
              <w:rPr>
                <w:rFonts w:ascii="Arial" w:hAnsi="Arial" w:cs="Arial"/>
              </w:rPr>
            </w:pPr>
            <w:r w:rsidRPr="00D7479E">
              <w:rPr>
                <w:rFonts w:ascii="Arial" w:hAnsi="Arial" w:cs="Arial"/>
              </w:rPr>
              <w:t>We were advised that if there were officers working in police stations then the phrase used previously ‘If we’re in, we’re open’ still</w:t>
            </w:r>
            <w:r w:rsidR="001C01A9" w:rsidRPr="00D7479E">
              <w:rPr>
                <w:rFonts w:ascii="Arial" w:hAnsi="Arial" w:cs="Arial"/>
              </w:rPr>
              <w:t xml:space="preserve"> applied.  The ACOR stated however that there would be </w:t>
            </w:r>
            <w:r w:rsidR="00854902">
              <w:rPr>
                <w:rFonts w:ascii="Arial" w:hAnsi="Arial" w:cs="Arial"/>
              </w:rPr>
              <w:t>fewer</w:t>
            </w:r>
            <w:r w:rsidR="001C01A9" w:rsidRPr="00D7479E">
              <w:rPr>
                <w:rFonts w:ascii="Arial" w:hAnsi="Arial" w:cs="Arial"/>
              </w:rPr>
              <w:t xml:space="preserve"> officers using police stations for work as the aim was for them to work remotely across Gwent to increase visibility.</w:t>
            </w:r>
            <w:r w:rsidR="00D7479E" w:rsidRPr="00D7479E">
              <w:rPr>
                <w:rFonts w:ascii="Arial" w:hAnsi="Arial" w:cs="Arial"/>
              </w:rPr>
              <w:t xml:space="preserve">  We requested that this message was communicated to all officers.</w:t>
            </w:r>
          </w:p>
          <w:p w14:paraId="49EDD3A1" w14:textId="77777777" w:rsidR="00D7479E" w:rsidRPr="00D7479E" w:rsidRDefault="00D7479E" w:rsidP="001035E0">
            <w:pPr>
              <w:rPr>
                <w:rFonts w:ascii="Arial" w:hAnsi="Arial" w:cs="Arial"/>
              </w:rPr>
            </w:pPr>
          </w:p>
          <w:p w14:paraId="45ABB1EE" w14:textId="64B9F752" w:rsidR="001C01A9" w:rsidRPr="00D7479E" w:rsidRDefault="001C01A9" w:rsidP="001035E0">
            <w:pPr>
              <w:rPr>
                <w:rFonts w:ascii="Arial" w:hAnsi="Arial" w:cs="Arial"/>
              </w:rPr>
            </w:pPr>
            <w:r w:rsidRPr="00D7479E">
              <w:rPr>
                <w:rFonts w:ascii="Arial" w:hAnsi="Arial" w:cs="Arial"/>
              </w:rPr>
              <w:t>A PID was being developed to review front counter services as there had been additional demand in Blackwood.  It was important that the force understood this demand and ensured the appropriate model was in place to support staff and the public.</w:t>
            </w:r>
          </w:p>
          <w:p w14:paraId="5F9DA676" w14:textId="3E07D68F" w:rsidR="001C01A9" w:rsidRPr="00D7479E" w:rsidRDefault="001C01A9" w:rsidP="001035E0">
            <w:pPr>
              <w:rPr>
                <w:rFonts w:ascii="Arial" w:hAnsi="Arial" w:cs="Arial"/>
              </w:rPr>
            </w:pPr>
          </w:p>
          <w:p w14:paraId="4DBEEFAF" w14:textId="4D51E67F" w:rsidR="001C01A9" w:rsidRPr="00D7479E" w:rsidRDefault="001C01A9" w:rsidP="001035E0">
            <w:pPr>
              <w:rPr>
                <w:rFonts w:ascii="Arial" w:hAnsi="Arial" w:cs="Arial"/>
              </w:rPr>
            </w:pPr>
            <w:r w:rsidRPr="00D7479E">
              <w:rPr>
                <w:rFonts w:ascii="Arial" w:hAnsi="Arial" w:cs="Arial"/>
              </w:rPr>
              <w:t>JE reminded us that the force had previously undertaken a review of front counter staff and that this had been very difficult.  If the force were reviewing the service provided further</w:t>
            </w:r>
            <w:r w:rsidR="000150BE">
              <w:rPr>
                <w:rFonts w:ascii="Arial" w:hAnsi="Arial" w:cs="Arial"/>
              </w:rPr>
              <w:t>,</w:t>
            </w:r>
            <w:r w:rsidRPr="00D7479E">
              <w:rPr>
                <w:rFonts w:ascii="Arial" w:hAnsi="Arial" w:cs="Arial"/>
              </w:rPr>
              <w:t xml:space="preserve"> she asked that it was undertaken with sensitivity and that it was well communicated.  The DCC assured us that lessons had been learnt from the last process and the force were ensuring they were embedded during this process.  The </w:t>
            </w:r>
            <w:proofErr w:type="spellStart"/>
            <w:r w:rsidRPr="00D7479E">
              <w:rPr>
                <w:rFonts w:ascii="Arial" w:hAnsi="Arial" w:cs="Arial"/>
              </w:rPr>
              <w:t>HoCI</w:t>
            </w:r>
            <w:proofErr w:type="spellEnd"/>
            <w:r w:rsidRPr="00D7479E">
              <w:rPr>
                <w:rFonts w:ascii="Arial" w:hAnsi="Arial" w:cs="Arial"/>
              </w:rPr>
              <w:t xml:space="preserve"> also advised that this review had been initiated from feedback given by front counter staff on areas for improvement.  We were also advised that a PID did not mean this work would </w:t>
            </w:r>
            <w:proofErr w:type="gramStart"/>
            <w:r w:rsidRPr="00D7479E">
              <w:rPr>
                <w:rFonts w:ascii="Arial" w:hAnsi="Arial" w:cs="Arial"/>
              </w:rPr>
              <w:t>definitely take</w:t>
            </w:r>
            <w:proofErr w:type="gramEnd"/>
            <w:r w:rsidRPr="00D7479E">
              <w:rPr>
                <w:rFonts w:ascii="Arial" w:hAnsi="Arial" w:cs="Arial"/>
              </w:rPr>
              <w:t xml:space="preserve"> place but was </w:t>
            </w:r>
            <w:r w:rsidR="00D7479E">
              <w:rPr>
                <w:rFonts w:ascii="Arial" w:hAnsi="Arial" w:cs="Arial"/>
              </w:rPr>
              <w:t xml:space="preserve">used to </w:t>
            </w:r>
            <w:r w:rsidRPr="00D7479E">
              <w:rPr>
                <w:rFonts w:ascii="Arial" w:hAnsi="Arial" w:cs="Arial"/>
              </w:rPr>
              <w:t>explor</w:t>
            </w:r>
            <w:r w:rsidR="00D7479E">
              <w:rPr>
                <w:rFonts w:ascii="Arial" w:hAnsi="Arial" w:cs="Arial"/>
              </w:rPr>
              <w:t>e</w:t>
            </w:r>
            <w:r w:rsidRPr="00D7479E">
              <w:rPr>
                <w:rFonts w:ascii="Arial" w:hAnsi="Arial" w:cs="Arial"/>
              </w:rPr>
              <w:t xml:space="preserve"> the options available for improved ways of working.</w:t>
            </w:r>
          </w:p>
          <w:p w14:paraId="697639CF" w14:textId="77777777" w:rsidR="0019764F" w:rsidRPr="00D624FF" w:rsidRDefault="0019764F" w:rsidP="001035E0">
            <w:pPr>
              <w:rPr>
                <w:rFonts w:ascii="Arial" w:hAnsi="Arial" w:cs="Arial"/>
              </w:rPr>
            </w:pPr>
          </w:p>
          <w:p w14:paraId="74C08542" w14:textId="055AA46F" w:rsidR="003B5128" w:rsidRDefault="003445D2" w:rsidP="001035E0">
            <w:pPr>
              <w:rPr>
                <w:rFonts w:ascii="Arial" w:hAnsi="Arial" w:cs="Arial"/>
              </w:rPr>
            </w:pPr>
            <w:r w:rsidRPr="00D624FF">
              <w:rPr>
                <w:rFonts w:ascii="Arial" w:hAnsi="Arial" w:cs="Arial"/>
              </w:rPr>
              <w:t>The ACOR advised that the force, after discussions with the IAG, were looking at how they could improve fro</w:t>
            </w:r>
            <w:r w:rsidR="000150BE">
              <w:rPr>
                <w:rFonts w:ascii="Arial" w:hAnsi="Arial" w:cs="Arial"/>
              </w:rPr>
              <w:t>nt</w:t>
            </w:r>
            <w:r w:rsidRPr="00D624FF">
              <w:rPr>
                <w:rFonts w:ascii="Arial" w:hAnsi="Arial" w:cs="Arial"/>
              </w:rPr>
              <w:t xml:space="preserve"> entrance provision</w:t>
            </w:r>
            <w:r w:rsidR="00854902">
              <w:rPr>
                <w:rFonts w:ascii="Arial" w:hAnsi="Arial" w:cs="Arial"/>
              </w:rPr>
              <w:t xml:space="preserve"> at Newport Central</w:t>
            </w:r>
            <w:r w:rsidRPr="00D624FF">
              <w:rPr>
                <w:rFonts w:ascii="Arial" w:hAnsi="Arial" w:cs="Arial"/>
              </w:rPr>
              <w:t>.  A piece of work had been scoped</w:t>
            </w:r>
            <w:r w:rsidR="000150BE">
              <w:rPr>
                <w:rFonts w:ascii="Arial" w:hAnsi="Arial" w:cs="Arial"/>
              </w:rPr>
              <w:t xml:space="preserve"> which looked </w:t>
            </w:r>
            <w:r w:rsidRPr="00D624FF">
              <w:rPr>
                <w:rFonts w:ascii="Arial" w:hAnsi="Arial" w:cs="Arial"/>
              </w:rPr>
              <w:t xml:space="preserve">at different models for the front entrance redesign with </w:t>
            </w:r>
            <w:r w:rsidR="000150BE">
              <w:rPr>
                <w:rFonts w:ascii="Arial" w:hAnsi="Arial" w:cs="Arial"/>
              </w:rPr>
              <w:t>options</w:t>
            </w:r>
            <w:r w:rsidRPr="00D624FF">
              <w:rPr>
                <w:rFonts w:ascii="Arial" w:hAnsi="Arial" w:cs="Arial"/>
              </w:rPr>
              <w:t xml:space="preserve"> of bronze, silver and gold, each level providing a different, improved experience.  This was currently being costed and would not be insignificant.  The ACOR had also requested another tier of minimum work that could be undertaken </w:t>
            </w:r>
            <w:r w:rsidR="00D624FF" w:rsidRPr="00D624FF">
              <w:rPr>
                <w:rFonts w:ascii="Arial" w:hAnsi="Arial" w:cs="Arial"/>
              </w:rPr>
              <w:t xml:space="preserve">to still achieve the brief but at a reduced cost.  We were informed this minimum level was likely to cost in the region of £75,000 and that the bronze, </w:t>
            </w:r>
            <w:proofErr w:type="gramStart"/>
            <w:r w:rsidR="00D624FF" w:rsidRPr="00D624FF">
              <w:rPr>
                <w:rFonts w:ascii="Arial" w:hAnsi="Arial" w:cs="Arial"/>
              </w:rPr>
              <w:t>silver</w:t>
            </w:r>
            <w:proofErr w:type="gramEnd"/>
            <w:r w:rsidR="00D624FF" w:rsidRPr="00D624FF">
              <w:rPr>
                <w:rFonts w:ascii="Arial" w:hAnsi="Arial" w:cs="Arial"/>
              </w:rPr>
              <w:t xml:space="preserve"> and gold designs would be higher still.  The outcome of this work would be discussed at an Estates Implementation Group to agree a way forward with feedback then provided to the IAG.  </w:t>
            </w:r>
          </w:p>
          <w:p w14:paraId="2DDD8693" w14:textId="26807445" w:rsidR="00A804D8" w:rsidRDefault="00A804D8" w:rsidP="001035E0">
            <w:pPr>
              <w:rPr>
                <w:rFonts w:ascii="Arial" w:hAnsi="Arial" w:cs="Arial"/>
              </w:rPr>
            </w:pPr>
          </w:p>
          <w:p w14:paraId="28F93DC1" w14:textId="68F55DE6" w:rsidR="00A804D8" w:rsidRDefault="00A804D8" w:rsidP="001035E0">
            <w:pPr>
              <w:rPr>
                <w:rFonts w:ascii="Arial" w:hAnsi="Arial" w:cs="Arial"/>
              </w:rPr>
            </w:pPr>
            <w:r>
              <w:rPr>
                <w:rFonts w:ascii="Arial" w:hAnsi="Arial" w:cs="Arial"/>
              </w:rPr>
              <w:t xml:space="preserve">The DPCC stated that we had been on a significant journey </w:t>
            </w:r>
            <w:proofErr w:type="gramStart"/>
            <w:r>
              <w:rPr>
                <w:rFonts w:ascii="Arial" w:hAnsi="Arial" w:cs="Arial"/>
              </w:rPr>
              <w:t>in order to</w:t>
            </w:r>
            <w:proofErr w:type="gramEnd"/>
            <w:r>
              <w:rPr>
                <w:rFonts w:ascii="Arial" w:hAnsi="Arial" w:cs="Arial"/>
              </w:rPr>
              <w:t xml:space="preserve"> make our buildings more accessible and that </w:t>
            </w:r>
            <w:r w:rsidR="000150BE">
              <w:rPr>
                <w:rFonts w:ascii="Arial" w:hAnsi="Arial" w:cs="Arial"/>
              </w:rPr>
              <w:t xml:space="preserve">had </w:t>
            </w:r>
            <w:r>
              <w:rPr>
                <w:rFonts w:ascii="Arial" w:hAnsi="Arial" w:cs="Arial"/>
              </w:rPr>
              <w:t>provided the principles we needed to follow when developing the new headquarters.  Although we had achieved a lot it was still useful to continue those conversations on accessibility and how we can enable people to use the environment that we ha</w:t>
            </w:r>
            <w:r w:rsidR="000150BE">
              <w:rPr>
                <w:rFonts w:ascii="Arial" w:hAnsi="Arial" w:cs="Arial"/>
              </w:rPr>
              <w:t>d</w:t>
            </w:r>
            <w:r>
              <w:rPr>
                <w:rFonts w:ascii="Arial" w:hAnsi="Arial" w:cs="Arial"/>
              </w:rPr>
              <w:t xml:space="preserve"> to the best of their abilities.  We need to ensure our workforce underst</w:t>
            </w:r>
            <w:r w:rsidR="000150BE">
              <w:rPr>
                <w:rFonts w:ascii="Arial" w:hAnsi="Arial" w:cs="Arial"/>
              </w:rPr>
              <w:t>oo</w:t>
            </w:r>
            <w:r>
              <w:rPr>
                <w:rFonts w:ascii="Arial" w:hAnsi="Arial" w:cs="Arial"/>
              </w:rPr>
              <w:t>d inclusion, diversity and accessibility which link</w:t>
            </w:r>
            <w:r w:rsidR="000150BE">
              <w:rPr>
                <w:rFonts w:ascii="Arial" w:hAnsi="Arial" w:cs="Arial"/>
              </w:rPr>
              <w:t>ed</w:t>
            </w:r>
            <w:r>
              <w:rPr>
                <w:rFonts w:ascii="Arial" w:hAnsi="Arial" w:cs="Arial"/>
              </w:rPr>
              <w:t xml:space="preserve"> to the work the force </w:t>
            </w:r>
            <w:r w:rsidR="000150BE">
              <w:rPr>
                <w:rFonts w:ascii="Arial" w:hAnsi="Arial" w:cs="Arial"/>
              </w:rPr>
              <w:t>was</w:t>
            </w:r>
            <w:r>
              <w:rPr>
                <w:rFonts w:ascii="Arial" w:hAnsi="Arial" w:cs="Arial"/>
              </w:rPr>
              <w:t xml:space="preserve"> undertaking on culture.  We agreed that when we were redesigning buildings it was important to engage our staff and communities </w:t>
            </w:r>
            <w:r>
              <w:rPr>
                <w:rFonts w:ascii="Arial" w:hAnsi="Arial" w:cs="Arial"/>
              </w:rPr>
              <w:lastRenderedPageBreak/>
              <w:t xml:space="preserve">in the development of those plans </w:t>
            </w:r>
            <w:proofErr w:type="gramStart"/>
            <w:r>
              <w:rPr>
                <w:rFonts w:ascii="Arial" w:hAnsi="Arial" w:cs="Arial"/>
              </w:rPr>
              <w:t>in order to</w:t>
            </w:r>
            <w:proofErr w:type="gramEnd"/>
            <w:r>
              <w:rPr>
                <w:rFonts w:ascii="Arial" w:hAnsi="Arial" w:cs="Arial"/>
              </w:rPr>
              <w:t xml:space="preserve"> ensure they were as accessible as possible.</w:t>
            </w:r>
          </w:p>
          <w:p w14:paraId="1D9B516D" w14:textId="7794A51E" w:rsidR="0019764F" w:rsidRPr="0019764F" w:rsidRDefault="0019764F" w:rsidP="001035E0"/>
        </w:tc>
        <w:tc>
          <w:tcPr>
            <w:tcW w:w="1270" w:type="dxa"/>
          </w:tcPr>
          <w:p w14:paraId="0505C415" w14:textId="77777777" w:rsidR="00A82FF1" w:rsidRDefault="00A82FF1" w:rsidP="001035E0">
            <w:pPr>
              <w:rPr>
                <w:rFonts w:ascii="Arial" w:hAnsi="Arial" w:cs="Arial"/>
                <w:b/>
                <w:highlight w:val="yellow"/>
              </w:rPr>
            </w:pPr>
          </w:p>
          <w:p w14:paraId="3C123626" w14:textId="77777777" w:rsidR="00D7479E" w:rsidRDefault="00D7479E" w:rsidP="001035E0">
            <w:pPr>
              <w:rPr>
                <w:rFonts w:ascii="Arial" w:hAnsi="Arial" w:cs="Arial"/>
                <w:b/>
                <w:highlight w:val="yellow"/>
              </w:rPr>
            </w:pPr>
          </w:p>
          <w:p w14:paraId="1871E7D2" w14:textId="2E4631C9" w:rsidR="00D7479E" w:rsidRDefault="00D7479E" w:rsidP="001035E0">
            <w:pPr>
              <w:rPr>
                <w:rFonts w:ascii="Arial" w:hAnsi="Arial" w:cs="Arial"/>
                <w:b/>
                <w:highlight w:val="yellow"/>
              </w:rPr>
            </w:pPr>
          </w:p>
          <w:p w14:paraId="55F0BA8B" w14:textId="77777777" w:rsidR="000150BE" w:rsidRDefault="000150BE" w:rsidP="001035E0">
            <w:pPr>
              <w:rPr>
                <w:rFonts w:ascii="Arial" w:hAnsi="Arial" w:cs="Arial"/>
                <w:b/>
                <w:highlight w:val="yellow"/>
              </w:rPr>
            </w:pPr>
          </w:p>
          <w:p w14:paraId="6509F291" w14:textId="77777777" w:rsidR="00D7479E" w:rsidRDefault="00D7479E" w:rsidP="001035E0">
            <w:pPr>
              <w:rPr>
                <w:rFonts w:ascii="Arial" w:hAnsi="Arial" w:cs="Arial"/>
                <w:b/>
                <w:highlight w:val="yellow"/>
              </w:rPr>
            </w:pPr>
          </w:p>
          <w:p w14:paraId="324D22A4" w14:textId="77777777" w:rsidR="00D7479E" w:rsidRDefault="00D7479E" w:rsidP="001035E0">
            <w:pPr>
              <w:rPr>
                <w:rFonts w:ascii="Arial" w:hAnsi="Arial" w:cs="Arial"/>
                <w:b/>
              </w:rPr>
            </w:pPr>
          </w:p>
          <w:p w14:paraId="4BF71DE5" w14:textId="77777777" w:rsidR="00D7479E" w:rsidRDefault="00D7479E" w:rsidP="001035E0">
            <w:pPr>
              <w:jc w:val="center"/>
              <w:rPr>
                <w:rFonts w:ascii="Arial" w:hAnsi="Arial" w:cs="Arial"/>
                <w:b/>
              </w:rPr>
            </w:pPr>
            <w:r>
              <w:rPr>
                <w:rFonts w:ascii="Arial" w:hAnsi="Arial" w:cs="Arial"/>
                <w:b/>
              </w:rPr>
              <w:t>ACOR</w:t>
            </w:r>
          </w:p>
          <w:p w14:paraId="35BEF489" w14:textId="77777777" w:rsidR="001035E0" w:rsidRDefault="001035E0" w:rsidP="001035E0">
            <w:pPr>
              <w:jc w:val="center"/>
              <w:rPr>
                <w:rFonts w:ascii="Arial" w:hAnsi="Arial" w:cs="Arial"/>
                <w:b/>
              </w:rPr>
            </w:pPr>
          </w:p>
          <w:p w14:paraId="1FED8F30" w14:textId="77777777" w:rsidR="001035E0" w:rsidRDefault="001035E0" w:rsidP="001035E0">
            <w:pPr>
              <w:jc w:val="center"/>
              <w:rPr>
                <w:rFonts w:ascii="Arial" w:hAnsi="Arial" w:cs="Arial"/>
                <w:b/>
              </w:rPr>
            </w:pPr>
          </w:p>
          <w:p w14:paraId="0CAFE2C9" w14:textId="77777777" w:rsidR="001035E0" w:rsidRDefault="001035E0" w:rsidP="001035E0">
            <w:pPr>
              <w:jc w:val="center"/>
              <w:rPr>
                <w:rFonts w:ascii="Arial" w:hAnsi="Arial" w:cs="Arial"/>
                <w:b/>
              </w:rPr>
            </w:pPr>
          </w:p>
          <w:p w14:paraId="40C72D16" w14:textId="77777777" w:rsidR="001035E0" w:rsidRDefault="001035E0" w:rsidP="001035E0">
            <w:pPr>
              <w:jc w:val="center"/>
              <w:rPr>
                <w:rFonts w:ascii="Arial" w:hAnsi="Arial" w:cs="Arial"/>
                <w:b/>
              </w:rPr>
            </w:pPr>
          </w:p>
          <w:p w14:paraId="5300AD95" w14:textId="77777777" w:rsidR="001035E0" w:rsidRDefault="001035E0" w:rsidP="001035E0">
            <w:pPr>
              <w:jc w:val="center"/>
              <w:rPr>
                <w:rFonts w:ascii="Arial" w:hAnsi="Arial" w:cs="Arial"/>
                <w:b/>
              </w:rPr>
            </w:pPr>
          </w:p>
          <w:p w14:paraId="6ECE1F6B" w14:textId="77777777" w:rsidR="001035E0" w:rsidRDefault="001035E0" w:rsidP="001035E0">
            <w:pPr>
              <w:jc w:val="center"/>
              <w:rPr>
                <w:rFonts w:ascii="Arial" w:hAnsi="Arial" w:cs="Arial"/>
                <w:b/>
              </w:rPr>
            </w:pPr>
          </w:p>
          <w:p w14:paraId="0E302EBE" w14:textId="77777777" w:rsidR="001035E0" w:rsidRDefault="001035E0" w:rsidP="001035E0">
            <w:pPr>
              <w:jc w:val="center"/>
              <w:rPr>
                <w:rFonts w:ascii="Arial" w:hAnsi="Arial" w:cs="Arial"/>
                <w:b/>
              </w:rPr>
            </w:pPr>
          </w:p>
          <w:p w14:paraId="201EBAE1" w14:textId="77777777" w:rsidR="001035E0" w:rsidRDefault="001035E0" w:rsidP="001035E0">
            <w:pPr>
              <w:jc w:val="center"/>
              <w:rPr>
                <w:rFonts w:ascii="Arial" w:hAnsi="Arial" w:cs="Arial"/>
                <w:b/>
              </w:rPr>
            </w:pPr>
          </w:p>
          <w:p w14:paraId="0C3A792C" w14:textId="77777777" w:rsidR="001035E0" w:rsidRDefault="001035E0" w:rsidP="001035E0">
            <w:pPr>
              <w:jc w:val="center"/>
              <w:rPr>
                <w:rFonts w:ascii="Arial" w:hAnsi="Arial" w:cs="Arial"/>
                <w:b/>
              </w:rPr>
            </w:pPr>
          </w:p>
          <w:p w14:paraId="5CE7E4DD" w14:textId="77777777" w:rsidR="001035E0" w:rsidRDefault="001035E0" w:rsidP="001035E0">
            <w:pPr>
              <w:jc w:val="center"/>
              <w:rPr>
                <w:rFonts w:ascii="Arial" w:hAnsi="Arial" w:cs="Arial"/>
                <w:b/>
              </w:rPr>
            </w:pPr>
          </w:p>
          <w:p w14:paraId="0EFAB94D" w14:textId="77777777" w:rsidR="001035E0" w:rsidRDefault="001035E0" w:rsidP="001035E0">
            <w:pPr>
              <w:jc w:val="center"/>
              <w:rPr>
                <w:rFonts w:ascii="Arial" w:hAnsi="Arial" w:cs="Arial"/>
                <w:b/>
              </w:rPr>
            </w:pPr>
          </w:p>
          <w:p w14:paraId="70593839" w14:textId="77777777" w:rsidR="001035E0" w:rsidRDefault="001035E0" w:rsidP="001035E0">
            <w:pPr>
              <w:jc w:val="center"/>
              <w:rPr>
                <w:rFonts w:ascii="Arial" w:hAnsi="Arial" w:cs="Arial"/>
                <w:b/>
              </w:rPr>
            </w:pPr>
          </w:p>
          <w:p w14:paraId="7EC76EB3" w14:textId="77777777" w:rsidR="001035E0" w:rsidRDefault="001035E0" w:rsidP="001035E0">
            <w:pPr>
              <w:jc w:val="center"/>
              <w:rPr>
                <w:rFonts w:ascii="Arial" w:hAnsi="Arial" w:cs="Arial"/>
                <w:b/>
              </w:rPr>
            </w:pPr>
          </w:p>
          <w:p w14:paraId="3CC43612" w14:textId="77777777" w:rsidR="001035E0" w:rsidRDefault="001035E0" w:rsidP="001035E0">
            <w:pPr>
              <w:jc w:val="center"/>
              <w:rPr>
                <w:rFonts w:ascii="Arial" w:hAnsi="Arial" w:cs="Arial"/>
                <w:b/>
              </w:rPr>
            </w:pPr>
          </w:p>
          <w:p w14:paraId="1BF9AB74" w14:textId="77777777" w:rsidR="001035E0" w:rsidRDefault="001035E0" w:rsidP="001035E0">
            <w:pPr>
              <w:jc w:val="center"/>
              <w:rPr>
                <w:rFonts w:ascii="Arial" w:hAnsi="Arial" w:cs="Arial"/>
                <w:b/>
              </w:rPr>
            </w:pPr>
          </w:p>
          <w:p w14:paraId="4E4222DE" w14:textId="77777777" w:rsidR="001035E0" w:rsidRDefault="001035E0" w:rsidP="001035E0">
            <w:pPr>
              <w:jc w:val="center"/>
              <w:rPr>
                <w:rFonts w:ascii="Arial" w:hAnsi="Arial" w:cs="Arial"/>
                <w:b/>
              </w:rPr>
            </w:pPr>
          </w:p>
          <w:p w14:paraId="77BCB52C" w14:textId="77777777" w:rsidR="001035E0" w:rsidRDefault="001035E0" w:rsidP="001035E0">
            <w:pPr>
              <w:jc w:val="center"/>
              <w:rPr>
                <w:rFonts w:ascii="Arial" w:hAnsi="Arial" w:cs="Arial"/>
                <w:b/>
              </w:rPr>
            </w:pPr>
          </w:p>
          <w:p w14:paraId="3842C6FC" w14:textId="77777777" w:rsidR="001035E0" w:rsidRDefault="001035E0" w:rsidP="001035E0">
            <w:pPr>
              <w:jc w:val="center"/>
              <w:rPr>
                <w:rFonts w:ascii="Arial" w:hAnsi="Arial" w:cs="Arial"/>
                <w:b/>
              </w:rPr>
            </w:pPr>
          </w:p>
          <w:p w14:paraId="2E9F7239" w14:textId="77777777" w:rsidR="001035E0" w:rsidRDefault="001035E0" w:rsidP="001035E0">
            <w:pPr>
              <w:jc w:val="center"/>
              <w:rPr>
                <w:rFonts w:ascii="Arial" w:hAnsi="Arial" w:cs="Arial"/>
                <w:b/>
              </w:rPr>
            </w:pPr>
          </w:p>
          <w:p w14:paraId="7A739812" w14:textId="77777777" w:rsidR="001035E0" w:rsidRDefault="001035E0" w:rsidP="001035E0">
            <w:pPr>
              <w:jc w:val="center"/>
              <w:rPr>
                <w:rFonts w:ascii="Arial" w:hAnsi="Arial" w:cs="Arial"/>
                <w:b/>
              </w:rPr>
            </w:pPr>
          </w:p>
          <w:p w14:paraId="2529F077" w14:textId="77777777" w:rsidR="001035E0" w:rsidRDefault="001035E0" w:rsidP="001035E0">
            <w:pPr>
              <w:jc w:val="center"/>
              <w:rPr>
                <w:rFonts w:ascii="Arial" w:hAnsi="Arial" w:cs="Arial"/>
                <w:b/>
              </w:rPr>
            </w:pPr>
          </w:p>
          <w:p w14:paraId="3641333D" w14:textId="77777777" w:rsidR="001035E0" w:rsidRDefault="001035E0" w:rsidP="001035E0">
            <w:pPr>
              <w:jc w:val="center"/>
              <w:rPr>
                <w:rFonts w:ascii="Arial" w:hAnsi="Arial" w:cs="Arial"/>
                <w:b/>
              </w:rPr>
            </w:pPr>
          </w:p>
          <w:p w14:paraId="7E768417" w14:textId="77777777" w:rsidR="001035E0" w:rsidRDefault="001035E0" w:rsidP="001035E0">
            <w:pPr>
              <w:jc w:val="center"/>
              <w:rPr>
                <w:rFonts w:ascii="Arial" w:hAnsi="Arial" w:cs="Arial"/>
                <w:b/>
              </w:rPr>
            </w:pPr>
          </w:p>
          <w:p w14:paraId="28864251" w14:textId="77777777" w:rsidR="001035E0" w:rsidRDefault="001035E0" w:rsidP="001035E0">
            <w:pPr>
              <w:jc w:val="center"/>
              <w:rPr>
                <w:rFonts w:ascii="Arial" w:hAnsi="Arial" w:cs="Arial"/>
                <w:b/>
              </w:rPr>
            </w:pPr>
          </w:p>
          <w:p w14:paraId="553BF020" w14:textId="77777777" w:rsidR="001035E0" w:rsidRDefault="001035E0" w:rsidP="001035E0">
            <w:pPr>
              <w:jc w:val="center"/>
              <w:rPr>
                <w:rFonts w:ascii="Arial" w:hAnsi="Arial" w:cs="Arial"/>
                <w:b/>
              </w:rPr>
            </w:pPr>
          </w:p>
          <w:p w14:paraId="4E83C287" w14:textId="77777777" w:rsidR="001035E0" w:rsidRDefault="001035E0" w:rsidP="001035E0">
            <w:pPr>
              <w:jc w:val="center"/>
              <w:rPr>
                <w:rFonts w:ascii="Arial" w:hAnsi="Arial" w:cs="Arial"/>
                <w:b/>
              </w:rPr>
            </w:pPr>
          </w:p>
          <w:p w14:paraId="0887C966" w14:textId="77777777" w:rsidR="001035E0" w:rsidRDefault="001035E0" w:rsidP="001035E0">
            <w:pPr>
              <w:jc w:val="center"/>
              <w:rPr>
                <w:rFonts w:ascii="Arial" w:hAnsi="Arial" w:cs="Arial"/>
                <w:b/>
              </w:rPr>
            </w:pPr>
          </w:p>
          <w:p w14:paraId="04AFD057" w14:textId="77777777" w:rsidR="001035E0" w:rsidRDefault="001035E0" w:rsidP="001035E0">
            <w:pPr>
              <w:jc w:val="center"/>
              <w:rPr>
                <w:rFonts w:ascii="Arial" w:hAnsi="Arial" w:cs="Arial"/>
                <w:b/>
              </w:rPr>
            </w:pPr>
          </w:p>
          <w:p w14:paraId="713CE2D9" w14:textId="77777777" w:rsidR="001035E0" w:rsidRDefault="001035E0" w:rsidP="001035E0">
            <w:pPr>
              <w:jc w:val="center"/>
              <w:rPr>
                <w:rFonts w:ascii="Arial" w:hAnsi="Arial" w:cs="Arial"/>
                <w:b/>
              </w:rPr>
            </w:pPr>
          </w:p>
          <w:p w14:paraId="34EEBA2D" w14:textId="77777777" w:rsidR="001035E0" w:rsidRDefault="001035E0" w:rsidP="001035E0">
            <w:pPr>
              <w:jc w:val="center"/>
              <w:rPr>
                <w:rFonts w:ascii="Arial" w:hAnsi="Arial" w:cs="Arial"/>
                <w:b/>
              </w:rPr>
            </w:pPr>
          </w:p>
          <w:p w14:paraId="6A4E559B" w14:textId="77777777" w:rsidR="001035E0" w:rsidRDefault="001035E0" w:rsidP="001035E0">
            <w:pPr>
              <w:jc w:val="center"/>
              <w:rPr>
                <w:rFonts w:ascii="Arial" w:hAnsi="Arial" w:cs="Arial"/>
                <w:b/>
              </w:rPr>
            </w:pPr>
          </w:p>
          <w:p w14:paraId="0AF71281" w14:textId="77777777" w:rsidR="001035E0" w:rsidRDefault="001035E0" w:rsidP="001035E0">
            <w:pPr>
              <w:jc w:val="center"/>
              <w:rPr>
                <w:rFonts w:ascii="Arial" w:hAnsi="Arial" w:cs="Arial"/>
                <w:b/>
              </w:rPr>
            </w:pPr>
          </w:p>
          <w:p w14:paraId="29874187" w14:textId="77777777" w:rsidR="001035E0" w:rsidRDefault="001035E0" w:rsidP="001035E0">
            <w:pPr>
              <w:jc w:val="center"/>
              <w:rPr>
                <w:rFonts w:ascii="Arial" w:hAnsi="Arial" w:cs="Arial"/>
                <w:b/>
              </w:rPr>
            </w:pPr>
          </w:p>
          <w:p w14:paraId="539F252E" w14:textId="77777777" w:rsidR="001035E0" w:rsidRDefault="001035E0" w:rsidP="001035E0">
            <w:pPr>
              <w:jc w:val="center"/>
              <w:rPr>
                <w:rFonts w:ascii="Arial" w:hAnsi="Arial" w:cs="Arial"/>
                <w:b/>
              </w:rPr>
            </w:pPr>
          </w:p>
          <w:p w14:paraId="209BE7D6" w14:textId="77777777" w:rsidR="001035E0" w:rsidRDefault="001035E0" w:rsidP="001035E0">
            <w:pPr>
              <w:jc w:val="center"/>
              <w:rPr>
                <w:rFonts w:ascii="Arial" w:hAnsi="Arial" w:cs="Arial"/>
                <w:b/>
              </w:rPr>
            </w:pPr>
          </w:p>
          <w:p w14:paraId="2FFC9E50" w14:textId="77777777" w:rsidR="001035E0" w:rsidRDefault="001035E0" w:rsidP="001035E0">
            <w:pPr>
              <w:jc w:val="center"/>
              <w:rPr>
                <w:rFonts w:ascii="Arial" w:hAnsi="Arial" w:cs="Arial"/>
                <w:b/>
              </w:rPr>
            </w:pPr>
          </w:p>
          <w:p w14:paraId="33059AF2" w14:textId="77777777" w:rsidR="001035E0" w:rsidRDefault="001035E0" w:rsidP="001035E0">
            <w:pPr>
              <w:jc w:val="center"/>
              <w:rPr>
                <w:rFonts w:ascii="Arial" w:hAnsi="Arial" w:cs="Arial"/>
                <w:b/>
              </w:rPr>
            </w:pPr>
          </w:p>
          <w:p w14:paraId="5B3F7520" w14:textId="77777777" w:rsidR="001035E0" w:rsidRDefault="001035E0" w:rsidP="001035E0">
            <w:pPr>
              <w:jc w:val="center"/>
              <w:rPr>
                <w:rFonts w:ascii="Arial" w:hAnsi="Arial" w:cs="Arial"/>
                <w:b/>
              </w:rPr>
            </w:pPr>
          </w:p>
          <w:p w14:paraId="593C2943" w14:textId="77777777" w:rsidR="001035E0" w:rsidRDefault="001035E0" w:rsidP="001035E0">
            <w:pPr>
              <w:jc w:val="center"/>
              <w:rPr>
                <w:rFonts w:ascii="Arial" w:hAnsi="Arial" w:cs="Arial"/>
                <w:b/>
              </w:rPr>
            </w:pPr>
          </w:p>
          <w:p w14:paraId="6B95262C" w14:textId="77777777" w:rsidR="001035E0" w:rsidRDefault="001035E0" w:rsidP="001035E0">
            <w:pPr>
              <w:jc w:val="center"/>
              <w:rPr>
                <w:rFonts w:ascii="Arial" w:hAnsi="Arial" w:cs="Arial"/>
                <w:b/>
              </w:rPr>
            </w:pPr>
          </w:p>
          <w:p w14:paraId="45533A92" w14:textId="77777777" w:rsidR="001035E0" w:rsidRDefault="001035E0" w:rsidP="001035E0">
            <w:pPr>
              <w:jc w:val="center"/>
              <w:rPr>
                <w:rFonts w:ascii="Arial" w:hAnsi="Arial" w:cs="Arial"/>
                <w:b/>
              </w:rPr>
            </w:pPr>
          </w:p>
          <w:p w14:paraId="6A8F9371" w14:textId="24FABB6C" w:rsidR="001035E0" w:rsidRPr="00877266" w:rsidRDefault="001035E0" w:rsidP="001035E0">
            <w:pPr>
              <w:jc w:val="center"/>
              <w:rPr>
                <w:rFonts w:ascii="Arial" w:hAnsi="Arial" w:cs="Arial"/>
                <w:b/>
                <w:highlight w:val="yellow"/>
              </w:rPr>
            </w:pPr>
            <w:r w:rsidRPr="00A804D8">
              <w:rPr>
                <w:rFonts w:ascii="Arial" w:hAnsi="Arial" w:cs="Arial"/>
                <w:b/>
              </w:rPr>
              <w:lastRenderedPageBreak/>
              <w:t>Action</w:t>
            </w:r>
          </w:p>
        </w:tc>
      </w:tr>
      <w:tr w:rsidR="00A82FF1" w:rsidRPr="00877266" w14:paraId="2468668D" w14:textId="77777777" w:rsidTr="001D30D6">
        <w:trPr>
          <w:trHeight w:val="568"/>
        </w:trPr>
        <w:tc>
          <w:tcPr>
            <w:tcW w:w="8217" w:type="dxa"/>
          </w:tcPr>
          <w:p w14:paraId="43432FC1" w14:textId="3EA6A408" w:rsidR="00A82FF1" w:rsidRPr="00A82FF1" w:rsidRDefault="00A82FF1" w:rsidP="001035E0">
            <w:pPr>
              <w:pStyle w:val="ListParagraph"/>
              <w:numPr>
                <w:ilvl w:val="0"/>
                <w:numId w:val="1"/>
              </w:numPr>
              <w:jc w:val="left"/>
              <w:rPr>
                <w:rFonts w:cs="Arial"/>
                <w:b/>
                <w:u w:val="single"/>
              </w:rPr>
            </w:pPr>
            <w:r w:rsidRPr="00A82FF1">
              <w:rPr>
                <w:rFonts w:cs="Arial"/>
                <w:b/>
                <w:u w:val="single"/>
              </w:rPr>
              <w:lastRenderedPageBreak/>
              <w:t>EXCLUSION OF PRESS AND PUBLIC</w:t>
            </w:r>
          </w:p>
          <w:p w14:paraId="764ABE9A" w14:textId="77777777" w:rsidR="00A82FF1" w:rsidRPr="00A82FF1" w:rsidRDefault="00A82FF1" w:rsidP="001035E0"/>
        </w:tc>
        <w:tc>
          <w:tcPr>
            <w:tcW w:w="1270" w:type="dxa"/>
          </w:tcPr>
          <w:p w14:paraId="2C7F22D7" w14:textId="5A16748A" w:rsidR="00A82FF1" w:rsidRPr="00877266" w:rsidRDefault="00A82FF1" w:rsidP="001035E0">
            <w:pPr>
              <w:rPr>
                <w:rFonts w:ascii="Arial" w:hAnsi="Arial" w:cs="Arial"/>
                <w:b/>
                <w:highlight w:val="yellow"/>
              </w:rPr>
            </w:pPr>
          </w:p>
        </w:tc>
      </w:tr>
      <w:tr w:rsidR="00A82FF1" w:rsidRPr="00877266" w14:paraId="7E1A76E1" w14:textId="77777777" w:rsidTr="00A27C96">
        <w:trPr>
          <w:trHeight w:val="568"/>
        </w:trPr>
        <w:tc>
          <w:tcPr>
            <w:tcW w:w="8217" w:type="dxa"/>
            <w:shd w:val="clear" w:color="auto" w:fill="auto"/>
          </w:tcPr>
          <w:p w14:paraId="20038F3C" w14:textId="77777777" w:rsidR="00A82FF1" w:rsidRPr="00A27C96" w:rsidRDefault="00A82FF1" w:rsidP="001035E0">
            <w:pPr>
              <w:rPr>
                <w:rFonts w:ascii="Arial" w:hAnsi="Arial" w:cs="Arial"/>
              </w:rPr>
            </w:pPr>
            <w:r w:rsidRPr="00A27C96">
              <w:rPr>
                <w:rFonts w:ascii="Arial" w:hAnsi="Arial" w:cs="Arial"/>
              </w:rPr>
              <w:t>The information contained in the report(s) below has been subjected to the requirements of the Freedom of Information Act 2000, Data Protection Act 2018 and the Office of the Police and Crime Commissioner for Gwent’s public interest test and is deemed to be exempt from publication under section 7.</w:t>
            </w:r>
          </w:p>
          <w:p w14:paraId="3087A8CB" w14:textId="623B8253" w:rsidR="00A82FF1" w:rsidRPr="00A27C96" w:rsidRDefault="00A82FF1" w:rsidP="001035E0"/>
        </w:tc>
        <w:tc>
          <w:tcPr>
            <w:tcW w:w="1270" w:type="dxa"/>
          </w:tcPr>
          <w:p w14:paraId="5F634351" w14:textId="77777777" w:rsidR="00A82FF1" w:rsidRPr="00877266" w:rsidRDefault="00A82FF1" w:rsidP="001035E0">
            <w:pPr>
              <w:rPr>
                <w:rFonts w:ascii="Arial" w:hAnsi="Arial" w:cs="Arial"/>
                <w:b/>
                <w:highlight w:val="yellow"/>
              </w:rPr>
            </w:pPr>
          </w:p>
        </w:tc>
      </w:tr>
      <w:tr w:rsidR="00A82FF1" w:rsidRPr="00877266" w14:paraId="20DDF041" w14:textId="77777777" w:rsidTr="00A27C96">
        <w:trPr>
          <w:trHeight w:val="568"/>
        </w:trPr>
        <w:tc>
          <w:tcPr>
            <w:tcW w:w="8217" w:type="dxa"/>
            <w:shd w:val="clear" w:color="auto" w:fill="auto"/>
          </w:tcPr>
          <w:p w14:paraId="6BA219F2" w14:textId="2AD4AF7D" w:rsidR="00A82FF1" w:rsidRPr="00A27C96" w:rsidRDefault="00A82FF1" w:rsidP="001035E0">
            <w:pPr>
              <w:pStyle w:val="ListParagraph"/>
              <w:numPr>
                <w:ilvl w:val="0"/>
                <w:numId w:val="1"/>
              </w:numPr>
              <w:jc w:val="left"/>
              <w:rPr>
                <w:u w:val="single"/>
              </w:rPr>
            </w:pPr>
            <w:r w:rsidRPr="00A27C96">
              <w:rPr>
                <w:rFonts w:cs="Arial"/>
                <w:b/>
                <w:color w:val="000000"/>
                <w:u w:val="single"/>
              </w:rPr>
              <w:t xml:space="preserve"> JOINT STRATEGIC RISK REGISTER</w:t>
            </w:r>
          </w:p>
        </w:tc>
        <w:tc>
          <w:tcPr>
            <w:tcW w:w="1270" w:type="dxa"/>
          </w:tcPr>
          <w:p w14:paraId="44CA52F9" w14:textId="77777777" w:rsidR="00A82FF1" w:rsidRPr="00877266" w:rsidRDefault="00A82FF1" w:rsidP="001035E0">
            <w:pPr>
              <w:rPr>
                <w:rFonts w:ascii="Arial" w:hAnsi="Arial" w:cs="Arial"/>
                <w:b/>
                <w:highlight w:val="yellow"/>
              </w:rPr>
            </w:pPr>
          </w:p>
        </w:tc>
      </w:tr>
      <w:tr w:rsidR="00A82FF1" w:rsidRPr="00877266" w14:paraId="123ABFC7" w14:textId="77777777" w:rsidTr="00A27C96">
        <w:trPr>
          <w:trHeight w:val="568"/>
        </w:trPr>
        <w:tc>
          <w:tcPr>
            <w:tcW w:w="8217" w:type="dxa"/>
            <w:shd w:val="clear" w:color="auto" w:fill="auto"/>
          </w:tcPr>
          <w:p w14:paraId="5D22B37C" w14:textId="2DBAC9B6" w:rsidR="00A82FF1" w:rsidRPr="00A27C96" w:rsidRDefault="00A82FF1" w:rsidP="001035E0">
            <w:pPr>
              <w:rPr>
                <w:rFonts w:ascii="Arial" w:hAnsi="Arial" w:cs="Arial"/>
              </w:rPr>
            </w:pPr>
            <w:r w:rsidRPr="00A27C96">
              <w:rPr>
                <w:rFonts w:ascii="Arial" w:hAnsi="Arial" w:cs="Arial"/>
              </w:rPr>
              <w:t>We received the Joint Risk Register.</w:t>
            </w:r>
          </w:p>
          <w:p w14:paraId="6B6A561A" w14:textId="77777777" w:rsidR="00A82FF1" w:rsidRPr="00A27C96" w:rsidRDefault="00A82FF1" w:rsidP="001035E0">
            <w:pPr>
              <w:rPr>
                <w:rFonts w:ascii="Arial" w:hAnsi="Arial" w:cs="Arial"/>
              </w:rPr>
            </w:pPr>
          </w:p>
          <w:p w14:paraId="740C25C5" w14:textId="48C89E90" w:rsidR="009A53D0" w:rsidRPr="00A27C96" w:rsidRDefault="00A82FF1" w:rsidP="001035E0">
            <w:pPr>
              <w:rPr>
                <w:rFonts w:ascii="Arial" w:hAnsi="Arial" w:cs="Arial"/>
              </w:rPr>
            </w:pPr>
            <w:r w:rsidRPr="00A27C96">
              <w:rPr>
                <w:rFonts w:ascii="Arial" w:hAnsi="Arial" w:cs="Arial"/>
              </w:rPr>
              <w:t xml:space="preserve">The </w:t>
            </w:r>
            <w:proofErr w:type="spellStart"/>
            <w:r w:rsidRPr="00A27C96">
              <w:rPr>
                <w:rFonts w:ascii="Arial" w:hAnsi="Arial" w:cs="Arial"/>
              </w:rPr>
              <w:t>CEx</w:t>
            </w:r>
            <w:proofErr w:type="spellEnd"/>
            <w:r w:rsidRPr="00A27C96">
              <w:rPr>
                <w:rFonts w:ascii="Arial" w:hAnsi="Arial" w:cs="Arial"/>
              </w:rPr>
              <w:t xml:space="preserve"> assured us that</w:t>
            </w:r>
            <w:r w:rsidR="009A53D0" w:rsidRPr="00A27C96">
              <w:rPr>
                <w:rFonts w:ascii="Arial" w:hAnsi="Arial" w:cs="Arial"/>
              </w:rPr>
              <w:t xml:space="preserve"> she attended the DCC’s </w:t>
            </w:r>
            <w:r w:rsidR="00854902">
              <w:rPr>
                <w:rFonts w:ascii="Arial" w:hAnsi="Arial" w:cs="Arial"/>
              </w:rPr>
              <w:t xml:space="preserve">Scrutiny Executive </w:t>
            </w:r>
            <w:r w:rsidR="009A53D0" w:rsidRPr="00A27C96">
              <w:rPr>
                <w:rFonts w:ascii="Arial" w:hAnsi="Arial" w:cs="Arial"/>
              </w:rPr>
              <w:t>Board where the risk register was discussed</w:t>
            </w:r>
            <w:r w:rsidR="00624BAC">
              <w:rPr>
                <w:rFonts w:ascii="Arial" w:hAnsi="Arial" w:cs="Arial"/>
              </w:rPr>
              <w:t xml:space="preserve"> in detail</w:t>
            </w:r>
            <w:r w:rsidR="00854902">
              <w:rPr>
                <w:rFonts w:ascii="Arial" w:hAnsi="Arial" w:cs="Arial"/>
              </w:rPr>
              <w:t xml:space="preserve"> and was assured that careful attention was being paid to the risks and their management</w:t>
            </w:r>
            <w:r w:rsidR="00624BAC">
              <w:rPr>
                <w:rFonts w:ascii="Arial" w:hAnsi="Arial" w:cs="Arial"/>
              </w:rPr>
              <w:t>.</w:t>
            </w:r>
          </w:p>
          <w:p w14:paraId="79711285" w14:textId="0FD52B18" w:rsidR="009A53D0" w:rsidRPr="00A27C96" w:rsidRDefault="009A53D0" w:rsidP="001035E0">
            <w:pPr>
              <w:rPr>
                <w:rFonts w:ascii="Arial" w:hAnsi="Arial" w:cs="Arial"/>
              </w:rPr>
            </w:pPr>
          </w:p>
          <w:p w14:paraId="7FE2F8D4" w14:textId="46EA840D" w:rsidR="009A53D0" w:rsidRPr="00A27C96" w:rsidRDefault="00A27C96" w:rsidP="001035E0">
            <w:pPr>
              <w:rPr>
                <w:rFonts w:ascii="Arial" w:hAnsi="Arial" w:cs="Arial"/>
              </w:rPr>
            </w:pPr>
            <w:r w:rsidRPr="00A27C96">
              <w:rPr>
                <w:rFonts w:ascii="Arial" w:hAnsi="Arial" w:cs="Arial"/>
              </w:rPr>
              <w:t xml:space="preserve">The </w:t>
            </w:r>
            <w:r w:rsidR="009A53D0" w:rsidRPr="00A27C96">
              <w:rPr>
                <w:rFonts w:ascii="Arial" w:hAnsi="Arial" w:cs="Arial"/>
              </w:rPr>
              <w:t xml:space="preserve">DCC </w:t>
            </w:r>
            <w:r w:rsidRPr="00A27C96">
              <w:rPr>
                <w:rFonts w:ascii="Arial" w:hAnsi="Arial" w:cs="Arial"/>
              </w:rPr>
              <w:t>advised that a</w:t>
            </w:r>
            <w:r w:rsidR="009A53D0" w:rsidRPr="00A27C96">
              <w:rPr>
                <w:rFonts w:ascii="Arial" w:hAnsi="Arial" w:cs="Arial"/>
              </w:rPr>
              <w:t xml:space="preserve"> new process </w:t>
            </w:r>
            <w:r w:rsidRPr="00A27C96">
              <w:rPr>
                <w:rFonts w:ascii="Arial" w:hAnsi="Arial" w:cs="Arial"/>
              </w:rPr>
              <w:t>had been implemented to highlight those risks that had not been updated one week before the SEB to senior officers who can then chase that update.  No risks had increased in rating over the last period.</w:t>
            </w:r>
          </w:p>
          <w:p w14:paraId="607396FC" w14:textId="4D74383C" w:rsidR="009A53D0" w:rsidRPr="00A27C96" w:rsidRDefault="009A53D0" w:rsidP="001035E0">
            <w:pPr>
              <w:rPr>
                <w:rFonts w:ascii="Arial" w:hAnsi="Arial" w:cs="Arial"/>
              </w:rPr>
            </w:pPr>
          </w:p>
          <w:p w14:paraId="0284E899" w14:textId="19AC91C5" w:rsidR="00A27C96" w:rsidRPr="00A27C96" w:rsidRDefault="00A27C96" w:rsidP="001035E0">
            <w:pPr>
              <w:rPr>
                <w:rFonts w:ascii="Arial" w:hAnsi="Arial" w:cs="Arial"/>
              </w:rPr>
            </w:pPr>
            <w:r w:rsidRPr="00A27C96">
              <w:rPr>
                <w:rFonts w:ascii="Arial" w:hAnsi="Arial" w:cs="Arial"/>
              </w:rPr>
              <w:t xml:space="preserve">The </w:t>
            </w:r>
            <w:r w:rsidR="009A53D0" w:rsidRPr="00A27C96">
              <w:rPr>
                <w:rFonts w:ascii="Arial" w:hAnsi="Arial" w:cs="Arial"/>
              </w:rPr>
              <w:t>PCC</w:t>
            </w:r>
            <w:r w:rsidRPr="00A27C96">
              <w:rPr>
                <w:rFonts w:ascii="Arial" w:hAnsi="Arial" w:cs="Arial"/>
              </w:rPr>
              <w:t xml:space="preserve"> requested an update on the Welsh language provision at reception.  The </w:t>
            </w:r>
            <w:proofErr w:type="spellStart"/>
            <w:r w:rsidRPr="00A27C96">
              <w:rPr>
                <w:rFonts w:ascii="Arial" w:hAnsi="Arial" w:cs="Arial"/>
              </w:rPr>
              <w:t>HoHR</w:t>
            </w:r>
            <w:proofErr w:type="spellEnd"/>
            <w:r w:rsidRPr="00A27C96">
              <w:rPr>
                <w:rFonts w:ascii="Arial" w:hAnsi="Arial" w:cs="Arial"/>
              </w:rPr>
              <w:t xml:space="preserve"> informed us that despite undertaking positive action and advertising a recent vacancy for Reception in relevant places, the force had been unable to appoint a Welsh speaker to this role.  The Head of Estates was therefore working with training providers to ensure they can offer the required minimum level of Welsh language</w:t>
            </w:r>
            <w:r w:rsidR="000150BE">
              <w:rPr>
                <w:rFonts w:ascii="Arial" w:hAnsi="Arial" w:cs="Arial"/>
              </w:rPr>
              <w:t xml:space="preserve"> at reception</w:t>
            </w:r>
            <w:r w:rsidRPr="00A27C96">
              <w:rPr>
                <w:rFonts w:ascii="Arial" w:hAnsi="Arial" w:cs="Arial"/>
              </w:rPr>
              <w:t xml:space="preserve"> before referring to a Welsh speaking member of staff to assist further.</w:t>
            </w:r>
          </w:p>
          <w:p w14:paraId="4EBF4D8F" w14:textId="6B2858D5" w:rsidR="00A82FF1" w:rsidRPr="00A27C96" w:rsidRDefault="00A82FF1" w:rsidP="001035E0">
            <w:pPr>
              <w:rPr>
                <w:rFonts w:ascii="Arial" w:hAnsi="Arial" w:cs="Arial"/>
              </w:rPr>
            </w:pPr>
          </w:p>
        </w:tc>
        <w:tc>
          <w:tcPr>
            <w:tcW w:w="1270" w:type="dxa"/>
          </w:tcPr>
          <w:p w14:paraId="1C0F4E47" w14:textId="77777777" w:rsidR="00A82FF1" w:rsidRPr="00877266" w:rsidRDefault="00A82FF1" w:rsidP="001035E0">
            <w:pPr>
              <w:rPr>
                <w:rFonts w:ascii="Arial" w:hAnsi="Arial" w:cs="Arial"/>
                <w:b/>
                <w:highlight w:val="yellow"/>
              </w:rPr>
            </w:pPr>
          </w:p>
        </w:tc>
      </w:tr>
      <w:tr w:rsidR="00B46477" w:rsidRPr="00877266" w14:paraId="57FD72B2" w14:textId="77777777" w:rsidTr="00A27C96">
        <w:trPr>
          <w:trHeight w:val="568"/>
        </w:trPr>
        <w:tc>
          <w:tcPr>
            <w:tcW w:w="8217" w:type="dxa"/>
            <w:shd w:val="clear" w:color="auto" w:fill="auto"/>
          </w:tcPr>
          <w:p w14:paraId="45689F75" w14:textId="07CDCB8A" w:rsidR="00B46477" w:rsidRPr="00B46477" w:rsidRDefault="00B46477" w:rsidP="001035E0">
            <w:pPr>
              <w:rPr>
                <w:rFonts w:ascii="Arial" w:hAnsi="Arial" w:cs="Arial"/>
                <w:b/>
                <w:bCs/>
              </w:rPr>
            </w:pPr>
            <w:r w:rsidRPr="00B46477">
              <w:rPr>
                <w:rFonts w:ascii="Arial" w:hAnsi="Arial" w:cs="Arial"/>
                <w:b/>
                <w:bCs/>
              </w:rPr>
              <w:t>Mrs N Gilbert, Information Services Manager, joined the meeting.</w:t>
            </w:r>
          </w:p>
        </w:tc>
        <w:tc>
          <w:tcPr>
            <w:tcW w:w="1270" w:type="dxa"/>
          </w:tcPr>
          <w:p w14:paraId="59BA37D9" w14:textId="77777777" w:rsidR="00B46477" w:rsidRPr="00877266" w:rsidRDefault="00B46477" w:rsidP="001035E0">
            <w:pPr>
              <w:rPr>
                <w:rFonts w:ascii="Arial" w:hAnsi="Arial" w:cs="Arial"/>
                <w:b/>
                <w:highlight w:val="yellow"/>
              </w:rPr>
            </w:pPr>
          </w:p>
        </w:tc>
      </w:tr>
      <w:tr w:rsidR="00A82FF1" w:rsidRPr="00877266" w14:paraId="0EAE671B" w14:textId="77777777" w:rsidTr="001D30D6">
        <w:trPr>
          <w:trHeight w:val="568"/>
        </w:trPr>
        <w:tc>
          <w:tcPr>
            <w:tcW w:w="8217" w:type="dxa"/>
          </w:tcPr>
          <w:p w14:paraId="5816E3BF" w14:textId="0589B204" w:rsidR="00A82FF1" w:rsidRPr="00A27C96" w:rsidRDefault="00097E35" w:rsidP="001035E0">
            <w:pPr>
              <w:pStyle w:val="ListParagraph"/>
              <w:numPr>
                <w:ilvl w:val="0"/>
                <w:numId w:val="1"/>
              </w:numPr>
              <w:jc w:val="left"/>
              <w:rPr>
                <w:rFonts w:cs="Arial"/>
                <w:b/>
                <w:bCs/>
                <w:u w:val="single"/>
              </w:rPr>
            </w:pPr>
            <w:r w:rsidRPr="00A27C96">
              <w:rPr>
                <w:rFonts w:cs="Arial"/>
                <w:b/>
                <w:bCs/>
                <w:u w:val="single"/>
              </w:rPr>
              <w:t>FIREARMS LICENSING UPDATE REPORT</w:t>
            </w:r>
          </w:p>
        </w:tc>
        <w:tc>
          <w:tcPr>
            <w:tcW w:w="1270" w:type="dxa"/>
          </w:tcPr>
          <w:p w14:paraId="012BF6F9" w14:textId="77777777" w:rsidR="00A82FF1" w:rsidRPr="00877266" w:rsidRDefault="00A82FF1" w:rsidP="001035E0">
            <w:pPr>
              <w:rPr>
                <w:rFonts w:ascii="Arial" w:hAnsi="Arial" w:cs="Arial"/>
                <w:b/>
                <w:highlight w:val="yellow"/>
              </w:rPr>
            </w:pPr>
          </w:p>
        </w:tc>
      </w:tr>
      <w:tr w:rsidR="00A82FF1" w:rsidRPr="00877266" w14:paraId="4AD90DFD" w14:textId="77777777" w:rsidTr="001D30D6">
        <w:trPr>
          <w:trHeight w:val="568"/>
        </w:trPr>
        <w:tc>
          <w:tcPr>
            <w:tcW w:w="8217" w:type="dxa"/>
          </w:tcPr>
          <w:p w14:paraId="3F06515E" w14:textId="4193F426" w:rsidR="00A82FF1" w:rsidRPr="00D056EE" w:rsidRDefault="00C550D0" w:rsidP="001035E0">
            <w:pPr>
              <w:rPr>
                <w:rFonts w:ascii="Arial" w:hAnsi="Arial" w:cs="Arial"/>
              </w:rPr>
            </w:pPr>
            <w:r w:rsidRPr="00D056EE">
              <w:rPr>
                <w:rFonts w:ascii="Arial" w:hAnsi="Arial" w:cs="Arial"/>
              </w:rPr>
              <w:t>We received the firearms licen</w:t>
            </w:r>
            <w:r w:rsidR="00854902">
              <w:rPr>
                <w:rFonts w:ascii="Arial" w:hAnsi="Arial" w:cs="Arial"/>
              </w:rPr>
              <w:t>s</w:t>
            </w:r>
            <w:r w:rsidRPr="00D056EE">
              <w:rPr>
                <w:rFonts w:ascii="Arial" w:hAnsi="Arial" w:cs="Arial"/>
              </w:rPr>
              <w:t>ing update report.</w:t>
            </w:r>
          </w:p>
          <w:p w14:paraId="351523EF" w14:textId="071047AB" w:rsidR="00C550D0" w:rsidRPr="00D056EE" w:rsidRDefault="00C550D0" w:rsidP="001035E0">
            <w:pPr>
              <w:rPr>
                <w:rFonts w:ascii="Arial" w:hAnsi="Arial" w:cs="Arial"/>
              </w:rPr>
            </w:pPr>
          </w:p>
          <w:p w14:paraId="169A154F" w14:textId="1FBF5595" w:rsidR="00C550D0" w:rsidRPr="00D056EE" w:rsidRDefault="00C550D0" w:rsidP="001035E0">
            <w:pPr>
              <w:rPr>
                <w:rFonts w:ascii="Arial" w:hAnsi="Arial" w:cs="Arial"/>
              </w:rPr>
            </w:pPr>
            <w:r w:rsidRPr="00D056EE">
              <w:rPr>
                <w:rFonts w:ascii="Arial" w:hAnsi="Arial" w:cs="Arial"/>
              </w:rPr>
              <w:t xml:space="preserve">The ACOR advised that the report </w:t>
            </w:r>
            <w:r w:rsidR="00624BAC">
              <w:rPr>
                <w:rFonts w:ascii="Arial" w:hAnsi="Arial" w:cs="Arial"/>
              </w:rPr>
              <w:t>was</w:t>
            </w:r>
            <w:r w:rsidRPr="00D056EE">
              <w:rPr>
                <w:rFonts w:ascii="Arial" w:hAnsi="Arial" w:cs="Arial"/>
              </w:rPr>
              <w:t xml:space="preserve"> an update on changes and progress made to the</w:t>
            </w:r>
            <w:r w:rsidR="00D056EE" w:rsidRPr="00D056EE">
              <w:rPr>
                <w:rFonts w:ascii="Arial" w:hAnsi="Arial" w:cs="Arial"/>
              </w:rPr>
              <w:t xml:space="preserve"> oversight and governance of the</w:t>
            </w:r>
            <w:r w:rsidRPr="00D056EE">
              <w:rPr>
                <w:rFonts w:ascii="Arial" w:hAnsi="Arial" w:cs="Arial"/>
              </w:rPr>
              <w:t xml:space="preserve"> firearms licencing department </w:t>
            </w:r>
            <w:proofErr w:type="gramStart"/>
            <w:r w:rsidRPr="00D056EE">
              <w:rPr>
                <w:rFonts w:ascii="Arial" w:hAnsi="Arial" w:cs="Arial"/>
              </w:rPr>
              <w:t>as a result of</w:t>
            </w:r>
            <w:proofErr w:type="gramEnd"/>
            <w:r w:rsidRPr="00D056EE">
              <w:rPr>
                <w:rFonts w:ascii="Arial" w:hAnsi="Arial" w:cs="Arial"/>
              </w:rPr>
              <w:t xml:space="preserve"> the Plymouth shootings</w:t>
            </w:r>
            <w:r w:rsidR="00D056EE" w:rsidRPr="00D056EE">
              <w:rPr>
                <w:rFonts w:ascii="Arial" w:hAnsi="Arial" w:cs="Arial"/>
              </w:rPr>
              <w:t xml:space="preserve"> in August 2021.</w:t>
            </w:r>
          </w:p>
          <w:p w14:paraId="057AC724" w14:textId="77777777" w:rsidR="00C550D0" w:rsidRPr="00D056EE" w:rsidRDefault="00C550D0" w:rsidP="001035E0">
            <w:pPr>
              <w:rPr>
                <w:rFonts w:ascii="Arial" w:hAnsi="Arial" w:cs="Arial"/>
              </w:rPr>
            </w:pPr>
          </w:p>
          <w:p w14:paraId="573E016B" w14:textId="3C998A02" w:rsidR="00D056EE" w:rsidRPr="00237537" w:rsidRDefault="00D056EE" w:rsidP="001035E0">
            <w:pPr>
              <w:rPr>
                <w:rFonts w:ascii="Arial" w:hAnsi="Arial" w:cs="Arial"/>
              </w:rPr>
            </w:pPr>
            <w:r w:rsidRPr="00237537">
              <w:rPr>
                <w:rFonts w:ascii="Arial" w:hAnsi="Arial" w:cs="Arial"/>
              </w:rPr>
              <w:t xml:space="preserve">There were </w:t>
            </w:r>
            <w:proofErr w:type="gramStart"/>
            <w:r w:rsidRPr="00237537">
              <w:rPr>
                <w:rFonts w:ascii="Arial" w:hAnsi="Arial" w:cs="Arial"/>
              </w:rPr>
              <w:t>a number of</w:t>
            </w:r>
            <w:proofErr w:type="gramEnd"/>
            <w:r w:rsidRPr="00237537">
              <w:rPr>
                <w:rFonts w:ascii="Arial" w:hAnsi="Arial" w:cs="Arial"/>
              </w:rPr>
              <w:t xml:space="preserve"> areas that the report provided an update on.  The first related to the</w:t>
            </w:r>
            <w:r w:rsidR="00C550D0" w:rsidRPr="00237537">
              <w:rPr>
                <w:rFonts w:ascii="Arial" w:hAnsi="Arial" w:cs="Arial"/>
              </w:rPr>
              <w:t xml:space="preserve"> joint work </w:t>
            </w:r>
            <w:r w:rsidRPr="00237537">
              <w:rPr>
                <w:rFonts w:ascii="Arial" w:hAnsi="Arial" w:cs="Arial"/>
              </w:rPr>
              <w:t xml:space="preserve">undertaken </w:t>
            </w:r>
            <w:r w:rsidR="00C550D0" w:rsidRPr="00237537">
              <w:rPr>
                <w:rFonts w:ascii="Arial" w:hAnsi="Arial" w:cs="Arial"/>
              </w:rPr>
              <w:t>with SWP</w:t>
            </w:r>
            <w:r w:rsidRPr="00237537">
              <w:rPr>
                <w:rFonts w:ascii="Arial" w:hAnsi="Arial" w:cs="Arial"/>
              </w:rPr>
              <w:t xml:space="preserve"> to align procedures, which was started in January 2021.  This allowed </w:t>
            </w:r>
            <w:r w:rsidR="00624BAC">
              <w:rPr>
                <w:rFonts w:ascii="Arial" w:hAnsi="Arial" w:cs="Arial"/>
              </w:rPr>
              <w:t>the force</w:t>
            </w:r>
            <w:r w:rsidRPr="00237537">
              <w:rPr>
                <w:rFonts w:ascii="Arial" w:hAnsi="Arial" w:cs="Arial"/>
              </w:rPr>
              <w:t xml:space="preserve"> to manage threat, risk and harm and share information with SWP.  A daily meeting was also introduced to monitor risks and updates from incidents.</w:t>
            </w:r>
          </w:p>
          <w:p w14:paraId="40942F5E" w14:textId="77777777" w:rsidR="00D056EE" w:rsidRPr="00237537" w:rsidRDefault="00D056EE" w:rsidP="001035E0">
            <w:pPr>
              <w:rPr>
                <w:rFonts w:ascii="Arial" w:hAnsi="Arial" w:cs="Arial"/>
              </w:rPr>
            </w:pPr>
          </w:p>
          <w:p w14:paraId="3DA6DBE8" w14:textId="2A9F4565" w:rsidR="00C550D0" w:rsidRPr="00237537" w:rsidRDefault="00EB0138" w:rsidP="001035E0">
            <w:pPr>
              <w:rPr>
                <w:rFonts w:ascii="Arial" w:hAnsi="Arial" w:cs="Arial"/>
              </w:rPr>
            </w:pPr>
            <w:r w:rsidRPr="00237537">
              <w:rPr>
                <w:rFonts w:ascii="Arial" w:hAnsi="Arial" w:cs="Arial"/>
              </w:rPr>
              <w:lastRenderedPageBreak/>
              <w:t>The other ar</w:t>
            </w:r>
            <w:r w:rsidR="00624BAC">
              <w:rPr>
                <w:rFonts w:ascii="Arial" w:hAnsi="Arial" w:cs="Arial"/>
              </w:rPr>
              <w:t>e</w:t>
            </w:r>
            <w:r w:rsidRPr="00237537">
              <w:rPr>
                <w:rFonts w:ascii="Arial" w:hAnsi="Arial" w:cs="Arial"/>
              </w:rPr>
              <w:t xml:space="preserve">as </w:t>
            </w:r>
            <w:r w:rsidR="00D056EE" w:rsidRPr="00237537">
              <w:rPr>
                <w:rFonts w:ascii="Arial" w:hAnsi="Arial" w:cs="Arial"/>
              </w:rPr>
              <w:t xml:space="preserve">related to the </w:t>
            </w:r>
            <w:r w:rsidR="00C550D0" w:rsidRPr="00237537">
              <w:rPr>
                <w:rFonts w:ascii="Arial" w:hAnsi="Arial" w:cs="Arial"/>
              </w:rPr>
              <w:t>actions</w:t>
            </w:r>
            <w:r w:rsidR="00D056EE" w:rsidRPr="00237537">
              <w:rPr>
                <w:rFonts w:ascii="Arial" w:hAnsi="Arial" w:cs="Arial"/>
              </w:rPr>
              <w:t xml:space="preserve"> the force</w:t>
            </w:r>
            <w:r w:rsidR="00C550D0" w:rsidRPr="00237537">
              <w:rPr>
                <w:rFonts w:ascii="Arial" w:hAnsi="Arial" w:cs="Arial"/>
              </w:rPr>
              <w:t xml:space="preserve"> undertook </w:t>
            </w:r>
            <w:proofErr w:type="gramStart"/>
            <w:r w:rsidR="00C550D0" w:rsidRPr="00237537">
              <w:rPr>
                <w:rFonts w:ascii="Arial" w:hAnsi="Arial" w:cs="Arial"/>
              </w:rPr>
              <w:t>subsequent to</w:t>
            </w:r>
            <w:proofErr w:type="gramEnd"/>
            <w:r w:rsidR="00C550D0" w:rsidRPr="00237537">
              <w:rPr>
                <w:rFonts w:ascii="Arial" w:hAnsi="Arial" w:cs="Arial"/>
              </w:rPr>
              <w:t xml:space="preserve"> the shootings</w:t>
            </w:r>
            <w:r w:rsidR="0063444A">
              <w:rPr>
                <w:rFonts w:ascii="Arial" w:hAnsi="Arial" w:cs="Arial"/>
              </w:rPr>
              <w:t xml:space="preserve"> such as </w:t>
            </w:r>
            <w:r w:rsidR="00C550D0" w:rsidRPr="00237537">
              <w:rPr>
                <w:rFonts w:ascii="Arial" w:hAnsi="Arial" w:cs="Arial"/>
              </w:rPr>
              <w:t>the performance of the firearms licensing team</w:t>
            </w:r>
            <w:r w:rsidR="0063444A">
              <w:rPr>
                <w:rFonts w:ascii="Arial" w:hAnsi="Arial" w:cs="Arial"/>
              </w:rPr>
              <w:t xml:space="preserve">, </w:t>
            </w:r>
            <w:r w:rsidR="00D056EE" w:rsidRPr="00237537">
              <w:rPr>
                <w:rFonts w:ascii="Arial" w:hAnsi="Arial" w:cs="Arial"/>
              </w:rPr>
              <w:t>an update relating to the new</w:t>
            </w:r>
            <w:r w:rsidR="00C550D0" w:rsidRPr="00237537">
              <w:rPr>
                <w:rFonts w:ascii="Arial" w:hAnsi="Arial" w:cs="Arial"/>
              </w:rPr>
              <w:t xml:space="preserve"> statutory guidance and the </w:t>
            </w:r>
            <w:r w:rsidR="00D056EE" w:rsidRPr="00237537">
              <w:rPr>
                <w:rFonts w:ascii="Arial" w:hAnsi="Arial" w:cs="Arial"/>
              </w:rPr>
              <w:t xml:space="preserve">updated </w:t>
            </w:r>
            <w:r w:rsidR="00C550D0" w:rsidRPr="00237537">
              <w:rPr>
                <w:rFonts w:ascii="Arial" w:hAnsi="Arial" w:cs="Arial"/>
              </w:rPr>
              <w:t>A</w:t>
            </w:r>
            <w:r w:rsidR="00D056EE" w:rsidRPr="00237537">
              <w:rPr>
                <w:rFonts w:ascii="Arial" w:hAnsi="Arial" w:cs="Arial"/>
              </w:rPr>
              <w:t xml:space="preserve">uthorised </w:t>
            </w:r>
            <w:r w:rsidR="00C550D0" w:rsidRPr="00237537">
              <w:rPr>
                <w:rFonts w:ascii="Arial" w:hAnsi="Arial" w:cs="Arial"/>
              </w:rPr>
              <w:t>P</w:t>
            </w:r>
            <w:r w:rsidR="00D056EE" w:rsidRPr="00237537">
              <w:rPr>
                <w:rFonts w:ascii="Arial" w:hAnsi="Arial" w:cs="Arial"/>
              </w:rPr>
              <w:t xml:space="preserve">rofessional </w:t>
            </w:r>
            <w:r w:rsidR="00C550D0" w:rsidRPr="00237537">
              <w:rPr>
                <w:rFonts w:ascii="Arial" w:hAnsi="Arial" w:cs="Arial"/>
              </w:rPr>
              <w:t>P</w:t>
            </w:r>
            <w:r w:rsidR="00D056EE" w:rsidRPr="00237537">
              <w:rPr>
                <w:rFonts w:ascii="Arial" w:hAnsi="Arial" w:cs="Arial"/>
              </w:rPr>
              <w:t>ractice (APP)</w:t>
            </w:r>
            <w:r w:rsidR="00624BAC">
              <w:rPr>
                <w:rFonts w:ascii="Arial" w:hAnsi="Arial" w:cs="Arial"/>
              </w:rPr>
              <w:t>,</w:t>
            </w:r>
            <w:r w:rsidR="00D056EE" w:rsidRPr="00237537">
              <w:rPr>
                <w:rFonts w:ascii="Arial" w:hAnsi="Arial" w:cs="Arial"/>
              </w:rPr>
              <w:t xml:space="preserve"> which provided a consistent direction of travel for all forces</w:t>
            </w:r>
            <w:r w:rsidR="00C550D0" w:rsidRPr="00237537">
              <w:rPr>
                <w:rFonts w:ascii="Arial" w:hAnsi="Arial" w:cs="Arial"/>
              </w:rPr>
              <w:t>.</w:t>
            </w:r>
          </w:p>
          <w:p w14:paraId="090455A1" w14:textId="77777777" w:rsidR="00C550D0" w:rsidRDefault="00C550D0" w:rsidP="001035E0"/>
          <w:p w14:paraId="0B001033" w14:textId="3976E9F9" w:rsidR="00EB0138" w:rsidRPr="00237537" w:rsidRDefault="00EB0138" w:rsidP="001035E0">
            <w:pPr>
              <w:rPr>
                <w:rFonts w:ascii="Arial" w:hAnsi="Arial" w:cs="Arial"/>
              </w:rPr>
            </w:pPr>
            <w:r w:rsidRPr="00237537">
              <w:rPr>
                <w:rFonts w:ascii="Arial" w:hAnsi="Arial" w:cs="Arial"/>
              </w:rPr>
              <w:t>After the Plymouth shootings</w:t>
            </w:r>
            <w:r w:rsidR="00C550D0" w:rsidRPr="00237537">
              <w:rPr>
                <w:rFonts w:ascii="Arial" w:hAnsi="Arial" w:cs="Arial"/>
              </w:rPr>
              <w:t xml:space="preserve"> </w:t>
            </w:r>
            <w:r w:rsidRPr="00237537">
              <w:rPr>
                <w:rFonts w:ascii="Arial" w:hAnsi="Arial" w:cs="Arial"/>
              </w:rPr>
              <w:t>a</w:t>
            </w:r>
            <w:r w:rsidR="0063444A">
              <w:rPr>
                <w:rFonts w:ascii="Arial" w:hAnsi="Arial" w:cs="Arial"/>
              </w:rPr>
              <w:t>dditional</w:t>
            </w:r>
            <w:r w:rsidRPr="00237537">
              <w:rPr>
                <w:rFonts w:ascii="Arial" w:hAnsi="Arial" w:cs="Arial"/>
              </w:rPr>
              <w:t xml:space="preserve"> staff were recruited on a temporary basis </w:t>
            </w:r>
            <w:r w:rsidR="007E0784">
              <w:rPr>
                <w:rFonts w:ascii="Arial" w:hAnsi="Arial" w:cs="Arial"/>
              </w:rPr>
              <w:t>to assist with more detailed</w:t>
            </w:r>
            <w:r w:rsidRPr="00237537">
              <w:rPr>
                <w:rFonts w:ascii="Arial" w:hAnsi="Arial" w:cs="Arial"/>
              </w:rPr>
              <w:t xml:space="preserve"> vetting checks on existing and new licence holders that needed to be completed.</w:t>
            </w:r>
          </w:p>
          <w:p w14:paraId="624069F2" w14:textId="5C2D4719" w:rsidR="00EB0138" w:rsidRPr="00237537" w:rsidRDefault="00EB0138" w:rsidP="001035E0">
            <w:pPr>
              <w:rPr>
                <w:rFonts w:ascii="Arial" w:hAnsi="Arial" w:cs="Arial"/>
              </w:rPr>
            </w:pPr>
          </w:p>
          <w:p w14:paraId="30715876" w14:textId="56EE0633" w:rsidR="007E0784" w:rsidRPr="00237537" w:rsidRDefault="00EB0138" w:rsidP="001035E0">
            <w:pPr>
              <w:rPr>
                <w:rFonts w:ascii="Arial" w:hAnsi="Arial" w:cs="Arial"/>
              </w:rPr>
            </w:pPr>
            <w:r w:rsidRPr="00237537">
              <w:rPr>
                <w:rFonts w:ascii="Arial" w:hAnsi="Arial" w:cs="Arial"/>
              </w:rPr>
              <w:t xml:space="preserve">A decision was taken to focus on the renewals of existing </w:t>
            </w:r>
            <w:proofErr w:type="gramStart"/>
            <w:r w:rsidRPr="00237537">
              <w:rPr>
                <w:rFonts w:ascii="Arial" w:hAnsi="Arial" w:cs="Arial"/>
              </w:rPr>
              <w:t>licences</w:t>
            </w:r>
            <w:proofErr w:type="gramEnd"/>
            <w:r w:rsidRPr="00237537">
              <w:rPr>
                <w:rFonts w:ascii="Arial" w:hAnsi="Arial" w:cs="Arial"/>
              </w:rPr>
              <w:t xml:space="preserve"> so</w:t>
            </w:r>
            <w:r w:rsidR="0063444A">
              <w:rPr>
                <w:rFonts w:ascii="Arial" w:hAnsi="Arial" w:cs="Arial"/>
              </w:rPr>
              <w:t xml:space="preserve"> firearms</w:t>
            </w:r>
            <w:r w:rsidRPr="00237537">
              <w:rPr>
                <w:rFonts w:ascii="Arial" w:hAnsi="Arial" w:cs="Arial"/>
              </w:rPr>
              <w:t xml:space="preserve"> did not need to be withdrawn while the process was undertaken.  This </w:t>
            </w:r>
            <w:r w:rsidR="001A0E35" w:rsidRPr="00237537">
              <w:rPr>
                <w:rFonts w:ascii="Arial" w:hAnsi="Arial" w:cs="Arial"/>
              </w:rPr>
              <w:t xml:space="preserve">ensured the force </w:t>
            </w:r>
            <w:r w:rsidRPr="00237537">
              <w:rPr>
                <w:rFonts w:ascii="Arial" w:hAnsi="Arial" w:cs="Arial"/>
              </w:rPr>
              <w:t>also dealt with existing risk first</w:t>
            </w:r>
            <w:r w:rsidR="001A0E35" w:rsidRPr="00237537">
              <w:rPr>
                <w:rFonts w:ascii="Arial" w:hAnsi="Arial" w:cs="Arial"/>
              </w:rPr>
              <w:t xml:space="preserve"> as previous checks on existing licence holders had not been as robust as </w:t>
            </w:r>
            <w:r w:rsidR="007E0784">
              <w:rPr>
                <w:rFonts w:ascii="Arial" w:hAnsi="Arial" w:cs="Arial"/>
              </w:rPr>
              <w:t xml:space="preserve">was now required.  </w:t>
            </w:r>
            <w:r w:rsidRPr="00237537">
              <w:rPr>
                <w:rFonts w:ascii="Arial" w:hAnsi="Arial" w:cs="Arial"/>
              </w:rPr>
              <w:t>During COVID the issuing of new licences was suspended across the country as home visits could not be undertaken.  The ACOR advised that all outstanding submissions from 2021 had been completed but there were still some outstanding for 2022.</w:t>
            </w:r>
            <w:r w:rsidR="007E0784">
              <w:rPr>
                <w:rFonts w:ascii="Arial" w:hAnsi="Arial" w:cs="Arial"/>
              </w:rPr>
              <w:t xml:space="preserve">  </w:t>
            </w:r>
            <w:r w:rsidR="007E0784" w:rsidRPr="00237537">
              <w:rPr>
                <w:rFonts w:ascii="Arial" w:hAnsi="Arial" w:cs="Arial"/>
              </w:rPr>
              <w:t>The Information Services Manager informed us that there were 182 applications currently awaiting processing from 2022 and 2023, with approximately 30 additional requests received each month.  She re-iterated that the force focus was on those certificate holders that were already in possession of firearms as they were deemed to be the greatest risk.</w:t>
            </w:r>
          </w:p>
          <w:p w14:paraId="033CA17D" w14:textId="480BDB1A" w:rsidR="00EB0138" w:rsidRPr="00237537" w:rsidRDefault="00EB0138" w:rsidP="001035E0">
            <w:pPr>
              <w:rPr>
                <w:rFonts w:ascii="Arial" w:hAnsi="Arial" w:cs="Arial"/>
              </w:rPr>
            </w:pPr>
          </w:p>
          <w:p w14:paraId="09E1521D" w14:textId="734E5791" w:rsidR="00EB0138" w:rsidRPr="00237537" w:rsidRDefault="00EB0138" w:rsidP="001035E0">
            <w:pPr>
              <w:rPr>
                <w:rFonts w:ascii="Arial" w:hAnsi="Arial" w:cs="Arial"/>
              </w:rPr>
            </w:pPr>
            <w:r w:rsidRPr="00237537">
              <w:rPr>
                <w:rFonts w:ascii="Arial" w:hAnsi="Arial" w:cs="Arial"/>
              </w:rPr>
              <w:t xml:space="preserve">Due to the additional checks that need to be undertaken on all licence holders, the time taken to </w:t>
            </w:r>
            <w:proofErr w:type="gramStart"/>
            <w:r w:rsidRPr="00237537">
              <w:rPr>
                <w:rFonts w:ascii="Arial" w:hAnsi="Arial" w:cs="Arial"/>
              </w:rPr>
              <w:t>make a decision</w:t>
            </w:r>
            <w:proofErr w:type="gramEnd"/>
            <w:r w:rsidRPr="00237537">
              <w:rPr>
                <w:rFonts w:ascii="Arial" w:hAnsi="Arial" w:cs="Arial"/>
              </w:rPr>
              <w:t xml:space="preserve"> had significantly increased.  The demand pressure within the team, even after the departmental review finalised in November 2022, </w:t>
            </w:r>
            <w:r w:rsidR="00B859C3" w:rsidRPr="00237537">
              <w:rPr>
                <w:rFonts w:ascii="Arial" w:hAnsi="Arial" w:cs="Arial"/>
              </w:rPr>
              <w:t>was likely to continue and would need to be monitored.</w:t>
            </w:r>
          </w:p>
          <w:p w14:paraId="17C1C47E" w14:textId="77777777" w:rsidR="00EB0138" w:rsidRDefault="00EB0138" w:rsidP="001035E0"/>
          <w:p w14:paraId="2F72266A" w14:textId="1CD5DD4D" w:rsidR="001A0E35" w:rsidRPr="00237537" w:rsidRDefault="001A0E35" w:rsidP="001035E0">
            <w:pPr>
              <w:rPr>
                <w:rFonts w:ascii="Arial" w:hAnsi="Arial" w:cs="Arial"/>
              </w:rPr>
            </w:pPr>
            <w:r w:rsidRPr="00237537">
              <w:rPr>
                <w:rFonts w:ascii="Arial" w:hAnsi="Arial" w:cs="Arial"/>
              </w:rPr>
              <w:t xml:space="preserve">The ACC stated that he now made all </w:t>
            </w:r>
            <w:r w:rsidR="00B859C3" w:rsidRPr="00237537">
              <w:rPr>
                <w:rFonts w:ascii="Arial" w:hAnsi="Arial" w:cs="Arial"/>
              </w:rPr>
              <w:t>decisions regarding the revocation of a licence</w:t>
            </w:r>
            <w:r w:rsidRPr="00237537">
              <w:rPr>
                <w:rFonts w:ascii="Arial" w:hAnsi="Arial" w:cs="Arial"/>
              </w:rPr>
              <w:t xml:space="preserve"> and advised that there </w:t>
            </w:r>
            <w:proofErr w:type="gramStart"/>
            <w:r w:rsidRPr="00237537">
              <w:rPr>
                <w:rFonts w:ascii="Arial" w:hAnsi="Arial" w:cs="Arial"/>
              </w:rPr>
              <w:t>was</w:t>
            </w:r>
            <w:proofErr w:type="gramEnd"/>
            <w:r w:rsidRPr="00237537">
              <w:rPr>
                <w:rFonts w:ascii="Arial" w:hAnsi="Arial" w:cs="Arial"/>
              </w:rPr>
              <w:t xml:space="preserve"> strict criteria to follow; we noted that support was also provided by JLS.  The decisions made were not without challenge and could result in court proceedings brought by the licence holder.</w:t>
            </w:r>
          </w:p>
          <w:p w14:paraId="6249B660" w14:textId="5397A6D1" w:rsidR="001A0E35" w:rsidRPr="00237537" w:rsidRDefault="001A0E35" w:rsidP="001035E0">
            <w:pPr>
              <w:rPr>
                <w:rFonts w:ascii="Arial" w:hAnsi="Arial" w:cs="Arial"/>
              </w:rPr>
            </w:pPr>
          </w:p>
          <w:p w14:paraId="6C1C7C1F" w14:textId="77777777" w:rsidR="00237537" w:rsidRDefault="001A0E35" w:rsidP="001035E0">
            <w:pPr>
              <w:rPr>
                <w:rFonts w:ascii="Arial" w:hAnsi="Arial" w:cs="Arial"/>
              </w:rPr>
            </w:pPr>
            <w:r w:rsidRPr="00237537">
              <w:rPr>
                <w:rFonts w:ascii="Arial" w:hAnsi="Arial" w:cs="Arial"/>
              </w:rPr>
              <w:t xml:space="preserve">The DCC </w:t>
            </w:r>
            <w:r w:rsidR="00237537" w:rsidRPr="00237537">
              <w:rPr>
                <w:rFonts w:ascii="Arial" w:hAnsi="Arial" w:cs="Arial"/>
              </w:rPr>
              <w:t>stated that the costs paid by licence holders did not cover the costs incurred by the force to issue the licence and requested support in raising that issue nationally.  The PCC advised that he had previously written to the APCC on this matter and would determine how he could assist in raising the matter further.</w:t>
            </w:r>
          </w:p>
          <w:p w14:paraId="7976BC03" w14:textId="77777777" w:rsidR="00237537" w:rsidRDefault="00237537" w:rsidP="001035E0">
            <w:pPr>
              <w:rPr>
                <w:rFonts w:ascii="Arial" w:hAnsi="Arial" w:cs="Arial"/>
              </w:rPr>
            </w:pPr>
          </w:p>
          <w:p w14:paraId="116BC028" w14:textId="25B1ED44" w:rsidR="00B859C3" w:rsidRDefault="00237537" w:rsidP="001035E0">
            <w:r>
              <w:rPr>
                <w:rFonts w:ascii="Arial" w:hAnsi="Arial" w:cs="Arial"/>
              </w:rPr>
              <w:t xml:space="preserve">The PCC queried the process </w:t>
            </w:r>
            <w:r w:rsidR="007E0784">
              <w:rPr>
                <w:rFonts w:ascii="Arial" w:hAnsi="Arial" w:cs="Arial"/>
              </w:rPr>
              <w:t xml:space="preserve">regarding </w:t>
            </w:r>
            <w:r>
              <w:rPr>
                <w:rFonts w:ascii="Arial" w:hAnsi="Arial" w:cs="Arial"/>
              </w:rPr>
              <w:t>false declaration</w:t>
            </w:r>
            <w:r w:rsidR="007E0784">
              <w:rPr>
                <w:rFonts w:ascii="Arial" w:hAnsi="Arial" w:cs="Arial"/>
              </w:rPr>
              <w:t>s made by licence holders</w:t>
            </w:r>
            <w:r>
              <w:rPr>
                <w:rFonts w:ascii="Arial" w:hAnsi="Arial" w:cs="Arial"/>
              </w:rPr>
              <w:t>.  The Information Services Manager advised that a Police Constable post was now embedded within the team and that they were responsible for reviewing applications subject to false declaration and w</w:t>
            </w:r>
            <w:r w:rsidR="007E0784">
              <w:rPr>
                <w:rFonts w:ascii="Arial" w:hAnsi="Arial" w:cs="Arial"/>
              </w:rPr>
              <w:t xml:space="preserve">ould </w:t>
            </w:r>
            <w:r>
              <w:rPr>
                <w:rFonts w:ascii="Arial" w:hAnsi="Arial" w:cs="Arial"/>
              </w:rPr>
              <w:t>assist with the police process surrounding that application.  The</w:t>
            </w:r>
            <w:r w:rsidR="007E0784">
              <w:rPr>
                <w:rFonts w:ascii="Arial" w:hAnsi="Arial" w:cs="Arial"/>
              </w:rPr>
              <w:t xml:space="preserve"> ACC</w:t>
            </w:r>
            <w:r>
              <w:rPr>
                <w:rFonts w:ascii="Arial" w:hAnsi="Arial" w:cs="Arial"/>
              </w:rPr>
              <w:t xml:space="preserve"> confirmed that this information was then passed to him as it was part of the criteria he considered when </w:t>
            </w:r>
            <w:proofErr w:type="gramStart"/>
            <w:r>
              <w:rPr>
                <w:rFonts w:ascii="Arial" w:hAnsi="Arial" w:cs="Arial"/>
              </w:rPr>
              <w:t>making a decision</w:t>
            </w:r>
            <w:proofErr w:type="gramEnd"/>
            <w:r>
              <w:rPr>
                <w:rFonts w:ascii="Arial" w:hAnsi="Arial" w:cs="Arial"/>
              </w:rPr>
              <w:t xml:space="preserve"> on revocation.</w:t>
            </w:r>
          </w:p>
          <w:p w14:paraId="2D5FB75F" w14:textId="4CFC984E" w:rsidR="00B859C3" w:rsidRPr="00877266" w:rsidRDefault="00B859C3" w:rsidP="001035E0">
            <w:pPr>
              <w:rPr>
                <w:rFonts w:ascii="Arial" w:hAnsi="Arial" w:cs="Arial"/>
                <w:highlight w:val="yellow"/>
              </w:rPr>
            </w:pPr>
          </w:p>
        </w:tc>
        <w:tc>
          <w:tcPr>
            <w:tcW w:w="1270" w:type="dxa"/>
          </w:tcPr>
          <w:p w14:paraId="3FF11EC6" w14:textId="77777777" w:rsidR="00A82FF1" w:rsidRDefault="00A82FF1" w:rsidP="001035E0">
            <w:pPr>
              <w:rPr>
                <w:rFonts w:ascii="Arial" w:hAnsi="Arial" w:cs="Arial"/>
                <w:b/>
                <w:highlight w:val="yellow"/>
              </w:rPr>
            </w:pPr>
          </w:p>
          <w:p w14:paraId="62DCB5B8" w14:textId="77777777" w:rsidR="00237537" w:rsidRDefault="00237537" w:rsidP="001035E0">
            <w:pPr>
              <w:rPr>
                <w:rFonts w:ascii="Arial" w:hAnsi="Arial" w:cs="Arial"/>
                <w:b/>
                <w:highlight w:val="yellow"/>
              </w:rPr>
            </w:pPr>
          </w:p>
          <w:p w14:paraId="17FF7F43" w14:textId="77777777" w:rsidR="00237537" w:rsidRDefault="00237537" w:rsidP="001035E0">
            <w:pPr>
              <w:rPr>
                <w:rFonts w:ascii="Arial" w:hAnsi="Arial" w:cs="Arial"/>
                <w:b/>
                <w:highlight w:val="yellow"/>
              </w:rPr>
            </w:pPr>
          </w:p>
          <w:p w14:paraId="0D617203" w14:textId="77777777" w:rsidR="00237537" w:rsidRDefault="00237537" w:rsidP="001035E0">
            <w:pPr>
              <w:rPr>
                <w:rFonts w:ascii="Arial" w:hAnsi="Arial" w:cs="Arial"/>
                <w:b/>
                <w:highlight w:val="yellow"/>
              </w:rPr>
            </w:pPr>
          </w:p>
          <w:p w14:paraId="65678342" w14:textId="77777777" w:rsidR="00237537" w:rsidRDefault="00237537" w:rsidP="001035E0">
            <w:pPr>
              <w:rPr>
                <w:rFonts w:ascii="Arial" w:hAnsi="Arial" w:cs="Arial"/>
                <w:b/>
                <w:highlight w:val="yellow"/>
              </w:rPr>
            </w:pPr>
          </w:p>
          <w:p w14:paraId="1A541DC5" w14:textId="77777777" w:rsidR="00237537" w:rsidRDefault="00237537" w:rsidP="001035E0">
            <w:pPr>
              <w:rPr>
                <w:rFonts w:ascii="Arial" w:hAnsi="Arial" w:cs="Arial"/>
                <w:b/>
                <w:highlight w:val="yellow"/>
              </w:rPr>
            </w:pPr>
          </w:p>
          <w:p w14:paraId="2B0BFB18" w14:textId="77777777" w:rsidR="00237537" w:rsidRDefault="00237537" w:rsidP="001035E0">
            <w:pPr>
              <w:rPr>
                <w:rFonts w:ascii="Arial" w:hAnsi="Arial" w:cs="Arial"/>
                <w:b/>
                <w:highlight w:val="yellow"/>
              </w:rPr>
            </w:pPr>
          </w:p>
          <w:p w14:paraId="48C4D362" w14:textId="77777777" w:rsidR="00237537" w:rsidRDefault="00237537" w:rsidP="001035E0">
            <w:pPr>
              <w:rPr>
                <w:rFonts w:ascii="Arial" w:hAnsi="Arial" w:cs="Arial"/>
                <w:b/>
                <w:highlight w:val="yellow"/>
              </w:rPr>
            </w:pPr>
          </w:p>
          <w:p w14:paraId="6929F7B4" w14:textId="77777777" w:rsidR="00237537" w:rsidRDefault="00237537" w:rsidP="001035E0">
            <w:pPr>
              <w:rPr>
                <w:rFonts w:ascii="Arial" w:hAnsi="Arial" w:cs="Arial"/>
                <w:b/>
                <w:highlight w:val="yellow"/>
              </w:rPr>
            </w:pPr>
          </w:p>
          <w:p w14:paraId="3CB68ADC" w14:textId="77777777" w:rsidR="00237537" w:rsidRDefault="00237537" w:rsidP="001035E0">
            <w:pPr>
              <w:rPr>
                <w:rFonts w:ascii="Arial" w:hAnsi="Arial" w:cs="Arial"/>
                <w:b/>
                <w:highlight w:val="yellow"/>
              </w:rPr>
            </w:pPr>
          </w:p>
          <w:p w14:paraId="2AADACAC" w14:textId="77777777" w:rsidR="00237537" w:rsidRDefault="00237537" w:rsidP="001035E0">
            <w:pPr>
              <w:rPr>
                <w:rFonts w:ascii="Arial" w:hAnsi="Arial" w:cs="Arial"/>
                <w:b/>
                <w:highlight w:val="yellow"/>
              </w:rPr>
            </w:pPr>
          </w:p>
          <w:p w14:paraId="3F9E8BD4" w14:textId="77777777" w:rsidR="00237537" w:rsidRDefault="00237537" w:rsidP="001035E0">
            <w:pPr>
              <w:rPr>
                <w:rFonts w:ascii="Arial" w:hAnsi="Arial" w:cs="Arial"/>
                <w:b/>
                <w:highlight w:val="yellow"/>
              </w:rPr>
            </w:pPr>
          </w:p>
          <w:p w14:paraId="4E6CF22E" w14:textId="77777777" w:rsidR="00237537" w:rsidRDefault="00237537" w:rsidP="001035E0">
            <w:pPr>
              <w:rPr>
                <w:rFonts w:ascii="Arial" w:hAnsi="Arial" w:cs="Arial"/>
                <w:b/>
                <w:highlight w:val="yellow"/>
              </w:rPr>
            </w:pPr>
          </w:p>
          <w:p w14:paraId="1178DE76" w14:textId="77777777" w:rsidR="00237537" w:rsidRDefault="00237537" w:rsidP="001035E0">
            <w:pPr>
              <w:jc w:val="center"/>
              <w:rPr>
                <w:rFonts w:ascii="Arial" w:hAnsi="Arial" w:cs="Arial"/>
                <w:b/>
              </w:rPr>
            </w:pPr>
            <w:r w:rsidRPr="00237537">
              <w:rPr>
                <w:rFonts w:ascii="Arial" w:hAnsi="Arial" w:cs="Arial"/>
                <w:b/>
              </w:rPr>
              <w:lastRenderedPageBreak/>
              <w:t>Action</w:t>
            </w:r>
          </w:p>
          <w:p w14:paraId="0D032F13" w14:textId="77777777" w:rsidR="00237537" w:rsidRDefault="00237537" w:rsidP="001035E0">
            <w:pPr>
              <w:rPr>
                <w:rFonts w:ascii="Arial" w:hAnsi="Arial" w:cs="Arial"/>
                <w:b/>
              </w:rPr>
            </w:pPr>
          </w:p>
          <w:p w14:paraId="639BFCCD" w14:textId="77777777" w:rsidR="00237537" w:rsidRDefault="00237537" w:rsidP="001035E0">
            <w:pPr>
              <w:rPr>
                <w:rFonts w:ascii="Arial" w:hAnsi="Arial" w:cs="Arial"/>
                <w:b/>
              </w:rPr>
            </w:pPr>
          </w:p>
          <w:p w14:paraId="56EC5467" w14:textId="77777777" w:rsidR="00237537" w:rsidRDefault="00237537" w:rsidP="001035E0">
            <w:pPr>
              <w:rPr>
                <w:rFonts w:ascii="Arial" w:hAnsi="Arial" w:cs="Arial"/>
                <w:b/>
              </w:rPr>
            </w:pPr>
          </w:p>
          <w:p w14:paraId="0D88A5DC" w14:textId="77777777" w:rsidR="00237537" w:rsidRDefault="00237537" w:rsidP="001035E0">
            <w:pPr>
              <w:rPr>
                <w:rFonts w:ascii="Arial" w:hAnsi="Arial" w:cs="Arial"/>
                <w:b/>
              </w:rPr>
            </w:pPr>
          </w:p>
          <w:p w14:paraId="5D5E1BAD" w14:textId="77777777" w:rsidR="00237537" w:rsidRDefault="00237537" w:rsidP="001035E0">
            <w:pPr>
              <w:rPr>
                <w:rFonts w:ascii="Arial" w:hAnsi="Arial" w:cs="Arial"/>
                <w:b/>
              </w:rPr>
            </w:pPr>
          </w:p>
          <w:p w14:paraId="29B238BF" w14:textId="77777777" w:rsidR="00237537" w:rsidRDefault="00237537" w:rsidP="001035E0">
            <w:pPr>
              <w:rPr>
                <w:rFonts w:ascii="Arial" w:hAnsi="Arial" w:cs="Arial"/>
                <w:b/>
              </w:rPr>
            </w:pPr>
          </w:p>
          <w:p w14:paraId="368E1055" w14:textId="77777777" w:rsidR="00237537" w:rsidRDefault="00237537" w:rsidP="001035E0">
            <w:pPr>
              <w:rPr>
                <w:rFonts w:ascii="Arial" w:hAnsi="Arial" w:cs="Arial"/>
                <w:b/>
              </w:rPr>
            </w:pPr>
          </w:p>
          <w:p w14:paraId="6768AEA2" w14:textId="77777777" w:rsidR="00237537" w:rsidRDefault="00237537" w:rsidP="001035E0">
            <w:pPr>
              <w:rPr>
                <w:rFonts w:ascii="Arial" w:hAnsi="Arial" w:cs="Arial"/>
                <w:b/>
              </w:rPr>
            </w:pPr>
          </w:p>
          <w:p w14:paraId="4A717A48" w14:textId="77777777" w:rsidR="00237537" w:rsidRDefault="00237537" w:rsidP="001035E0">
            <w:pPr>
              <w:rPr>
                <w:rFonts w:ascii="Arial" w:hAnsi="Arial" w:cs="Arial"/>
                <w:b/>
              </w:rPr>
            </w:pPr>
          </w:p>
          <w:p w14:paraId="331800FA" w14:textId="77777777" w:rsidR="00237537" w:rsidRDefault="00237537" w:rsidP="001035E0">
            <w:pPr>
              <w:rPr>
                <w:rFonts w:ascii="Arial" w:hAnsi="Arial" w:cs="Arial"/>
                <w:b/>
              </w:rPr>
            </w:pPr>
          </w:p>
          <w:p w14:paraId="481FCC58" w14:textId="77777777" w:rsidR="00237537" w:rsidRDefault="00237537" w:rsidP="001035E0">
            <w:pPr>
              <w:rPr>
                <w:rFonts w:ascii="Arial" w:hAnsi="Arial" w:cs="Arial"/>
                <w:b/>
              </w:rPr>
            </w:pPr>
          </w:p>
          <w:p w14:paraId="21677268" w14:textId="77777777" w:rsidR="00237537" w:rsidRDefault="00237537" w:rsidP="001035E0">
            <w:pPr>
              <w:rPr>
                <w:rFonts w:ascii="Arial" w:hAnsi="Arial" w:cs="Arial"/>
                <w:b/>
              </w:rPr>
            </w:pPr>
          </w:p>
          <w:p w14:paraId="4F7BB24D" w14:textId="77777777" w:rsidR="00237537" w:rsidRDefault="00237537" w:rsidP="001035E0">
            <w:pPr>
              <w:rPr>
                <w:rFonts w:ascii="Arial" w:hAnsi="Arial" w:cs="Arial"/>
                <w:b/>
              </w:rPr>
            </w:pPr>
          </w:p>
          <w:p w14:paraId="1C875C1D" w14:textId="77777777" w:rsidR="00237537" w:rsidRDefault="00237537" w:rsidP="001035E0">
            <w:pPr>
              <w:rPr>
                <w:rFonts w:ascii="Arial" w:hAnsi="Arial" w:cs="Arial"/>
                <w:b/>
              </w:rPr>
            </w:pPr>
          </w:p>
          <w:p w14:paraId="72E3499E" w14:textId="77777777" w:rsidR="00237537" w:rsidRDefault="00237537" w:rsidP="001035E0">
            <w:pPr>
              <w:rPr>
                <w:rFonts w:ascii="Arial" w:hAnsi="Arial" w:cs="Arial"/>
                <w:b/>
              </w:rPr>
            </w:pPr>
          </w:p>
          <w:p w14:paraId="620249BE" w14:textId="77777777" w:rsidR="00237537" w:rsidRDefault="00237537" w:rsidP="001035E0">
            <w:pPr>
              <w:rPr>
                <w:rFonts w:ascii="Arial" w:hAnsi="Arial" w:cs="Arial"/>
                <w:b/>
              </w:rPr>
            </w:pPr>
          </w:p>
          <w:p w14:paraId="375D5BD4" w14:textId="77777777" w:rsidR="00237537" w:rsidRDefault="00237537" w:rsidP="001035E0">
            <w:pPr>
              <w:rPr>
                <w:rFonts w:ascii="Arial" w:hAnsi="Arial" w:cs="Arial"/>
                <w:b/>
              </w:rPr>
            </w:pPr>
          </w:p>
          <w:p w14:paraId="5FFCC2A3" w14:textId="77777777" w:rsidR="00237537" w:rsidRDefault="00237537" w:rsidP="001035E0">
            <w:pPr>
              <w:rPr>
                <w:rFonts w:ascii="Arial" w:hAnsi="Arial" w:cs="Arial"/>
                <w:b/>
              </w:rPr>
            </w:pPr>
          </w:p>
          <w:p w14:paraId="3BF3ACA8" w14:textId="77777777" w:rsidR="00237537" w:rsidRDefault="00237537" w:rsidP="001035E0">
            <w:pPr>
              <w:rPr>
                <w:rFonts w:ascii="Arial" w:hAnsi="Arial" w:cs="Arial"/>
                <w:b/>
              </w:rPr>
            </w:pPr>
          </w:p>
          <w:p w14:paraId="689AFD68" w14:textId="77777777" w:rsidR="00237537" w:rsidRDefault="00237537" w:rsidP="001035E0">
            <w:pPr>
              <w:rPr>
                <w:rFonts w:ascii="Arial" w:hAnsi="Arial" w:cs="Arial"/>
                <w:b/>
              </w:rPr>
            </w:pPr>
          </w:p>
          <w:p w14:paraId="01B9B76A" w14:textId="77777777" w:rsidR="00237537" w:rsidRDefault="00237537" w:rsidP="001035E0">
            <w:pPr>
              <w:rPr>
                <w:rFonts w:ascii="Arial" w:hAnsi="Arial" w:cs="Arial"/>
                <w:b/>
              </w:rPr>
            </w:pPr>
          </w:p>
          <w:p w14:paraId="34F44A53" w14:textId="77777777" w:rsidR="00237537" w:rsidRDefault="00237537" w:rsidP="001035E0">
            <w:pPr>
              <w:rPr>
                <w:rFonts w:ascii="Arial" w:hAnsi="Arial" w:cs="Arial"/>
                <w:b/>
              </w:rPr>
            </w:pPr>
          </w:p>
          <w:p w14:paraId="545012FE" w14:textId="77777777" w:rsidR="00237537" w:rsidRDefault="00237537" w:rsidP="001035E0">
            <w:pPr>
              <w:rPr>
                <w:rFonts w:ascii="Arial" w:hAnsi="Arial" w:cs="Arial"/>
                <w:b/>
              </w:rPr>
            </w:pPr>
          </w:p>
          <w:p w14:paraId="4CAD4917" w14:textId="77777777" w:rsidR="00237537" w:rsidRDefault="00237537" w:rsidP="001035E0">
            <w:pPr>
              <w:rPr>
                <w:rFonts w:ascii="Arial" w:hAnsi="Arial" w:cs="Arial"/>
                <w:b/>
              </w:rPr>
            </w:pPr>
          </w:p>
          <w:p w14:paraId="7624125C" w14:textId="77777777" w:rsidR="00237537" w:rsidRDefault="00237537" w:rsidP="001035E0">
            <w:pPr>
              <w:rPr>
                <w:rFonts w:ascii="Arial" w:hAnsi="Arial" w:cs="Arial"/>
                <w:b/>
              </w:rPr>
            </w:pPr>
          </w:p>
          <w:p w14:paraId="3B38C227" w14:textId="77777777" w:rsidR="00237537" w:rsidRDefault="00237537" w:rsidP="001035E0">
            <w:pPr>
              <w:rPr>
                <w:rFonts w:ascii="Arial" w:hAnsi="Arial" w:cs="Arial"/>
                <w:b/>
              </w:rPr>
            </w:pPr>
          </w:p>
          <w:p w14:paraId="5987577F" w14:textId="77777777" w:rsidR="00237537" w:rsidRDefault="00237537" w:rsidP="001035E0">
            <w:pPr>
              <w:rPr>
                <w:rFonts w:ascii="Arial" w:hAnsi="Arial" w:cs="Arial"/>
                <w:b/>
              </w:rPr>
            </w:pPr>
          </w:p>
          <w:p w14:paraId="51942A04" w14:textId="77777777" w:rsidR="00237537" w:rsidRDefault="00237537" w:rsidP="001035E0">
            <w:pPr>
              <w:rPr>
                <w:rFonts w:ascii="Arial" w:hAnsi="Arial" w:cs="Arial"/>
                <w:b/>
              </w:rPr>
            </w:pPr>
          </w:p>
          <w:p w14:paraId="360A5CE8" w14:textId="77777777" w:rsidR="00237537" w:rsidRDefault="00237537" w:rsidP="001035E0">
            <w:pPr>
              <w:rPr>
                <w:rFonts w:ascii="Arial" w:hAnsi="Arial" w:cs="Arial"/>
                <w:b/>
              </w:rPr>
            </w:pPr>
          </w:p>
          <w:p w14:paraId="46026BDF" w14:textId="77777777" w:rsidR="00237537" w:rsidRDefault="00237537" w:rsidP="001035E0">
            <w:pPr>
              <w:rPr>
                <w:rFonts w:ascii="Arial" w:hAnsi="Arial" w:cs="Arial"/>
                <w:b/>
              </w:rPr>
            </w:pPr>
          </w:p>
          <w:p w14:paraId="6FC54AAF" w14:textId="77777777" w:rsidR="00237537" w:rsidRDefault="00237537" w:rsidP="001035E0">
            <w:pPr>
              <w:rPr>
                <w:rFonts w:ascii="Arial" w:hAnsi="Arial" w:cs="Arial"/>
                <w:b/>
              </w:rPr>
            </w:pPr>
          </w:p>
          <w:p w14:paraId="66BD7D41" w14:textId="77777777" w:rsidR="00237537" w:rsidRDefault="00237537" w:rsidP="001035E0">
            <w:pPr>
              <w:rPr>
                <w:rFonts w:ascii="Arial" w:hAnsi="Arial" w:cs="Arial"/>
                <w:b/>
              </w:rPr>
            </w:pPr>
          </w:p>
          <w:p w14:paraId="2079AC0E" w14:textId="77777777" w:rsidR="00237537" w:rsidRDefault="00237537" w:rsidP="001035E0">
            <w:pPr>
              <w:rPr>
                <w:rFonts w:ascii="Arial" w:hAnsi="Arial" w:cs="Arial"/>
                <w:b/>
              </w:rPr>
            </w:pPr>
          </w:p>
          <w:p w14:paraId="4C6DAA08" w14:textId="77777777" w:rsidR="00237537" w:rsidRDefault="00237537" w:rsidP="001035E0">
            <w:pPr>
              <w:rPr>
                <w:rFonts w:ascii="Arial" w:hAnsi="Arial" w:cs="Arial"/>
                <w:b/>
              </w:rPr>
            </w:pPr>
          </w:p>
          <w:p w14:paraId="54603EC8" w14:textId="77777777" w:rsidR="00237537" w:rsidRDefault="00237537" w:rsidP="001035E0">
            <w:pPr>
              <w:rPr>
                <w:rFonts w:ascii="Arial" w:hAnsi="Arial" w:cs="Arial"/>
                <w:b/>
              </w:rPr>
            </w:pPr>
          </w:p>
          <w:p w14:paraId="64D78A4E" w14:textId="41F4E38B" w:rsidR="00237537" w:rsidRDefault="00237537" w:rsidP="001035E0">
            <w:pPr>
              <w:rPr>
                <w:rFonts w:ascii="Arial" w:hAnsi="Arial" w:cs="Arial"/>
                <w:b/>
              </w:rPr>
            </w:pPr>
          </w:p>
          <w:p w14:paraId="6ACA2602" w14:textId="682104BF" w:rsidR="001035E0" w:rsidRDefault="001035E0" w:rsidP="001035E0">
            <w:pPr>
              <w:rPr>
                <w:rFonts w:ascii="Arial" w:hAnsi="Arial" w:cs="Arial"/>
                <w:b/>
              </w:rPr>
            </w:pPr>
          </w:p>
          <w:p w14:paraId="55C0147D" w14:textId="44DED7FA" w:rsidR="001035E0" w:rsidRDefault="001035E0" w:rsidP="001035E0">
            <w:pPr>
              <w:rPr>
                <w:rFonts w:ascii="Arial" w:hAnsi="Arial" w:cs="Arial"/>
                <w:b/>
              </w:rPr>
            </w:pPr>
          </w:p>
          <w:p w14:paraId="1A6A356D" w14:textId="77777777" w:rsidR="00237537" w:rsidRDefault="00237537" w:rsidP="001035E0">
            <w:pPr>
              <w:jc w:val="center"/>
              <w:rPr>
                <w:rFonts w:ascii="Arial" w:hAnsi="Arial" w:cs="Arial"/>
                <w:b/>
              </w:rPr>
            </w:pPr>
            <w:r>
              <w:rPr>
                <w:rFonts w:ascii="Arial" w:hAnsi="Arial" w:cs="Arial"/>
                <w:b/>
              </w:rPr>
              <w:t>PCC</w:t>
            </w:r>
          </w:p>
          <w:p w14:paraId="78B82711" w14:textId="77777777" w:rsidR="001035E0" w:rsidRDefault="001035E0" w:rsidP="001035E0">
            <w:pPr>
              <w:jc w:val="center"/>
              <w:rPr>
                <w:rFonts w:ascii="Arial" w:hAnsi="Arial" w:cs="Arial"/>
                <w:b/>
              </w:rPr>
            </w:pPr>
          </w:p>
          <w:p w14:paraId="13F960DA" w14:textId="77777777" w:rsidR="001035E0" w:rsidRDefault="001035E0" w:rsidP="001035E0">
            <w:pPr>
              <w:jc w:val="center"/>
              <w:rPr>
                <w:rFonts w:ascii="Arial" w:hAnsi="Arial" w:cs="Arial"/>
                <w:b/>
              </w:rPr>
            </w:pPr>
          </w:p>
          <w:p w14:paraId="225EB15B" w14:textId="77777777" w:rsidR="001035E0" w:rsidRDefault="001035E0" w:rsidP="001035E0">
            <w:pPr>
              <w:jc w:val="center"/>
              <w:rPr>
                <w:rFonts w:ascii="Arial" w:hAnsi="Arial" w:cs="Arial"/>
                <w:b/>
              </w:rPr>
            </w:pPr>
          </w:p>
          <w:p w14:paraId="5284D908" w14:textId="77777777" w:rsidR="001035E0" w:rsidRDefault="001035E0" w:rsidP="001035E0">
            <w:pPr>
              <w:jc w:val="center"/>
              <w:rPr>
                <w:rFonts w:ascii="Arial" w:hAnsi="Arial" w:cs="Arial"/>
                <w:b/>
              </w:rPr>
            </w:pPr>
          </w:p>
          <w:p w14:paraId="4DB129FA" w14:textId="77777777" w:rsidR="001035E0" w:rsidRDefault="001035E0" w:rsidP="001035E0">
            <w:pPr>
              <w:jc w:val="center"/>
              <w:rPr>
                <w:rFonts w:ascii="Arial" w:hAnsi="Arial" w:cs="Arial"/>
                <w:b/>
              </w:rPr>
            </w:pPr>
          </w:p>
          <w:p w14:paraId="56C544E7" w14:textId="77777777" w:rsidR="001035E0" w:rsidRDefault="001035E0" w:rsidP="001035E0">
            <w:pPr>
              <w:jc w:val="center"/>
              <w:rPr>
                <w:rFonts w:ascii="Arial" w:hAnsi="Arial" w:cs="Arial"/>
                <w:b/>
              </w:rPr>
            </w:pPr>
          </w:p>
          <w:p w14:paraId="074821BB" w14:textId="0470B49D" w:rsidR="001035E0" w:rsidRDefault="001035E0" w:rsidP="001035E0">
            <w:pPr>
              <w:jc w:val="center"/>
              <w:rPr>
                <w:rFonts w:ascii="Arial" w:hAnsi="Arial" w:cs="Arial"/>
                <w:b/>
              </w:rPr>
            </w:pPr>
          </w:p>
          <w:p w14:paraId="72CD9597" w14:textId="53F0C8A7" w:rsidR="0063444A" w:rsidRDefault="0063444A" w:rsidP="001035E0">
            <w:pPr>
              <w:jc w:val="center"/>
              <w:rPr>
                <w:rFonts w:ascii="Arial" w:hAnsi="Arial" w:cs="Arial"/>
                <w:b/>
              </w:rPr>
            </w:pPr>
          </w:p>
          <w:p w14:paraId="1A40189F" w14:textId="77777777" w:rsidR="001035E0" w:rsidRDefault="001035E0" w:rsidP="001035E0">
            <w:pPr>
              <w:jc w:val="center"/>
              <w:rPr>
                <w:rFonts w:ascii="Arial" w:hAnsi="Arial" w:cs="Arial"/>
                <w:b/>
              </w:rPr>
            </w:pPr>
          </w:p>
          <w:p w14:paraId="4C0A8690" w14:textId="485BB9A1" w:rsidR="001035E0" w:rsidRPr="00877266" w:rsidRDefault="001035E0" w:rsidP="001035E0">
            <w:pPr>
              <w:jc w:val="center"/>
              <w:rPr>
                <w:rFonts w:ascii="Arial" w:hAnsi="Arial" w:cs="Arial"/>
                <w:b/>
                <w:highlight w:val="yellow"/>
              </w:rPr>
            </w:pPr>
          </w:p>
        </w:tc>
      </w:tr>
      <w:tr w:rsidR="00B46477" w:rsidRPr="00877266" w14:paraId="66F262F3" w14:textId="77777777" w:rsidTr="001D30D6">
        <w:trPr>
          <w:trHeight w:val="568"/>
        </w:trPr>
        <w:tc>
          <w:tcPr>
            <w:tcW w:w="8217" w:type="dxa"/>
          </w:tcPr>
          <w:p w14:paraId="3599E622" w14:textId="18D6017C" w:rsidR="00B46477" w:rsidRPr="00877266" w:rsidRDefault="00B46477" w:rsidP="001035E0">
            <w:pPr>
              <w:rPr>
                <w:rFonts w:ascii="Arial" w:hAnsi="Arial" w:cs="Arial"/>
                <w:highlight w:val="yellow"/>
              </w:rPr>
            </w:pPr>
            <w:r w:rsidRPr="00B46477">
              <w:rPr>
                <w:rFonts w:ascii="Arial" w:hAnsi="Arial" w:cs="Arial"/>
                <w:b/>
                <w:bCs/>
              </w:rPr>
              <w:lastRenderedPageBreak/>
              <w:t xml:space="preserve">Mrs N Gilbert, Information Services Manager, </w:t>
            </w:r>
            <w:r>
              <w:rPr>
                <w:rFonts w:ascii="Arial" w:hAnsi="Arial" w:cs="Arial"/>
                <w:b/>
                <w:bCs/>
              </w:rPr>
              <w:t>left</w:t>
            </w:r>
            <w:r w:rsidRPr="00B46477">
              <w:rPr>
                <w:rFonts w:ascii="Arial" w:hAnsi="Arial" w:cs="Arial"/>
                <w:b/>
                <w:bCs/>
              </w:rPr>
              <w:t xml:space="preserve"> the meeting.</w:t>
            </w:r>
          </w:p>
        </w:tc>
        <w:tc>
          <w:tcPr>
            <w:tcW w:w="1270" w:type="dxa"/>
          </w:tcPr>
          <w:p w14:paraId="6C1E716D" w14:textId="00BF57E7" w:rsidR="00B46477" w:rsidRPr="00877266" w:rsidRDefault="0063444A" w:rsidP="0063444A">
            <w:pPr>
              <w:jc w:val="center"/>
              <w:rPr>
                <w:rFonts w:ascii="Arial" w:hAnsi="Arial" w:cs="Arial"/>
                <w:b/>
                <w:highlight w:val="yellow"/>
              </w:rPr>
            </w:pPr>
            <w:r w:rsidRPr="0063444A">
              <w:rPr>
                <w:rFonts w:ascii="Arial" w:hAnsi="Arial" w:cs="Arial"/>
                <w:b/>
              </w:rPr>
              <w:t>Action</w:t>
            </w:r>
          </w:p>
        </w:tc>
      </w:tr>
      <w:tr w:rsidR="00A82FF1" w:rsidRPr="00877266" w14:paraId="4E98AFB8" w14:textId="77777777" w:rsidTr="001D30D6">
        <w:trPr>
          <w:trHeight w:val="568"/>
        </w:trPr>
        <w:tc>
          <w:tcPr>
            <w:tcW w:w="8217" w:type="dxa"/>
          </w:tcPr>
          <w:p w14:paraId="21F63A9A" w14:textId="378494B4" w:rsidR="00A82FF1" w:rsidRPr="00097E35" w:rsidRDefault="00A82FF1" w:rsidP="001035E0">
            <w:pPr>
              <w:pStyle w:val="ListParagraph"/>
              <w:numPr>
                <w:ilvl w:val="0"/>
                <w:numId w:val="1"/>
              </w:numPr>
              <w:ind w:right="253"/>
              <w:jc w:val="left"/>
              <w:rPr>
                <w:rFonts w:cs="Arial"/>
                <w:b/>
                <w:bCs/>
                <w:u w:val="single"/>
              </w:rPr>
            </w:pPr>
            <w:r w:rsidRPr="00097E35">
              <w:rPr>
                <w:rFonts w:cs="Arial"/>
                <w:b/>
                <w:bCs/>
                <w:u w:val="single"/>
              </w:rPr>
              <w:t>MANCHESTER ARENA TRAGEDY AND RESILIENCE FORUM</w:t>
            </w:r>
            <w:r w:rsidR="00097E35">
              <w:rPr>
                <w:rFonts w:cs="Arial"/>
                <w:b/>
                <w:bCs/>
                <w:u w:val="single"/>
              </w:rPr>
              <w:t>S UPDATE</w:t>
            </w:r>
          </w:p>
          <w:p w14:paraId="38D19E0A" w14:textId="22228933" w:rsidR="00A82FF1" w:rsidRPr="00877266" w:rsidRDefault="00A82FF1" w:rsidP="001035E0">
            <w:pPr>
              <w:rPr>
                <w:rFonts w:ascii="Arial" w:hAnsi="Arial" w:cs="Arial"/>
                <w:highlight w:val="yellow"/>
              </w:rPr>
            </w:pPr>
          </w:p>
        </w:tc>
        <w:tc>
          <w:tcPr>
            <w:tcW w:w="1270" w:type="dxa"/>
          </w:tcPr>
          <w:p w14:paraId="5CA8B0EF" w14:textId="7DD5224D" w:rsidR="00A82FF1" w:rsidRPr="00877266" w:rsidRDefault="00A82FF1" w:rsidP="001035E0">
            <w:pPr>
              <w:rPr>
                <w:rFonts w:ascii="Arial" w:hAnsi="Arial" w:cs="Arial"/>
                <w:b/>
                <w:highlight w:val="yellow"/>
              </w:rPr>
            </w:pPr>
          </w:p>
        </w:tc>
      </w:tr>
      <w:tr w:rsidR="00A82FF1" w:rsidRPr="00877266" w14:paraId="74064CF7" w14:textId="77777777" w:rsidTr="001D30D6">
        <w:trPr>
          <w:trHeight w:val="568"/>
        </w:trPr>
        <w:tc>
          <w:tcPr>
            <w:tcW w:w="8217" w:type="dxa"/>
          </w:tcPr>
          <w:p w14:paraId="50770539" w14:textId="516BBA17" w:rsidR="00A82FF1" w:rsidRPr="00B43D2F" w:rsidRDefault="00A82FF1" w:rsidP="001035E0">
            <w:pPr>
              <w:rPr>
                <w:rFonts w:ascii="Arial" w:hAnsi="Arial" w:cs="Arial"/>
              </w:rPr>
            </w:pPr>
            <w:r w:rsidRPr="00B43D2F">
              <w:rPr>
                <w:rFonts w:ascii="Arial" w:hAnsi="Arial" w:cs="Arial"/>
              </w:rPr>
              <w:t xml:space="preserve">We </w:t>
            </w:r>
            <w:r w:rsidR="005338D7" w:rsidRPr="00B43D2F">
              <w:rPr>
                <w:rFonts w:ascii="Arial" w:hAnsi="Arial" w:cs="Arial"/>
              </w:rPr>
              <w:t>received an</w:t>
            </w:r>
            <w:r w:rsidRPr="00B43D2F">
              <w:rPr>
                <w:rFonts w:ascii="Arial" w:hAnsi="Arial" w:cs="Arial"/>
              </w:rPr>
              <w:t xml:space="preserve"> update on the Manchester Arena Tragedy and Resilience Forums from the </w:t>
            </w:r>
            <w:r w:rsidR="005338D7" w:rsidRPr="00B43D2F">
              <w:rPr>
                <w:rFonts w:ascii="Arial" w:hAnsi="Arial" w:cs="Arial"/>
              </w:rPr>
              <w:t>A</w:t>
            </w:r>
            <w:r w:rsidRPr="00B43D2F">
              <w:rPr>
                <w:rFonts w:ascii="Arial" w:hAnsi="Arial" w:cs="Arial"/>
              </w:rPr>
              <w:t>CC.</w:t>
            </w:r>
          </w:p>
          <w:p w14:paraId="00B0A277" w14:textId="77777777" w:rsidR="00A82FF1" w:rsidRPr="00B43D2F" w:rsidRDefault="00A82FF1" w:rsidP="001035E0"/>
          <w:p w14:paraId="63E55606" w14:textId="5FAD5CEE" w:rsidR="005338D7" w:rsidRPr="00B43D2F" w:rsidRDefault="00A82FF1" w:rsidP="001035E0">
            <w:pPr>
              <w:rPr>
                <w:rFonts w:ascii="Arial" w:hAnsi="Arial" w:cs="Arial"/>
              </w:rPr>
            </w:pPr>
            <w:r w:rsidRPr="00B43D2F">
              <w:rPr>
                <w:rFonts w:ascii="Arial" w:hAnsi="Arial" w:cs="Arial"/>
              </w:rPr>
              <w:t xml:space="preserve">The </w:t>
            </w:r>
            <w:r w:rsidR="005338D7" w:rsidRPr="00B43D2F">
              <w:rPr>
                <w:rFonts w:ascii="Arial" w:hAnsi="Arial" w:cs="Arial"/>
              </w:rPr>
              <w:t>A</w:t>
            </w:r>
            <w:r w:rsidRPr="00B43D2F">
              <w:rPr>
                <w:rFonts w:ascii="Arial" w:hAnsi="Arial" w:cs="Arial"/>
              </w:rPr>
              <w:t>CC advised us that</w:t>
            </w:r>
            <w:r w:rsidR="005338D7" w:rsidRPr="00B43D2F">
              <w:rPr>
                <w:rFonts w:ascii="Arial" w:hAnsi="Arial" w:cs="Arial"/>
              </w:rPr>
              <w:t xml:space="preserve"> 149 recommendations for policing and partners had been identified in the report</w:t>
            </w:r>
            <w:r w:rsidRPr="00B43D2F">
              <w:rPr>
                <w:rFonts w:ascii="Arial" w:hAnsi="Arial" w:cs="Arial"/>
              </w:rPr>
              <w:t xml:space="preserve"> that had been released </w:t>
            </w:r>
            <w:proofErr w:type="gramStart"/>
            <w:r w:rsidRPr="00B43D2F">
              <w:rPr>
                <w:rFonts w:ascii="Arial" w:hAnsi="Arial" w:cs="Arial"/>
              </w:rPr>
              <w:t>as a result of</w:t>
            </w:r>
            <w:proofErr w:type="gramEnd"/>
            <w:r w:rsidRPr="00B43D2F">
              <w:rPr>
                <w:rFonts w:ascii="Arial" w:hAnsi="Arial" w:cs="Arial"/>
              </w:rPr>
              <w:t xml:space="preserve"> the tragic incident in Manchester</w:t>
            </w:r>
            <w:r w:rsidR="005338D7" w:rsidRPr="00B43D2F">
              <w:rPr>
                <w:rFonts w:ascii="Arial" w:hAnsi="Arial" w:cs="Arial"/>
              </w:rPr>
              <w:t>.  The force had produced an action pla</w:t>
            </w:r>
            <w:r w:rsidR="00B43D2F" w:rsidRPr="00B43D2F">
              <w:rPr>
                <w:rFonts w:ascii="Arial" w:hAnsi="Arial" w:cs="Arial"/>
              </w:rPr>
              <w:t>n, rated by the risk of the recommendation, and were working to ensure compliance with these areas.</w:t>
            </w:r>
          </w:p>
          <w:p w14:paraId="73FD7D31" w14:textId="5EB8A9A0" w:rsidR="00B43D2F" w:rsidRPr="00B43D2F" w:rsidRDefault="00B43D2F" w:rsidP="001035E0">
            <w:pPr>
              <w:rPr>
                <w:rFonts w:ascii="Arial" w:hAnsi="Arial" w:cs="Arial"/>
              </w:rPr>
            </w:pPr>
          </w:p>
          <w:p w14:paraId="6D503D75" w14:textId="12331469" w:rsidR="00B43D2F" w:rsidRPr="00B43D2F" w:rsidRDefault="00B43D2F" w:rsidP="001035E0">
            <w:pPr>
              <w:rPr>
                <w:rFonts w:ascii="Arial" w:hAnsi="Arial" w:cs="Arial"/>
              </w:rPr>
            </w:pPr>
            <w:r w:rsidRPr="00B43D2F">
              <w:rPr>
                <w:rFonts w:ascii="Arial" w:hAnsi="Arial" w:cs="Arial"/>
              </w:rPr>
              <w:t xml:space="preserve">The CC advised that </w:t>
            </w:r>
            <w:r w:rsidR="007E0784">
              <w:rPr>
                <w:rFonts w:ascii="Arial" w:hAnsi="Arial" w:cs="Arial"/>
              </w:rPr>
              <w:t xml:space="preserve">a significant amount of </w:t>
            </w:r>
            <w:r w:rsidRPr="00B43D2F">
              <w:rPr>
                <w:rFonts w:ascii="Arial" w:hAnsi="Arial" w:cs="Arial"/>
              </w:rPr>
              <w:t>work was being undertaken to keep our communities safe and that policing was continually reviewing and learning from incidents.</w:t>
            </w:r>
          </w:p>
          <w:p w14:paraId="28DF19E6" w14:textId="21541B4E" w:rsidR="00A82FF1" w:rsidRPr="00B43D2F" w:rsidRDefault="00A82FF1" w:rsidP="001035E0">
            <w:pPr>
              <w:rPr>
                <w:rFonts w:ascii="Arial" w:hAnsi="Arial" w:cs="Arial"/>
              </w:rPr>
            </w:pPr>
          </w:p>
        </w:tc>
        <w:tc>
          <w:tcPr>
            <w:tcW w:w="1270" w:type="dxa"/>
          </w:tcPr>
          <w:p w14:paraId="0EF9950F" w14:textId="77777777" w:rsidR="00A82FF1" w:rsidRPr="00877266" w:rsidRDefault="00A82FF1" w:rsidP="001035E0">
            <w:pPr>
              <w:rPr>
                <w:rFonts w:ascii="Arial" w:hAnsi="Arial" w:cs="Arial"/>
                <w:b/>
                <w:highlight w:val="yellow"/>
              </w:rPr>
            </w:pPr>
          </w:p>
          <w:p w14:paraId="591C4A46" w14:textId="77777777" w:rsidR="00A82FF1" w:rsidRPr="00877266" w:rsidRDefault="00A82FF1" w:rsidP="001035E0">
            <w:pPr>
              <w:rPr>
                <w:rFonts w:ascii="Arial" w:hAnsi="Arial" w:cs="Arial"/>
                <w:b/>
                <w:highlight w:val="yellow"/>
              </w:rPr>
            </w:pPr>
          </w:p>
          <w:p w14:paraId="7CEE9439" w14:textId="77777777" w:rsidR="00A82FF1" w:rsidRPr="00877266" w:rsidRDefault="00A82FF1" w:rsidP="001035E0">
            <w:pPr>
              <w:rPr>
                <w:rFonts w:ascii="Arial" w:hAnsi="Arial" w:cs="Arial"/>
                <w:b/>
                <w:highlight w:val="yellow"/>
              </w:rPr>
            </w:pPr>
          </w:p>
          <w:p w14:paraId="483DD32F" w14:textId="77777777" w:rsidR="00A82FF1" w:rsidRPr="00877266" w:rsidRDefault="00A82FF1" w:rsidP="001035E0">
            <w:pPr>
              <w:rPr>
                <w:rFonts w:ascii="Arial" w:hAnsi="Arial" w:cs="Arial"/>
                <w:b/>
                <w:highlight w:val="yellow"/>
              </w:rPr>
            </w:pPr>
          </w:p>
          <w:p w14:paraId="329E5EA2" w14:textId="77777777" w:rsidR="00A82FF1" w:rsidRPr="00877266" w:rsidRDefault="00A82FF1" w:rsidP="001035E0">
            <w:pPr>
              <w:rPr>
                <w:rFonts w:ascii="Arial" w:hAnsi="Arial" w:cs="Arial"/>
                <w:b/>
                <w:highlight w:val="yellow"/>
              </w:rPr>
            </w:pPr>
          </w:p>
          <w:p w14:paraId="456CAE1F" w14:textId="77777777" w:rsidR="00A82FF1" w:rsidRPr="00877266" w:rsidRDefault="00A82FF1" w:rsidP="001035E0">
            <w:pPr>
              <w:rPr>
                <w:rFonts w:ascii="Arial" w:hAnsi="Arial" w:cs="Arial"/>
                <w:b/>
                <w:highlight w:val="yellow"/>
              </w:rPr>
            </w:pPr>
          </w:p>
          <w:p w14:paraId="18A933C0" w14:textId="77777777" w:rsidR="00A82FF1" w:rsidRPr="00877266" w:rsidRDefault="00A82FF1" w:rsidP="001035E0">
            <w:pPr>
              <w:rPr>
                <w:rFonts w:ascii="Arial" w:hAnsi="Arial" w:cs="Arial"/>
                <w:b/>
                <w:highlight w:val="yellow"/>
              </w:rPr>
            </w:pPr>
          </w:p>
          <w:p w14:paraId="76D2F4C6" w14:textId="77777777" w:rsidR="00A82FF1" w:rsidRPr="00877266" w:rsidRDefault="00A82FF1" w:rsidP="001035E0">
            <w:pPr>
              <w:rPr>
                <w:rFonts w:ascii="Arial" w:hAnsi="Arial" w:cs="Arial"/>
                <w:b/>
                <w:highlight w:val="yellow"/>
              </w:rPr>
            </w:pPr>
          </w:p>
          <w:p w14:paraId="615962B4" w14:textId="77777777" w:rsidR="00A82FF1" w:rsidRPr="00877266" w:rsidRDefault="00A82FF1" w:rsidP="001035E0">
            <w:pPr>
              <w:rPr>
                <w:rFonts w:ascii="Arial" w:hAnsi="Arial" w:cs="Arial"/>
                <w:b/>
                <w:highlight w:val="yellow"/>
              </w:rPr>
            </w:pPr>
          </w:p>
          <w:p w14:paraId="11F16041" w14:textId="5C5FD6C0" w:rsidR="00A82FF1" w:rsidRPr="00877266" w:rsidRDefault="00A82FF1" w:rsidP="001035E0">
            <w:pPr>
              <w:rPr>
                <w:rFonts w:ascii="Arial" w:hAnsi="Arial" w:cs="Arial"/>
                <w:b/>
                <w:highlight w:val="yellow"/>
              </w:rPr>
            </w:pPr>
          </w:p>
        </w:tc>
      </w:tr>
      <w:tr w:rsidR="00A82FF1" w:rsidRPr="00877266" w14:paraId="7AD72752" w14:textId="77777777" w:rsidTr="001D30D6">
        <w:trPr>
          <w:trHeight w:val="568"/>
        </w:trPr>
        <w:tc>
          <w:tcPr>
            <w:tcW w:w="8217" w:type="dxa"/>
          </w:tcPr>
          <w:p w14:paraId="35045DC4" w14:textId="60048154" w:rsidR="00A82FF1" w:rsidRPr="00B43D2F" w:rsidRDefault="00A82FF1" w:rsidP="001035E0">
            <w:pPr>
              <w:pStyle w:val="ListParagraph"/>
              <w:numPr>
                <w:ilvl w:val="0"/>
                <w:numId w:val="1"/>
              </w:numPr>
              <w:jc w:val="left"/>
              <w:rPr>
                <w:u w:val="single"/>
              </w:rPr>
            </w:pPr>
            <w:r w:rsidRPr="00B43D2F">
              <w:rPr>
                <w:rFonts w:cs="Arial"/>
                <w:b/>
                <w:color w:val="000000"/>
                <w:u w:val="single"/>
              </w:rPr>
              <w:t>ANY OTHER BUSINESS</w:t>
            </w:r>
          </w:p>
        </w:tc>
        <w:tc>
          <w:tcPr>
            <w:tcW w:w="1270" w:type="dxa"/>
          </w:tcPr>
          <w:p w14:paraId="038E080A" w14:textId="77777777" w:rsidR="00A82FF1" w:rsidRPr="00877266" w:rsidRDefault="00A82FF1" w:rsidP="001035E0">
            <w:pPr>
              <w:rPr>
                <w:rFonts w:ascii="Arial" w:hAnsi="Arial" w:cs="Arial"/>
                <w:b/>
                <w:highlight w:val="yellow"/>
              </w:rPr>
            </w:pPr>
          </w:p>
        </w:tc>
      </w:tr>
      <w:tr w:rsidR="00A82FF1" w:rsidRPr="00877266" w14:paraId="22E488E0" w14:textId="77777777" w:rsidTr="001D30D6">
        <w:trPr>
          <w:trHeight w:val="568"/>
        </w:trPr>
        <w:tc>
          <w:tcPr>
            <w:tcW w:w="8217" w:type="dxa"/>
          </w:tcPr>
          <w:p w14:paraId="6454118F" w14:textId="5B04BB0A" w:rsidR="00A82FF1" w:rsidRPr="00F90F1C" w:rsidRDefault="00F90F1C" w:rsidP="001035E0">
            <w:pPr>
              <w:rPr>
                <w:rFonts w:ascii="Arial" w:hAnsi="Arial" w:cs="Arial"/>
              </w:rPr>
            </w:pPr>
            <w:r w:rsidRPr="00F90F1C">
              <w:rPr>
                <w:rFonts w:ascii="Arial" w:hAnsi="Arial" w:cs="Arial"/>
              </w:rPr>
              <w:t xml:space="preserve">We discussed recent developments regarding the </w:t>
            </w:r>
            <w:proofErr w:type="gramStart"/>
            <w:r w:rsidRPr="00F90F1C">
              <w:rPr>
                <w:rFonts w:ascii="Arial" w:hAnsi="Arial" w:cs="Arial"/>
              </w:rPr>
              <w:t>Home</w:t>
            </w:r>
            <w:proofErr w:type="gramEnd"/>
            <w:r w:rsidRPr="00F90F1C">
              <w:rPr>
                <w:rFonts w:ascii="Arial" w:hAnsi="Arial" w:cs="Arial"/>
              </w:rPr>
              <w:t xml:space="preserve"> Office use of hotels for asylum seekers and the press attention this had received in neighbouring force areas.  We agreed that this would be discussed further at the Policing in Wales meeting.</w:t>
            </w:r>
          </w:p>
          <w:p w14:paraId="206D1176" w14:textId="002CB9A2" w:rsidR="00A82FF1" w:rsidRPr="00877266" w:rsidRDefault="00A82FF1" w:rsidP="001035E0">
            <w:pPr>
              <w:rPr>
                <w:highlight w:val="yellow"/>
              </w:rPr>
            </w:pPr>
          </w:p>
        </w:tc>
        <w:tc>
          <w:tcPr>
            <w:tcW w:w="1270" w:type="dxa"/>
          </w:tcPr>
          <w:p w14:paraId="1581B86E" w14:textId="77777777" w:rsidR="00A82FF1" w:rsidRPr="00877266" w:rsidRDefault="00A82FF1" w:rsidP="001035E0">
            <w:pPr>
              <w:rPr>
                <w:rFonts w:ascii="Arial" w:hAnsi="Arial" w:cs="Arial"/>
                <w:b/>
                <w:highlight w:val="yellow"/>
              </w:rPr>
            </w:pPr>
          </w:p>
          <w:p w14:paraId="39D34051" w14:textId="77777777" w:rsidR="00A82FF1" w:rsidRPr="00877266" w:rsidRDefault="00A82FF1" w:rsidP="001035E0">
            <w:pPr>
              <w:rPr>
                <w:rFonts w:ascii="Arial" w:hAnsi="Arial" w:cs="Arial"/>
                <w:b/>
                <w:highlight w:val="yellow"/>
              </w:rPr>
            </w:pPr>
          </w:p>
          <w:p w14:paraId="1343962A" w14:textId="44FEB12C" w:rsidR="00A82FF1" w:rsidRPr="00877266" w:rsidRDefault="00A82FF1" w:rsidP="001035E0">
            <w:pPr>
              <w:rPr>
                <w:rFonts w:ascii="Arial" w:hAnsi="Arial" w:cs="Arial"/>
                <w:b/>
                <w:highlight w:val="yellow"/>
              </w:rPr>
            </w:pPr>
          </w:p>
        </w:tc>
      </w:tr>
      <w:tr w:rsidR="00A82FF1" w:rsidRPr="00877266" w14:paraId="2F6875E1" w14:textId="77777777" w:rsidTr="001D30D6">
        <w:tc>
          <w:tcPr>
            <w:tcW w:w="8217" w:type="dxa"/>
          </w:tcPr>
          <w:p w14:paraId="5D91149B" w14:textId="4239731E" w:rsidR="00A82FF1" w:rsidRPr="00877266" w:rsidRDefault="00A82FF1" w:rsidP="001035E0">
            <w:pPr>
              <w:pStyle w:val="ListParagraph"/>
              <w:numPr>
                <w:ilvl w:val="0"/>
                <w:numId w:val="1"/>
              </w:numPr>
              <w:jc w:val="left"/>
              <w:rPr>
                <w:rFonts w:cs="Arial"/>
                <w:b/>
                <w:color w:val="000000"/>
                <w:u w:val="single"/>
              </w:rPr>
            </w:pPr>
            <w:bookmarkStart w:id="0" w:name="_Hlk46471707"/>
            <w:r w:rsidRPr="00877266">
              <w:rPr>
                <w:rFonts w:cs="Arial"/>
                <w:b/>
                <w:color w:val="000000"/>
                <w:u w:val="single"/>
              </w:rPr>
              <w:t>TO IDENTIFY ANY RISKS ARISING FROM THIS MEETING</w:t>
            </w:r>
          </w:p>
          <w:p w14:paraId="21D06D48" w14:textId="77777777" w:rsidR="00A82FF1" w:rsidRPr="00877266" w:rsidRDefault="00A82FF1" w:rsidP="001035E0">
            <w:pPr>
              <w:rPr>
                <w:rFonts w:ascii="Arial" w:hAnsi="Arial" w:cs="Arial"/>
              </w:rPr>
            </w:pPr>
          </w:p>
        </w:tc>
        <w:tc>
          <w:tcPr>
            <w:tcW w:w="1270" w:type="dxa"/>
          </w:tcPr>
          <w:p w14:paraId="53FD1701" w14:textId="77777777" w:rsidR="00A82FF1" w:rsidRPr="00877266" w:rsidRDefault="00A82FF1" w:rsidP="001035E0">
            <w:pPr>
              <w:rPr>
                <w:rFonts w:ascii="Arial" w:hAnsi="Arial" w:cs="Arial"/>
                <w:b/>
                <w:highlight w:val="yellow"/>
              </w:rPr>
            </w:pPr>
          </w:p>
        </w:tc>
      </w:tr>
      <w:tr w:rsidR="00A82FF1" w:rsidRPr="00877266" w14:paraId="1200472F" w14:textId="77777777" w:rsidTr="001D30D6">
        <w:tc>
          <w:tcPr>
            <w:tcW w:w="8217" w:type="dxa"/>
          </w:tcPr>
          <w:p w14:paraId="517DD497" w14:textId="5F836B5C" w:rsidR="00A82FF1" w:rsidRPr="00877266" w:rsidRDefault="00A82FF1" w:rsidP="001035E0">
            <w:pPr>
              <w:rPr>
                <w:rFonts w:ascii="Arial" w:hAnsi="Arial" w:cs="Arial"/>
              </w:rPr>
            </w:pPr>
            <w:r w:rsidRPr="00877266">
              <w:rPr>
                <w:rFonts w:ascii="Arial" w:hAnsi="Arial" w:cs="Arial"/>
              </w:rPr>
              <w:t>There were no risks identified during the meeting.</w:t>
            </w:r>
          </w:p>
          <w:p w14:paraId="7C732BCC" w14:textId="1DA802BD" w:rsidR="00A82FF1" w:rsidRPr="00877266" w:rsidRDefault="00A82FF1" w:rsidP="001035E0">
            <w:pPr>
              <w:rPr>
                <w:rFonts w:ascii="Arial" w:hAnsi="Arial" w:cs="Arial"/>
              </w:rPr>
            </w:pPr>
          </w:p>
        </w:tc>
        <w:tc>
          <w:tcPr>
            <w:tcW w:w="1270" w:type="dxa"/>
          </w:tcPr>
          <w:p w14:paraId="69642F83" w14:textId="77777777" w:rsidR="00A82FF1" w:rsidRPr="00877266" w:rsidRDefault="00A82FF1" w:rsidP="001035E0">
            <w:pPr>
              <w:rPr>
                <w:rFonts w:ascii="Arial" w:hAnsi="Arial" w:cs="Arial"/>
                <w:b/>
                <w:bCs/>
                <w:highlight w:val="yellow"/>
              </w:rPr>
            </w:pPr>
          </w:p>
          <w:p w14:paraId="437F9EEA" w14:textId="77777777" w:rsidR="00A82FF1" w:rsidRPr="00877266" w:rsidRDefault="00A82FF1" w:rsidP="001035E0">
            <w:pPr>
              <w:rPr>
                <w:rFonts w:ascii="Arial" w:hAnsi="Arial" w:cs="Arial"/>
                <w:highlight w:val="yellow"/>
              </w:rPr>
            </w:pPr>
          </w:p>
        </w:tc>
      </w:tr>
      <w:bookmarkEnd w:id="0"/>
      <w:tr w:rsidR="00A82FF1" w:rsidRPr="00E156FB" w14:paraId="7BB11841" w14:textId="77777777" w:rsidTr="001D30D6">
        <w:tc>
          <w:tcPr>
            <w:tcW w:w="8217" w:type="dxa"/>
          </w:tcPr>
          <w:p w14:paraId="2FB79730" w14:textId="1E9D0406" w:rsidR="00A82FF1" w:rsidRPr="00877266" w:rsidRDefault="00A82FF1" w:rsidP="001035E0">
            <w:pPr>
              <w:rPr>
                <w:rFonts w:ascii="Arial" w:hAnsi="Arial" w:cs="Arial"/>
                <w:b/>
              </w:rPr>
            </w:pPr>
            <w:r w:rsidRPr="00877266">
              <w:rPr>
                <w:rFonts w:ascii="Arial" w:hAnsi="Arial" w:cs="Arial"/>
                <w:b/>
              </w:rPr>
              <w:t>The meeting concluded at 13.20</w:t>
            </w:r>
          </w:p>
          <w:p w14:paraId="312FE05C" w14:textId="77777777" w:rsidR="00A82FF1" w:rsidRPr="00877266" w:rsidRDefault="00A82FF1" w:rsidP="001035E0">
            <w:pPr>
              <w:rPr>
                <w:rFonts w:ascii="Arial" w:hAnsi="Arial" w:cs="Arial"/>
              </w:rPr>
            </w:pPr>
          </w:p>
        </w:tc>
        <w:tc>
          <w:tcPr>
            <w:tcW w:w="1270" w:type="dxa"/>
          </w:tcPr>
          <w:p w14:paraId="14BEEDAF" w14:textId="77777777" w:rsidR="00A82FF1" w:rsidRPr="009825F4" w:rsidRDefault="00A82FF1" w:rsidP="001035E0">
            <w:pPr>
              <w:rPr>
                <w:rFonts w:ascii="Arial" w:hAnsi="Arial" w:cs="Arial"/>
                <w:b/>
              </w:rPr>
            </w:pPr>
          </w:p>
        </w:tc>
      </w:tr>
    </w:tbl>
    <w:p w14:paraId="53FC72F8" w14:textId="77777777" w:rsidR="009E70BB" w:rsidRPr="009E70BB" w:rsidRDefault="009E70BB" w:rsidP="001035E0">
      <w:pPr>
        <w:tabs>
          <w:tab w:val="left" w:pos="3210"/>
        </w:tabs>
        <w:rPr>
          <w:rFonts w:ascii="Arial" w:hAnsi="Arial" w:cs="Arial"/>
        </w:rPr>
      </w:pPr>
    </w:p>
    <w:sectPr w:rsidR="009E70BB" w:rsidRPr="009E70BB" w:rsidSect="00671787">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0DF50" w14:textId="77777777" w:rsidR="0042737F" w:rsidRDefault="0042737F">
      <w:r>
        <w:separator/>
      </w:r>
    </w:p>
  </w:endnote>
  <w:endnote w:type="continuationSeparator" w:id="0">
    <w:p w14:paraId="46422273" w14:textId="77777777" w:rsidR="0042737F" w:rsidRDefault="00427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F98D3" w14:textId="77777777" w:rsidR="00DD2990" w:rsidRDefault="00DD2990" w:rsidP="001F68C3">
    <w:pPr>
      <w:pStyle w:val="Footer"/>
      <w:framePr w:wrap="around" w:vAnchor="text" w:hAnchor="margin" w:xAlign="right" w:y="1"/>
      <w:jc w:val="center"/>
      <w:rPr>
        <w:rStyle w:val="PageNumber"/>
        <w:rFonts w:cs="Arial"/>
        <w:b/>
        <w:color w:val="FF0000"/>
      </w:rPr>
    </w:pPr>
    <w:bookmarkStart w:id="3" w:name="aliashDefaultHeaderandFo1FooterEvenPages"/>
  </w:p>
  <w:bookmarkEnd w:id="3"/>
  <w:p w14:paraId="7EA6C9D0" w14:textId="77777777" w:rsidR="00DD2990" w:rsidRDefault="00DD2990" w:rsidP="00A56BC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9937CE" w14:textId="77777777" w:rsidR="00DD2990" w:rsidRDefault="00DD2990" w:rsidP="005D2FC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64C5C" w14:textId="77777777" w:rsidR="00DD2990" w:rsidRDefault="00DD2990" w:rsidP="001F68C3">
    <w:pPr>
      <w:pStyle w:val="Footer"/>
      <w:framePr w:wrap="around" w:vAnchor="text" w:hAnchor="margin" w:xAlign="right" w:y="1"/>
      <w:jc w:val="center"/>
      <w:rPr>
        <w:rStyle w:val="PageNumber"/>
        <w:rFonts w:cs="Arial"/>
        <w:b/>
        <w:color w:val="FF0000"/>
      </w:rPr>
    </w:pPr>
    <w:bookmarkStart w:id="4" w:name="aliashDefaultHeaderandFoot1FooterPrimary"/>
  </w:p>
  <w:bookmarkEnd w:id="4"/>
  <w:p w14:paraId="681C2C60" w14:textId="77777777" w:rsidR="00DD2990" w:rsidRDefault="00DD2990" w:rsidP="00A56BC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1BDF5F9B" w14:textId="77777777" w:rsidR="00DD2990" w:rsidRDefault="00DD2990" w:rsidP="005D2FC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05EBC" w14:textId="77777777" w:rsidR="00DD2990" w:rsidRDefault="00DD2990" w:rsidP="001F68C3">
    <w:pPr>
      <w:pStyle w:val="Footer"/>
      <w:jc w:val="center"/>
      <w:rPr>
        <w:rFonts w:cs="Arial"/>
        <w:b/>
        <w:color w:val="FF0000"/>
      </w:rPr>
    </w:pPr>
    <w:bookmarkStart w:id="6" w:name="aliashDefaultHeaderandFo1FooterFirstPage"/>
  </w:p>
  <w:bookmarkEnd w:id="6"/>
  <w:p w14:paraId="031F3C2D" w14:textId="77777777" w:rsidR="00DD2990" w:rsidRDefault="00DD29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3C3C1" w14:textId="77777777" w:rsidR="0042737F" w:rsidRDefault="0042737F">
      <w:r>
        <w:separator/>
      </w:r>
    </w:p>
  </w:footnote>
  <w:footnote w:type="continuationSeparator" w:id="0">
    <w:p w14:paraId="1F42BF75" w14:textId="77777777" w:rsidR="0042737F" w:rsidRDefault="004273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65DC9" w14:textId="77777777" w:rsidR="00DD2990" w:rsidRDefault="00DD2990" w:rsidP="001F68C3">
    <w:pPr>
      <w:pStyle w:val="Header"/>
      <w:jc w:val="center"/>
      <w:rPr>
        <w:rFonts w:ascii="Arial" w:hAnsi="Arial" w:cs="Arial"/>
        <w:b/>
        <w:color w:val="FF0000"/>
      </w:rPr>
    </w:pPr>
    <w:bookmarkStart w:id="1" w:name="aliashDefaultHeaderandFo1HeaderEvenPages"/>
  </w:p>
  <w:bookmarkEnd w:id="1"/>
  <w:p w14:paraId="2FC8A683" w14:textId="77777777" w:rsidR="00DD2990" w:rsidRDefault="00DD29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33484" w14:textId="77777777" w:rsidR="00DD2990" w:rsidRDefault="00DD2990" w:rsidP="001F68C3">
    <w:pPr>
      <w:pStyle w:val="Header"/>
      <w:jc w:val="center"/>
      <w:rPr>
        <w:rFonts w:ascii="Arial" w:hAnsi="Arial" w:cs="Arial"/>
        <w:b/>
        <w:color w:val="FF0000"/>
      </w:rPr>
    </w:pPr>
    <w:bookmarkStart w:id="2" w:name="aliashDefaultHeaderandFoot1HeaderPrimary"/>
  </w:p>
  <w:bookmarkEnd w:id="2"/>
  <w:p w14:paraId="01128AE4" w14:textId="77777777" w:rsidR="00DD2990" w:rsidRDefault="00DD29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0DCCF" w14:textId="77777777" w:rsidR="00DD2990" w:rsidRDefault="00DD2990" w:rsidP="001F68C3">
    <w:pPr>
      <w:pStyle w:val="Header"/>
      <w:jc w:val="center"/>
      <w:rPr>
        <w:rFonts w:ascii="Arial" w:hAnsi="Arial" w:cs="Arial"/>
        <w:b/>
        <w:color w:val="FF0000"/>
      </w:rPr>
    </w:pPr>
    <w:bookmarkStart w:id="5" w:name="aliashDefaultHeaderandFo1HeaderFirstPage"/>
  </w:p>
  <w:bookmarkEnd w:id="5"/>
  <w:p w14:paraId="4863E869" w14:textId="77777777" w:rsidR="00DD2990" w:rsidRDefault="00DD29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3753A5"/>
    <w:multiLevelType w:val="hybridMultilevel"/>
    <w:tmpl w:val="5D76EE06"/>
    <w:lvl w:ilvl="0" w:tplc="1BE6B0DC">
      <w:start w:val="1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1A551C"/>
    <w:multiLevelType w:val="hybridMultilevel"/>
    <w:tmpl w:val="B4140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9A5719"/>
    <w:multiLevelType w:val="multilevel"/>
    <w:tmpl w:val="35707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200445B"/>
    <w:multiLevelType w:val="hybridMultilevel"/>
    <w:tmpl w:val="4D0647C4"/>
    <w:lvl w:ilvl="0" w:tplc="FFFFFFFF">
      <w:start w:val="1"/>
      <w:numFmt w:val="decimal"/>
      <w:lvlText w:val="%1."/>
      <w:lvlJc w:val="left"/>
      <w:pPr>
        <w:ind w:left="928"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74B3F9F"/>
    <w:multiLevelType w:val="hybridMultilevel"/>
    <w:tmpl w:val="C63CA224"/>
    <w:lvl w:ilvl="0" w:tplc="EC0E7C62">
      <w:start w:val="1"/>
      <w:numFmt w:val="decimal"/>
      <w:lvlText w:val="%1."/>
      <w:lvlJc w:val="left"/>
      <w:pPr>
        <w:ind w:left="928" w:hanging="360"/>
      </w:pPr>
      <w:rPr>
        <w:rFonts w:ascii="Arial" w:hAnsi="Arial" w:cs="Arial" w:hint="default"/>
        <w:b/>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7D471D9"/>
    <w:multiLevelType w:val="hybridMultilevel"/>
    <w:tmpl w:val="87CAB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DB61CAD"/>
    <w:multiLevelType w:val="hybridMultilevel"/>
    <w:tmpl w:val="4D0647C4"/>
    <w:lvl w:ilvl="0" w:tplc="FFFFFFFF">
      <w:start w:val="1"/>
      <w:numFmt w:val="decimal"/>
      <w:lvlText w:val="%1."/>
      <w:lvlJc w:val="left"/>
      <w:pPr>
        <w:ind w:left="928"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224111F"/>
    <w:multiLevelType w:val="hybridMultilevel"/>
    <w:tmpl w:val="292CF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3231862">
    <w:abstractNumId w:val="4"/>
  </w:num>
  <w:num w:numId="2" w16cid:durableId="810053237">
    <w:abstractNumId w:val="5"/>
  </w:num>
  <w:num w:numId="3" w16cid:durableId="347171742">
    <w:abstractNumId w:val="7"/>
  </w:num>
  <w:num w:numId="4" w16cid:durableId="1130395973">
    <w:abstractNumId w:val="1"/>
  </w:num>
  <w:num w:numId="5" w16cid:durableId="397360584">
    <w:abstractNumId w:val="3"/>
  </w:num>
  <w:num w:numId="6" w16cid:durableId="1296830646">
    <w:abstractNumId w:val="6"/>
  </w:num>
  <w:num w:numId="7" w16cid:durableId="1173566644">
    <w:abstractNumId w:val="2"/>
  </w:num>
  <w:num w:numId="8" w16cid:durableId="525169988">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A73"/>
    <w:rsid w:val="000000E0"/>
    <w:rsid w:val="0000042A"/>
    <w:rsid w:val="0000052C"/>
    <w:rsid w:val="000006F9"/>
    <w:rsid w:val="00000757"/>
    <w:rsid w:val="000009CC"/>
    <w:rsid w:val="00000C82"/>
    <w:rsid w:val="00000DBD"/>
    <w:rsid w:val="00001321"/>
    <w:rsid w:val="00001332"/>
    <w:rsid w:val="00001363"/>
    <w:rsid w:val="00001471"/>
    <w:rsid w:val="0000186E"/>
    <w:rsid w:val="000018C9"/>
    <w:rsid w:val="000019AC"/>
    <w:rsid w:val="00001A99"/>
    <w:rsid w:val="00001DBB"/>
    <w:rsid w:val="0000238C"/>
    <w:rsid w:val="000023F4"/>
    <w:rsid w:val="00002432"/>
    <w:rsid w:val="00002837"/>
    <w:rsid w:val="00002977"/>
    <w:rsid w:val="00002AF7"/>
    <w:rsid w:val="00002C5C"/>
    <w:rsid w:val="00002F30"/>
    <w:rsid w:val="00002FBB"/>
    <w:rsid w:val="000032A2"/>
    <w:rsid w:val="000032E5"/>
    <w:rsid w:val="000033D2"/>
    <w:rsid w:val="000035AF"/>
    <w:rsid w:val="000036E4"/>
    <w:rsid w:val="000036FC"/>
    <w:rsid w:val="00003A1C"/>
    <w:rsid w:val="00003B3F"/>
    <w:rsid w:val="00003B89"/>
    <w:rsid w:val="00003CDE"/>
    <w:rsid w:val="00003D4D"/>
    <w:rsid w:val="00003DBB"/>
    <w:rsid w:val="00003DC8"/>
    <w:rsid w:val="000040FA"/>
    <w:rsid w:val="0000438B"/>
    <w:rsid w:val="000043E0"/>
    <w:rsid w:val="0000445A"/>
    <w:rsid w:val="00004A3D"/>
    <w:rsid w:val="00004AE9"/>
    <w:rsid w:val="00004D76"/>
    <w:rsid w:val="00004F3A"/>
    <w:rsid w:val="000051AB"/>
    <w:rsid w:val="000051D6"/>
    <w:rsid w:val="0000520F"/>
    <w:rsid w:val="00005422"/>
    <w:rsid w:val="00005456"/>
    <w:rsid w:val="000054CA"/>
    <w:rsid w:val="00005601"/>
    <w:rsid w:val="000058E3"/>
    <w:rsid w:val="00005918"/>
    <w:rsid w:val="00005B79"/>
    <w:rsid w:val="00005D1A"/>
    <w:rsid w:val="00005E50"/>
    <w:rsid w:val="00005FBC"/>
    <w:rsid w:val="00005FCF"/>
    <w:rsid w:val="00006218"/>
    <w:rsid w:val="00006315"/>
    <w:rsid w:val="000063C6"/>
    <w:rsid w:val="000064C6"/>
    <w:rsid w:val="000067A3"/>
    <w:rsid w:val="00006824"/>
    <w:rsid w:val="00006C8B"/>
    <w:rsid w:val="00006E1E"/>
    <w:rsid w:val="00006E3B"/>
    <w:rsid w:val="00006EB3"/>
    <w:rsid w:val="00006EC6"/>
    <w:rsid w:val="00006FE9"/>
    <w:rsid w:val="000070BA"/>
    <w:rsid w:val="000071DF"/>
    <w:rsid w:val="00007219"/>
    <w:rsid w:val="0000723C"/>
    <w:rsid w:val="0000729E"/>
    <w:rsid w:val="000072EF"/>
    <w:rsid w:val="0000736F"/>
    <w:rsid w:val="000073D3"/>
    <w:rsid w:val="00007916"/>
    <w:rsid w:val="0000791F"/>
    <w:rsid w:val="00007C9D"/>
    <w:rsid w:val="00007D2A"/>
    <w:rsid w:val="00007D9D"/>
    <w:rsid w:val="00010006"/>
    <w:rsid w:val="000104F5"/>
    <w:rsid w:val="00010505"/>
    <w:rsid w:val="0001061E"/>
    <w:rsid w:val="00010B24"/>
    <w:rsid w:val="00010BE9"/>
    <w:rsid w:val="00010C37"/>
    <w:rsid w:val="00010C80"/>
    <w:rsid w:val="00010CF8"/>
    <w:rsid w:val="000112B1"/>
    <w:rsid w:val="00011556"/>
    <w:rsid w:val="0001175D"/>
    <w:rsid w:val="0001184B"/>
    <w:rsid w:val="00011A3A"/>
    <w:rsid w:val="00011B35"/>
    <w:rsid w:val="00011B4D"/>
    <w:rsid w:val="00011D9B"/>
    <w:rsid w:val="00011FBB"/>
    <w:rsid w:val="00012005"/>
    <w:rsid w:val="0001200B"/>
    <w:rsid w:val="000122CE"/>
    <w:rsid w:val="000122FE"/>
    <w:rsid w:val="0001265B"/>
    <w:rsid w:val="000126CE"/>
    <w:rsid w:val="0001275D"/>
    <w:rsid w:val="00012779"/>
    <w:rsid w:val="0001287F"/>
    <w:rsid w:val="0001289B"/>
    <w:rsid w:val="00012999"/>
    <w:rsid w:val="00012A1B"/>
    <w:rsid w:val="00012E18"/>
    <w:rsid w:val="00012F47"/>
    <w:rsid w:val="0001301C"/>
    <w:rsid w:val="0001316D"/>
    <w:rsid w:val="000131F3"/>
    <w:rsid w:val="000132C0"/>
    <w:rsid w:val="0001343E"/>
    <w:rsid w:val="000134BB"/>
    <w:rsid w:val="000134CB"/>
    <w:rsid w:val="00013A0B"/>
    <w:rsid w:val="00013CE0"/>
    <w:rsid w:val="00013D06"/>
    <w:rsid w:val="00013EE4"/>
    <w:rsid w:val="000140CF"/>
    <w:rsid w:val="00014264"/>
    <w:rsid w:val="000142AA"/>
    <w:rsid w:val="000142F8"/>
    <w:rsid w:val="00014317"/>
    <w:rsid w:val="000143F6"/>
    <w:rsid w:val="000144CE"/>
    <w:rsid w:val="00014533"/>
    <w:rsid w:val="00014629"/>
    <w:rsid w:val="0001488B"/>
    <w:rsid w:val="00014954"/>
    <w:rsid w:val="000149E2"/>
    <w:rsid w:val="000149FB"/>
    <w:rsid w:val="00014D0E"/>
    <w:rsid w:val="00014DCC"/>
    <w:rsid w:val="00014FF8"/>
    <w:rsid w:val="000150BE"/>
    <w:rsid w:val="0001535B"/>
    <w:rsid w:val="000158A2"/>
    <w:rsid w:val="00015AEC"/>
    <w:rsid w:val="00015D47"/>
    <w:rsid w:val="00015F09"/>
    <w:rsid w:val="000160E0"/>
    <w:rsid w:val="0001610D"/>
    <w:rsid w:val="000164A9"/>
    <w:rsid w:val="0001655D"/>
    <w:rsid w:val="0001684A"/>
    <w:rsid w:val="000168A0"/>
    <w:rsid w:val="000168CA"/>
    <w:rsid w:val="00016907"/>
    <w:rsid w:val="00016F93"/>
    <w:rsid w:val="00017253"/>
    <w:rsid w:val="0001737A"/>
    <w:rsid w:val="0001762A"/>
    <w:rsid w:val="0001763F"/>
    <w:rsid w:val="000176B4"/>
    <w:rsid w:val="000178D5"/>
    <w:rsid w:val="000178EB"/>
    <w:rsid w:val="00017C56"/>
    <w:rsid w:val="00017C7B"/>
    <w:rsid w:val="00017D23"/>
    <w:rsid w:val="00017D3A"/>
    <w:rsid w:val="00017D9B"/>
    <w:rsid w:val="00020147"/>
    <w:rsid w:val="000202D2"/>
    <w:rsid w:val="000203D8"/>
    <w:rsid w:val="00020A89"/>
    <w:rsid w:val="00020C84"/>
    <w:rsid w:val="00020F92"/>
    <w:rsid w:val="00021219"/>
    <w:rsid w:val="00021562"/>
    <w:rsid w:val="00021685"/>
    <w:rsid w:val="000217A8"/>
    <w:rsid w:val="000218AE"/>
    <w:rsid w:val="00021B16"/>
    <w:rsid w:val="00021C5D"/>
    <w:rsid w:val="00021C9C"/>
    <w:rsid w:val="000220EE"/>
    <w:rsid w:val="0002223F"/>
    <w:rsid w:val="00022252"/>
    <w:rsid w:val="00022868"/>
    <w:rsid w:val="0002292B"/>
    <w:rsid w:val="0002296F"/>
    <w:rsid w:val="00022A18"/>
    <w:rsid w:val="00022B5E"/>
    <w:rsid w:val="00022BF8"/>
    <w:rsid w:val="00022D12"/>
    <w:rsid w:val="00023164"/>
    <w:rsid w:val="000233FA"/>
    <w:rsid w:val="0002347E"/>
    <w:rsid w:val="000234D9"/>
    <w:rsid w:val="000234EA"/>
    <w:rsid w:val="0002352E"/>
    <w:rsid w:val="0002361B"/>
    <w:rsid w:val="000237E7"/>
    <w:rsid w:val="00023C9C"/>
    <w:rsid w:val="00023CD8"/>
    <w:rsid w:val="00023EE7"/>
    <w:rsid w:val="0002424C"/>
    <w:rsid w:val="00024664"/>
    <w:rsid w:val="000246E7"/>
    <w:rsid w:val="00024988"/>
    <w:rsid w:val="000249B3"/>
    <w:rsid w:val="00024AF3"/>
    <w:rsid w:val="00024D54"/>
    <w:rsid w:val="000253FE"/>
    <w:rsid w:val="00025650"/>
    <w:rsid w:val="0002579C"/>
    <w:rsid w:val="00025847"/>
    <w:rsid w:val="00025A18"/>
    <w:rsid w:val="00025C8A"/>
    <w:rsid w:val="00025CC5"/>
    <w:rsid w:val="0002614D"/>
    <w:rsid w:val="0002636A"/>
    <w:rsid w:val="00026482"/>
    <w:rsid w:val="00026751"/>
    <w:rsid w:val="000268BC"/>
    <w:rsid w:val="0002691C"/>
    <w:rsid w:val="00026AA5"/>
    <w:rsid w:val="00026BA3"/>
    <w:rsid w:val="00026BC7"/>
    <w:rsid w:val="00026E78"/>
    <w:rsid w:val="00026EBB"/>
    <w:rsid w:val="00026FA9"/>
    <w:rsid w:val="00026FD3"/>
    <w:rsid w:val="0002711D"/>
    <w:rsid w:val="0002734A"/>
    <w:rsid w:val="00027355"/>
    <w:rsid w:val="0002786A"/>
    <w:rsid w:val="000278D3"/>
    <w:rsid w:val="00027B71"/>
    <w:rsid w:val="00027C7C"/>
    <w:rsid w:val="00027E74"/>
    <w:rsid w:val="00027FC0"/>
    <w:rsid w:val="00030082"/>
    <w:rsid w:val="00030109"/>
    <w:rsid w:val="0003018A"/>
    <w:rsid w:val="000302E7"/>
    <w:rsid w:val="0003030B"/>
    <w:rsid w:val="000306A5"/>
    <w:rsid w:val="00030884"/>
    <w:rsid w:val="00030906"/>
    <w:rsid w:val="00030CA7"/>
    <w:rsid w:val="0003117F"/>
    <w:rsid w:val="0003119D"/>
    <w:rsid w:val="00031235"/>
    <w:rsid w:val="00031386"/>
    <w:rsid w:val="00031464"/>
    <w:rsid w:val="00031520"/>
    <w:rsid w:val="00031712"/>
    <w:rsid w:val="00031A6F"/>
    <w:rsid w:val="00031A95"/>
    <w:rsid w:val="00031EEC"/>
    <w:rsid w:val="00032017"/>
    <w:rsid w:val="0003210C"/>
    <w:rsid w:val="00032228"/>
    <w:rsid w:val="0003223D"/>
    <w:rsid w:val="00032973"/>
    <w:rsid w:val="00032A47"/>
    <w:rsid w:val="00032AB6"/>
    <w:rsid w:val="00032C56"/>
    <w:rsid w:val="00033270"/>
    <w:rsid w:val="00033327"/>
    <w:rsid w:val="0003345D"/>
    <w:rsid w:val="0003356C"/>
    <w:rsid w:val="0003364F"/>
    <w:rsid w:val="00033980"/>
    <w:rsid w:val="00033AA6"/>
    <w:rsid w:val="00033ABA"/>
    <w:rsid w:val="00033B2A"/>
    <w:rsid w:val="00033B31"/>
    <w:rsid w:val="00033BFD"/>
    <w:rsid w:val="00034450"/>
    <w:rsid w:val="000349DB"/>
    <w:rsid w:val="00034A0F"/>
    <w:rsid w:val="00034C7D"/>
    <w:rsid w:val="00034DBC"/>
    <w:rsid w:val="00034E05"/>
    <w:rsid w:val="00034F6E"/>
    <w:rsid w:val="00034FB0"/>
    <w:rsid w:val="00034FF2"/>
    <w:rsid w:val="00035098"/>
    <w:rsid w:val="000352D7"/>
    <w:rsid w:val="00035774"/>
    <w:rsid w:val="00035793"/>
    <w:rsid w:val="000357DC"/>
    <w:rsid w:val="00035854"/>
    <w:rsid w:val="00035859"/>
    <w:rsid w:val="0003587B"/>
    <w:rsid w:val="0003587C"/>
    <w:rsid w:val="00035D47"/>
    <w:rsid w:val="00035E8C"/>
    <w:rsid w:val="00036405"/>
    <w:rsid w:val="0003657C"/>
    <w:rsid w:val="000367BF"/>
    <w:rsid w:val="000367D4"/>
    <w:rsid w:val="000368DA"/>
    <w:rsid w:val="00036CED"/>
    <w:rsid w:val="00036EFC"/>
    <w:rsid w:val="00037018"/>
    <w:rsid w:val="00037022"/>
    <w:rsid w:val="000370D8"/>
    <w:rsid w:val="0003721F"/>
    <w:rsid w:val="000373DC"/>
    <w:rsid w:val="00037495"/>
    <w:rsid w:val="000374AA"/>
    <w:rsid w:val="0003789F"/>
    <w:rsid w:val="000379B4"/>
    <w:rsid w:val="00037ACB"/>
    <w:rsid w:val="00037D84"/>
    <w:rsid w:val="00037D9F"/>
    <w:rsid w:val="0004026A"/>
    <w:rsid w:val="000402F4"/>
    <w:rsid w:val="000406D9"/>
    <w:rsid w:val="000408AA"/>
    <w:rsid w:val="0004090B"/>
    <w:rsid w:val="000409BF"/>
    <w:rsid w:val="00040CBB"/>
    <w:rsid w:val="00040F03"/>
    <w:rsid w:val="0004114C"/>
    <w:rsid w:val="0004125A"/>
    <w:rsid w:val="00041377"/>
    <w:rsid w:val="00041432"/>
    <w:rsid w:val="00041978"/>
    <w:rsid w:val="000419A9"/>
    <w:rsid w:val="00041BF7"/>
    <w:rsid w:val="00041D38"/>
    <w:rsid w:val="00041DD3"/>
    <w:rsid w:val="00041E1B"/>
    <w:rsid w:val="00041FAA"/>
    <w:rsid w:val="00041FB2"/>
    <w:rsid w:val="0004202B"/>
    <w:rsid w:val="00042146"/>
    <w:rsid w:val="00042169"/>
    <w:rsid w:val="000423AE"/>
    <w:rsid w:val="000425D0"/>
    <w:rsid w:val="000426EA"/>
    <w:rsid w:val="0004281B"/>
    <w:rsid w:val="00042831"/>
    <w:rsid w:val="00042869"/>
    <w:rsid w:val="00042A1A"/>
    <w:rsid w:val="00042AF2"/>
    <w:rsid w:val="00042AF3"/>
    <w:rsid w:val="00042B11"/>
    <w:rsid w:val="00042B17"/>
    <w:rsid w:val="00042CF0"/>
    <w:rsid w:val="00042D09"/>
    <w:rsid w:val="00042F22"/>
    <w:rsid w:val="00043055"/>
    <w:rsid w:val="00043084"/>
    <w:rsid w:val="00043807"/>
    <w:rsid w:val="00043AAA"/>
    <w:rsid w:val="00043C76"/>
    <w:rsid w:val="00043DA6"/>
    <w:rsid w:val="00043F39"/>
    <w:rsid w:val="000443E2"/>
    <w:rsid w:val="00044451"/>
    <w:rsid w:val="00044777"/>
    <w:rsid w:val="000447AD"/>
    <w:rsid w:val="0004483F"/>
    <w:rsid w:val="0004490F"/>
    <w:rsid w:val="000449BC"/>
    <w:rsid w:val="00044D76"/>
    <w:rsid w:val="00044DD7"/>
    <w:rsid w:val="00045180"/>
    <w:rsid w:val="0004535B"/>
    <w:rsid w:val="0004590B"/>
    <w:rsid w:val="00045911"/>
    <w:rsid w:val="0004597E"/>
    <w:rsid w:val="00045AFA"/>
    <w:rsid w:val="00045B2E"/>
    <w:rsid w:val="00045C1F"/>
    <w:rsid w:val="00045EF7"/>
    <w:rsid w:val="00045F98"/>
    <w:rsid w:val="000460D4"/>
    <w:rsid w:val="0004633D"/>
    <w:rsid w:val="0004636F"/>
    <w:rsid w:val="000466FE"/>
    <w:rsid w:val="00046721"/>
    <w:rsid w:val="00046CD7"/>
    <w:rsid w:val="00046E73"/>
    <w:rsid w:val="00046FFC"/>
    <w:rsid w:val="000472ED"/>
    <w:rsid w:val="00047758"/>
    <w:rsid w:val="00047A32"/>
    <w:rsid w:val="00047B2B"/>
    <w:rsid w:val="00047E62"/>
    <w:rsid w:val="000500AF"/>
    <w:rsid w:val="0005025A"/>
    <w:rsid w:val="0005034E"/>
    <w:rsid w:val="00050546"/>
    <w:rsid w:val="000507ED"/>
    <w:rsid w:val="00050805"/>
    <w:rsid w:val="000509E7"/>
    <w:rsid w:val="00050C37"/>
    <w:rsid w:val="00050CAD"/>
    <w:rsid w:val="00050EBF"/>
    <w:rsid w:val="0005118C"/>
    <w:rsid w:val="00051269"/>
    <w:rsid w:val="00051599"/>
    <w:rsid w:val="0005163E"/>
    <w:rsid w:val="0005179F"/>
    <w:rsid w:val="000519D0"/>
    <w:rsid w:val="00051A54"/>
    <w:rsid w:val="00051B33"/>
    <w:rsid w:val="00051BF3"/>
    <w:rsid w:val="00051C69"/>
    <w:rsid w:val="0005221F"/>
    <w:rsid w:val="00052359"/>
    <w:rsid w:val="00052417"/>
    <w:rsid w:val="0005248A"/>
    <w:rsid w:val="000526B1"/>
    <w:rsid w:val="00052756"/>
    <w:rsid w:val="00052AD7"/>
    <w:rsid w:val="00052B85"/>
    <w:rsid w:val="00052CAF"/>
    <w:rsid w:val="0005304C"/>
    <w:rsid w:val="00053429"/>
    <w:rsid w:val="000538A3"/>
    <w:rsid w:val="000539D2"/>
    <w:rsid w:val="00053A7D"/>
    <w:rsid w:val="00053D03"/>
    <w:rsid w:val="00053D74"/>
    <w:rsid w:val="0005406C"/>
    <w:rsid w:val="0005407C"/>
    <w:rsid w:val="0005408A"/>
    <w:rsid w:val="0005415A"/>
    <w:rsid w:val="000542A4"/>
    <w:rsid w:val="000543F6"/>
    <w:rsid w:val="00054473"/>
    <w:rsid w:val="000548E5"/>
    <w:rsid w:val="00054905"/>
    <w:rsid w:val="0005495B"/>
    <w:rsid w:val="00054ACA"/>
    <w:rsid w:val="00054AE4"/>
    <w:rsid w:val="00054CFA"/>
    <w:rsid w:val="00054E35"/>
    <w:rsid w:val="00054E91"/>
    <w:rsid w:val="00055207"/>
    <w:rsid w:val="00055395"/>
    <w:rsid w:val="00055439"/>
    <w:rsid w:val="00055A3E"/>
    <w:rsid w:val="00055BC1"/>
    <w:rsid w:val="00055CD5"/>
    <w:rsid w:val="00056132"/>
    <w:rsid w:val="000562A8"/>
    <w:rsid w:val="000563D4"/>
    <w:rsid w:val="000564DD"/>
    <w:rsid w:val="00056612"/>
    <w:rsid w:val="0005686C"/>
    <w:rsid w:val="0005691A"/>
    <w:rsid w:val="00056ACB"/>
    <w:rsid w:val="00056B1A"/>
    <w:rsid w:val="00056BFC"/>
    <w:rsid w:val="00056C6B"/>
    <w:rsid w:val="00056DE4"/>
    <w:rsid w:val="00057022"/>
    <w:rsid w:val="00057023"/>
    <w:rsid w:val="000571E0"/>
    <w:rsid w:val="0005764D"/>
    <w:rsid w:val="00057850"/>
    <w:rsid w:val="0005786B"/>
    <w:rsid w:val="0005790E"/>
    <w:rsid w:val="00057A66"/>
    <w:rsid w:val="00057A70"/>
    <w:rsid w:val="00057B03"/>
    <w:rsid w:val="00057B4E"/>
    <w:rsid w:val="00057D3D"/>
    <w:rsid w:val="00057E02"/>
    <w:rsid w:val="00060146"/>
    <w:rsid w:val="0006020A"/>
    <w:rsid w:val="00060318"/>
    <w:rsid w:val="00060379"/>
    <w:rsid w:val="00060431"/>
    <w:rsid w:val="000608E7"/>
    <w:rsid w:val="000610F7"/>
    <w:rsid w:val="000616EA"/>
    <w:rsid w:val="00061B4B"/>
    <w:rsid w:val="00061BC6"/>
    <w:rsid w:val="00061D48"/>
    <w:rsid w:val="00062066"/>
    <w:rsid w:val="000621A8"/>
    <w:rsid w:val="00062262"/>
    <w:rsid w:val="00062375"/>
    <w:rsid w:val="0006247A"/>
    <w:rsid w:val="0006275D"/>
    <w:rsid w:val="000627E1"/>
    <w:rsid w:val="00062924"/>
    <w:rsid w:val="000629AB"/>
    <w:rsid w:val="00062A33"/>
    <w:rsid w:val="00062BAF"/>
    <w:rsid w:val="00062C54"/>
    <w:rsid w:val="00062D3A"/>
    <w:rsid w:val="00062E30"/>
    <w:rsid w:val="00062EBC"/>
    <w:rsid w:val="00062F5F"/>
    <w:rsid w:val="00063044"/>
    <w:rsid w:val="000631B4"/>
    <w:rsid w:val="00063387"/>
    <w:rsid w:val="0006372C"/>
    <w:rsid w:val="0006378D"/>
    <w:rsid w:val="000637E1"/>
    <w:rsid w:val="0006391B"/>
    <w:rsid w:val="00063A3D"/>
    <w:rsid w:val="00063C73"/>
    <w:rsid w:val="00063F36"/>
    <w:rsid w:val="00063F4D"/>
    <w:rsid w:val="0006417A"/>
    <w:rsid w:val="0006441E"/>
    <w:rsid w:val="00064A10"/>
    <w:rsid w:val="00064CC9"/>
    <w:rsid w:val="00064EB7"/>
    <w:rsid w:val="00064F0C"/>
    <w:rsid w:val="00064FA3"/>
    <w:rsid w:val="0006511F"/>
    <w:rsid w:val="000651FD"/>
    <w:rsid w:val="000652B8"/>
    <w:rsid w:val="00065313"/>
    <w:rsid w:val="0006571C"/>
    <w:rsid w:val="00065906"/>
    <w:rsid w:val="00065BA8"/>
    <w:rsid w:val="00065D9D"/>
    <w:rsid w:val="00065F3C"/>
    <w:rsid w:val="00065F47"/>
    <w:rsid w:val="000660FC"/>
    <w:rsid w:val="000660FD"/>
    <w:rsid w:val="00066144"/>
    <w:rsid w:val="000661BD"/>
    <w:rsid w:val="00066215"/>
    <w:rsid w:val="00066430"/>
    <w:rsid w:val="00066499"/>
    <w:rsid w:val="00066923"/>
    <w:rsid w:val="000669C9"/>
    <w:rsid w:val="00066A69"/>
    <w:rsid w:val="00067074"/>
    <w:rsid w:val="000670AB"/>
    <w:rsid w:val="0006718B"/>
    <w:rsid w:val="00067630"/>
    <w:rsid w:val="00067659"/>
    <w:rsid w:val="0006778E"/>
    <w:rsid w:val="00067AC5"/>
    <w:rsid w:val="00067B15"/>
    <w:rsid w:val="00067D5E"/>
    <w:rsid w:val="000700AF"/>
    <w:rsid w:val="0007013C"/>
    <w:rsid w:val="000706C1"/>
    <w:rsid w:val="00070880"/>
    <w:rsid w:val="00070E38"/>
    <w:rsid w:val="00070F44"/>
    <w:rsid w:val="00071060"/>
    <w:rsid w:val="00071289"/>
    <w:rsid w:val="0007138B"/>
    <w:rsid w:val="00071594"/>
    <w:rsid w:val="000717FF"/>
    <w:rsid w:val="00071989"/>
    <w:rsid w:val="00071CAD"/>
    <w:rsid w:val="00071D8F"/>
    <w:rsid w:val="000720B1"/>
    <w:rsid w:val="00072411"/>
    <w:rsid w:val="0007245F"/>
    <w:rsid w:val="00072559"/>
    <w:rsid w:val="00072773"/>
    <w:rsid w:val="000727A2"/>
    <w:rsid w:val="000727B4"/>
    <w:rsid w:val="000727FE"/>
    <w:rsid w:val="00072902"/>
    <w:rsid w:val="00072A2A"/>
    <w:rsid w:val="00072A99"/>
    <w:rsid w:val="00072C1F"/>
    <w:rsid w:val="00072C8F"/>
    <w:rsid w:val="00072D0C"/>
    <w:rsid w:val="00072D80"/>
    <w:rsid w:val="00072F24"/>
    <w:rsid w:val="00072FE9"/>
    <w:rsid w:val="00073093"/>
    <w:rsid w:val="00073244"/>
    <w:rsid w:val="00073250"/>
    <w:rsid w:val="000733DE"/>
    <w:rsid w:val="0007374D"/>
    <w:rsid w:val="000738C7"/>
    <w:rsid w:val="00073E34"/>
    <w:rsid w:val="00073EB8"/>
    <w:rsid w:val="000741AB"/>
    <w:rsid w:val="000742B1"/>
    <w:rsid w:val="000743F6"/>
    <w:rsid w:val="00074458"/>
    <w:rsid w:val="00074564"/>
    <w:rsid w:val="000748C2"/>
    <w:rsid w:val="000749A1"/>
    <w:rsid w:val="00074A5F"/>
    <w:rsid w:val="00074BC8"/>
    <w:rsid w:val="00074C35"/>
    <w:rsid w:val="00074D02"/>
    <w:rsid w:val="0007524E"/>
    <w:rsid w:val="00075353"/>
    <w:rsid w:val="0007550B"/>
    <w:rsid w:val="0007593E"/>
    <w:rsid w:val="00076412"/>
    <w:rsid w:val="0007642E"/>
    <w:rsid w:val="000769A0"/>
    <w:rsid w:val="00076C5A"/>
    <w:rsid w:val="00076D5F"/>
    <w:rsid w:val="00076DD8"/>
    <w:rsid w:val="00076F02"/>
    <w:rsid w:val="000770C0"/>
    <w:rsid w:val="00077543"/>
    <w:rsid w:val="000779A2"/>
    <w:rsid w:val="00077A8E"/>
    <w:rsid w:val="00077BAF"/>
    <w:rsid w:val="00077BFD"/>
    <w:rsid w:val="00077C80"/>
    <w:rsid w:val="00077D8F"/>
    <w:rsid w:val="0008035F"/>
    <w:rsid w:val="000803B8"/>
    <w:rsid w:val="00080404"/>
    <w:rsid w:val="00080680"/>
    <w:rsid w:val="00080AFC"/>
    <w:rsid w:val="0008107D"/>
    <w:rsid w:val="000810A6"/>
    <w:rsid w:val="0008115F"/>
    <w:rsid w:val="0008136B"/>
    <w:rsid w:val="000813E6"/>
    <w:rsid w:val="000814FE"/>
    <w:rsid w:val="00081555"/>
    <w:rsid w:val="0008172C"/>
    <w:rsid w:val="000818A4"/>
    <w:rsid w:val="0008192C"/>
    <w:rsid w:val="00081A38"/>
    <w:rsid w:val="00081A81"/>
    <w:rsid w:val="00081B44"/>
    <w:rsid w:val="00081D28"/>
    <w:rsid w:val="00081D57"/>
    <w:rsid w:val="00081ED4"/>
    <w:rsid w:val="00081F54"/>
    <w:rsid w:val="00081F63"/>
    <w:rsid w:val="00081FE8"/>
    <w:rsid w:val="00082366"/>
    <w:rsid w:val="00082577"/>
    <w:rsid w:val="00082641"/>
    <w:rsid w:val="00082825"/>
    <w:rsid w:val="0008286B"/>
    <w:rsid w:val="00082AF5"/>
    <w:rsid w:val="00082BFF"/>
    <w:rsid w:val="00082C33"/>
    <w:rsid w:val="00082DE8"/>
    <w:rsid w:val="00082F4B"/>
    <w:rsid w:val="00083132"/>
    <w:rsid w:val="0008335F"/>
    <w:rsid w:val="000834B1"/>
    <w:rsid w:val="000837D7"/>
    <w:rsid w:val="00083B43"/>
    <w:rsid w:val="00083BA3"/>
    <w:rsid w:val="00083C31"/>
    <w:rsid w:val="00083D31"/>
    <w:rsid w:val="00083DE5"/>
    <w:rsid w:val="00083E18"/>
    <w:rsid w:val="00083F3F"/>
    <w:rsid w:val="00083F94"/>
    <w:rsid w:val="00083FEC"/>
    <w:rsid w:val="0008400A"/>
    <w:rsid w:val="00084219"/>
    <w:rsid w:val="00084273"/>
    <w:rsid w:val="000844AB"/>
    <w:rsid w:val="0008458F"/>
    <w:rsid w:val="00084995"/>
    <w:rsid w:val="00084997"/>
    <w:rsid w:val="00084A30"/>
    <w:rsid w:val="00084C0B"/>
    <w:rsid w:val="00084CE7"/>
    <w:rsid w:val="00085480"/>
    <w:rsid w:val="000856A4"/>
    <w:rsid w:val="000858BD"/>
    <w:rsid w:val="00085942"/>
    <w:rsid w:val="0008595B"/>
    <w:rsid w:val="000859E3"/>
    <w:rsid w:val="00085C94"/>
    <w:rsid w:val="0008600E"/>
    <w:rsid w:val="000860CE"/>
    <w:rsid w:val="000862AD"/>
    <w:rsid w:val="0008641B"/>
    <w:rsid w:val="000865A5"/>
    <w:rsid w:val="000866F7"/>
    <w:rsid w:val="00086C5A"/>
    <w:rsid w:val="00086D40"/>
    <w:rsid w:val="00086D64"/>
    <w:rsid w:val="00086E86"/>
    <w:rsid w:val="0008705B"/>
    <w:rsid w:val="00087060"/>
    <w:rsid w:val="00087331"/>
    <w:rsid w:val="00087355"/>
    <w:rsid w:val="00087577"/>
    <w:rsid w:val="000876B5"/>
    <w:rsid w:val="000877EC"/>
    <w:rsid w:val="000878C8"/>
    <w:rsid w:val="00087921"/>
    <w:rsid w:val="0008794F"/>
    <w:rsid w:val="000879CE"/>
    <w:rsid w:val="000879D8"/>
    <w:rsid w:val="00087A3A"/>
    <w:rsid w:val="00087B7B"/>
    <w:rsid w:val="00087FCE"/>
    <w:rsid w:val="0009041F"/>
    <w:rsid w:val="000906F0"/>
    <w:rsid w:val="00090754"/>
    <w:rsid w:val="00090761"/>
    <w:rsid w:val="0009086C"/>
    <w:rsid w:val="0009088D"/>
    <w:rsid w:val="0009098F"/>
    <w:rsid w:val="00090AA3"/>
    <w:rsid w:val="00090C46"/>
    <w:rsid w:val="00090C4A"/>
    <w:rsid w:val="0009119F"/>
    <w:rsid w:val="000912A7"/>
    <w:rsid w:val="000912BE"/>
    <w:rsid w:val="0009148C"/>
    <w:rsid w:val="00091516"/>
    <w:rsid w:val="00091569"/>
    <w:rsid w:val="00091CA0"/>
    <w:rsid w:val="000920DA"/>
    <w:rsid w:val="000921C7"/>
    <w:rsid w:val="0009275E"/>
    <w:rsid w:val="00092831"/>
    <w:rsid w:val="00092A1A"/>
    <w:rsid w:val="00092A33"/>
    <w:rsid w:val="00092C23"/>
    <w:rsid w:val="00092C9A"/>
    <w:rsid w:val="00092E1D"/>
    <w:rsid w:val="000934C4"/>
    <w:rsid w:val="0009354E"/>
    <w:rsid w:val="0009356C"/>
    <w:rsid w:val="000935FE"/>
    <w:rsid w:val="00093651"/>
    <w:rsid w:val="00093A83"/>
    <w:rsid w:val="00093BE4"/>
    <w:rsid w:val="00093C1D"/>
    <w:rsid w:val="00093C29"/>
    <w:rsid w:val="0009455A"/>
    <w:rsid w:val="000945A0"/>
    <w:rsid w:val="00094814"/>
    <w:rsid w:val="000949A4"/>
    <w:rsid w:val="00094AFF"/>
    <w:rsid w:val="00094B12"/>
    <w:rsid w:val="00094BFA"/>
    <w:rsid w:val="00094D4E"/>
    <w:rsid w:val="00094DD2"/>
    <w:rsid w:val="00094E2C"/>
    <w:rsid w:val="00094F67"/>
    <w:rsid w:val="00095054"/>
    <w:rsid w:val="000950C7"/>
    <w:rsid w:val="00095464"/>
    <w:rsid w:val="0009547A"/>
    <w:rsid w:val="00095508"/>
    <w:rsid w:val="00095727"/>
    <w:rsid w:val="000957B7"/>
    <w:rsid w:val="000958C5"/>
    <w:rsid w:val="00095A1B"/>
    <w:rsid w:val="00095CDA"/>
    <w:rsid w:val="0009616B"/>
    <w:rsid w:val="00096256"/>
    <w:rsid w:val="000964AD"/>
    <w:rsid w:val="000967EC"/>
    <w:rsid w:val="000969E7"/>
    <w:rsid w:val="00096C23"/>
    <w:rsid w:val="00096CAF"/>
    <w:rsid w:val="00096DC8"/>
    <w:rsid w:val="00096E3D"/>
    <w:rsid w:val="00096EE4"/>
    <w:rsid w:val="00097020"/>
    <w:rsid w:val="0009733F"/>
    <w:rsid w:val="000973E0"/>
    <w:rsid w:val="000978D7"/>
    <w:rsid w:val="000978E2"/>
    <w:rsid w:val="000978F9"/>
    <w:rsid w:val="000979B1"/>
    <w:rsid w:val="00097A27"/>
    <w:rsid w:val="00097BD7"/>
    <w:rsid w:val="00097E19"/>
    <w:rsid w:val="00097E35"/>
    <w:rsid w:val="00097E90"/>
    <w:rsid w:val="000A0021"/>
    <w:rsid w:val="000A00A9"/>
    <w:rsid w:val="000A018A"/>
    <w:rsid w:val="000A02A1"/>
    <w:rsid w:val="000A0475"/>
    <w:rsid w:val="000A06A4"/>
    <w:rsid w:val="000A0771"/>
    <w:rsid w:val="000A08A9"/>
    <w:rsid w:val="000A0A37"/>
    <w:rsid w:val="000A0AF4"/>
    <w:rsid w:val="000A0AF5"/>
    <w:rsid w:val="000A0C11"/>
    <w:rsid w:val="000A0D0D"/>
    <w:rsid w:val="000A102F"/>
    <w:rsid w:val="000A10E1"/>
    <w:rsid w:val="000A10F3"/>
    <w:rsid w:val="000A1164"/>
    <w:rsid w:val="000A19A8"/>
    <w:rsid w:val="000A1A36"/>
    <w:rsid w:val="000A1AEF"/>
    <w:rsid w:val="000A1E23"/>
    <w:rsid w:val="000A1EFE"/>
    <w:rsid w:val="000A1F47"/>
    <w:rsid w:val="000A2025"/>
    <w:rsid w:val="000A20F7"/>
    <w:rsid w:val="000A22B5"/>
    <w:rsid w:val="000A2480"/>
    <w:rsid w:val="000A27EF"/>
    <w:rsid w:val="000A29A1"/>
    <w:rsid w:val="000A2BF4"/>
    <w:rsid w:val="000A2EA0"/>
    <w:rsid w:val="000A2EBE"/>
    <w:rsid w:val="000A3011"/>
    <w:rsid w:val="000A3215"/>
    <w:rsid w:val="000A3417"/>
    <w:rsid w:val="000A373D"/>
    <w:rsid w:val="000A37FE"/>
    <w:rsid w:val="000A390D"/>
    <w:rsid w:val="000A3BB1"/>
    <w:rsid w:val="000A3C10"/>
    <w:rsid w:val="000A3CBE"/>
    <w:rsid w:val="000A3D23"/>
    <w:rsid w:val="000A3DA7"/>
    <w:rsid w:val="000A3E4C"/>
    <w:rsid w:val="000A3F6F"/>
    <w:rsid w:val="000A40F5"/>
    <w:rsid w:val="000A4203"/>
    <w:rsid w:val="000A4212"/>
    <w:rsid w:val="000A434B"/>
    <w:rsid w:val="000A457F"/>
    <w:rsid w:val="000A473D"/>
    <w:rsid w:val="000A473E"/>
    <w:rsid w:val="000A476D"/>
    <w:rsid w:val="000A4852"/>
    <w:rsid w:val="000A495D"/>
    <w:rsid w:val="000A4B14"/>
    <w:rsid w:val="000A4BBE"/>
    <w:rsid w:val="000A4E8F"/>
    <w:rsid w:val="000A4EF6"/>
    <w:rsid w:val="000A4F8E"/>
    <w:rsid w:val="000A5126"/>
    <w:rsid w:val="000A52BC"/>
    <w:rsid w:val="000A52FF"/>
    <w:rsid w:val="000A54AC"/>
    <w:rsid w:val="000A5954"/>
    <w:rsid w:val="000A5956"/>
    <w:rsid w:val="000A5F10"/>
    <w:rsid w:val="000A5FD8"/>
    <w:rsid w:val="000A608B"/>
    <w:rsid w:val="000A60B3"/>
    <w:rsid w:val="000A6382"/>
    <w:rsid w:val="000A63A9"/>
    <w:rsid w:val="000A6404"/>
    <w:rsid w:val="000A642D"/>
    <w:rsid w:val="000A667C"/>
    <w:rsid w:val="000A67BA"/>
    <w:rsid w:val="000A6C02"/>
    <w:rsid w:val="000A72C5"/>
    <w:rsid w:val="000A750A"/>
    <w:rsid w:val="000A7662"/>
    <w:rsid w:val="000A7943"/>
    <w:rsid w:val="000A7BD8"/>
    <w:rsid w:val="000A7DB1"/>
    <w:rsid w:val="000A7E8B"/>
    <w:rsid w:val="000A7ED5"/>
    <w:rsid w:val="000A7FE7"/>
    <w:rsid w:val="000B0010"/>
    <w:rsid w:val="000B0340"/>
    <w:rsid w:val="000B0624"/>
    <w:rsid w:val="000B0750"/>
    <w:rsid w:val="000B07A4"/>
    <w:rsid w:val="000B087E"/>
    <w:rsid w:val="000B0CFB"/>
    <w:rsid w:val="000B0E0E"/>
    <w:rsid w:val="000B0F2D"/>
    <w:rsid w:val="000B12C2"/>
    <w:rsid w:val="000B1497"/>
    <w:rsid w:val="000B1787"/>
    <w:rsid w:val="000B1A42"/>
    <w:rsid w:val="000B1AD6"/>
    <w:rsid w:val="000B1B86"/>
    <w:rsid w:val="000B1C51"/>
    <w:rsid w:val="000B1C6B"/>
    <w:rsid w:val="000B2109"/>
    <w:rsid w:val="000B2701"/>
    <w:rsid w:val="000B2BF3"/>
    <w:rsid w:val="000B2C4E"/>
    <w:rsid w:val="000B2CFA"/>
    <w:rsid w:val="000B2DAF"/>
    <w:rsid w:val="000B2DDA"/>
    <w:rsid w:val="000B2EC4"/>
    <w:rsid w:val="000B324B"/>
    <w:rsid w:val="000B3287"/>
    <w:rsid w:val="000B332B"/>
    <w:rsid w:val="000B3394"/>
    <w:rsid w:val="000B36DF"/>
    <w:rsid w:val="000B38F6"/>
    <w:rsid w:val="000B3909"/>
    <w:rsid w:val="000B39D5"/>
    <w:rsid w:val="000B39E8"/>
    <w:rsid w:val="000B3A80"/>
    <w:rsid w:val="000B3AC7"/>
    <w:rsid w:val="000B3CB4"/>
    <w:rsid w:val="000B3CD6"/>
    <w:rsid w:val="000B3EC1"/>
    <w:rsid w:val="000B3ED9"/>
    <w:rsid w:val="000B402F"/>
    <w:rsid w:val="000B4356"/>
    <w:rsid w:val="000B457B"/>
    <w:rsid w:val="000B45C9"/>
    <w:rsid w:val="000B4711"/>
    <w:rsid w:val="000B4B2B"/>
    <w:rsid w:val="000B4C19"/>
    <w:rsid w:val="000B4D9B"/>
    <w:rsid w:val="000B5049"/>
    <w:rsid w:val="000B5276"/>
    <w:rsid w:val="000B546F"/>
    <w:rsid w:val="000B54C6"/>
    <w:rsid w:val="000B5670"/>
    <w:rsid w:val="000B5946"/>
    <w:rsid w:val="000B5A23"/>
    <w:rsid w:val="000B5FEB"/>
    <w:rsid w:val="000B62DE"/>
    <w:rsid w:val="000B6493"/>
    <w:rsid w:val="000B666A"/>
    <w:rsid w:val="000B66E1"/>
    <w:rsid w:val="000B67A7"/>
    <w:rsid w:val="000B68F2"/>
    <w:rsid w:val="000B68FE"/>
    <w:rsid w:val="000B69AA"/>
    <w:rsid w:val="000B69C6"/>
    <w:rsid w:val="000B6A9F"/>
    <w:rsid w:val="000B6BFB"/>
    <w:rsid w:val="000B6E5A"/>
    <w:rsid w:val="000B6EA4"/>
    <w:rsid w:val="000B6F43"/>
    <w:rsid w:val="000B6FC8"/>
    <w:rsid w:val="000B7043"/>
    <w:rsid w:val="000B7563"/>
    <w:rsid w:val="000B7FE3"/>
    <w:rsid w:val="000B7FEB"/>
    <w:rsid w:val="000B7FF1"/>
    <w:rsid w:val="000C0102"/>
    <w:rsid w:val="000C02F7"/>
    <w:rsid w:val="000C06C2"/>
    <w:rsid w:val="000C09A8"/>
    <w:rsid w:val="000C0C2D"/>
    <w:rsid w:val="000C0E94"/>
    <w:rsid w:val="000C0E9B"/>
    <w:rsid w:val="000C0EF6"/>
    <w:rsid w:val="000C0FBD"/>
    <w:rsid w:val="000C122C"/>
    <w:rsid w:val="000C12EF"/>
    <w:rsid w:val="000C1475"/>
    <w:rsid w:val="000C14F1"/>
    <w:rsid w:val="000C1810"/>
    <w:rsid w:val="000C1A74"/>
    <w:rsid w:val="000C1E8A"/>
    <w:rsid w:val="000C1EC8"/>
    <w:rsid w:val="000C1FD3"/>
    <w:rsid w:val="000C21FE"/>
    <w:rsid w:val="000C221E"/>
    <w:rsid w:val="000C22D2"/>
    <w:rsid w:val="000C25B3"/>
    <w:rsid w:val="000C25DF"/>
    <w:rsid w:val="000C272A"/>
    <w:rsid w:val="000C279D"/>
    <w:rsid w:val="000C29F7"/>
    <w:rsid w:val="000C2A7B"/>
    <w:rsid w:val="000C31FD"/>
    <w:rsid w:val="000C33BA"/>
    <w:rsid w:val="000C35E4"/>
    <w:rsid w:val="000C37B5"/>
    <w:rsid w:val="000C385B"/>
    <w:rsid w:val="000C3879"/>
    <w:rsid w:val="000C3A41"/>
    <w:rsid w:val="000C3D08"/>
    <w:rsid w:val="000C40D5"/>
    <w:rsid w:val="000C42D5"/>
    <w:rsid w:val="000C4421"/>
    <w:rsid w:val="000C4498"/>
    <w:rsid w:val="000C45DD"/>
    <w:rsid w:val="000C472B"/>
    <w:rsid w:val="000C473E"/>
    <w:rsid w:val="000C4968"/>
    <w:rsid w:val="000C4CAB"/>
    <w:rsid w:val="000C4CF7"/>
    <w:rsid w:val="000C4FB8"/>
    <w:rsid w:val="000C503F"/>
    <w:rsid w:val="000C5216"/>
    <w:rsid w:val="000C537C"/>
    <w:rsid w:val="000C5643"/>
    <w:rsid w:val="000C56CF"/>
    <w:rsid w:val="000C5788"/>
    <w:rsid w:val="000C57AD"/>
    <w:rsid w:val="000C5C6F"/>
    <w:rsid w:val="000C5E0B"/>
    <w:rsid w:val="000C5F42"/>
    <w:rsid w:val="000C5F55"/>
    <w:rsid w:val="000C605A"/>
    <w:rsid w:val="000C6160"/>
    <w:rsid w:val="000C6593"/>
    <w:rsid w:val="000C6960"/>
    <w:rsid w:val="000C6C2B"/>
    <w:rsid w:val="000C6C58"/>
    <w:rsid w:val="000C6D52"/>
    <w:rsid w:val="000C6F58"/>
    <w:rsid w:val="000C7171"/>
    <w:rsid w:val="000C727C"/>
    <w:rsid w:val="000C76AA"/>
    <w:rsid w:val="000C77E7"/>
    <w:rsid w:val="000C7A5B"/>
    <w:rsid w:val="000C7AB9"/>
    <w:rsid w:val="000C7D31"/>
    <w:rsid w:val="000C7E38"/>
    <w:rsid w:val="000C7E61"/>
    <w:rsid w:val="000C7FC8"/>
    <w:rsid w:val="000D0111"/>
    <w:rsid w:val="000D0140"/>
    <w:rsid w:val="000D0186"/>
    <w:rsid w:val="000D0437"/>
    <w:rsid w:val="000D0575"/>
    <w:rsid w:val="000D090F"/>
    <w:rsid w:val="000D0942"/>
    <w:rsid w:val="000D0B64"/>
    <w:rsid w:val="000D0CEE"/>
    <w:rsid w:val="000D0D09"/>
    <w:rsid w:val="000D0F45"/>
    <w:rsid w:val="000D10EC"/>
    <w:rsid w:val="000D111A"/>
    <w:rsid w:val="000D1363"/>
    <w:rsid w:val="000D13BB"/>
    <w:rsid w:val="000D14FA"/>
    <w:rsid w:val="000D15ED"/>
    <w:rsid w:val="000D16C3"/>
    <w:rsid w:val="000D16F2"/>
    <w:rsid w:val="000D1BB4"/>
    <w:rsid w:val="000D1C02"/>
    <w:rsid w:val="000D1C21"/>
    <w:rsid w:val="000D1C81"/>
    <w:rsid w:val="000D1CB3"/>
    <w:rsid w:val="000D1D9E"/>
    <w:rsid w:val="000D1E1C"/>
    <w:rsid w:val="000D209F"/>
    <w:rsid w:val="000D22A0"/>
    <w:rsid w:val="000D23A6"/>
    <w:rsid w:val="000D2402"/>
    <w:rsid w:val="000D271A"/>
    <w:rsid w:val="000D289D"/>
    <w:rsid w:val="000D2C13"/>
    <w:rsid w:val="000D2C4D"/>
    <w:rsid w:val="000D2CBF"/>
    <w:rsid w:val="000D2FB8"/>
    <w:rsid w:val="000D2FDE"/>
    <w:rsid w:val="000D3289"/>
    <w:rsid w:val="000D3329"/>
    <w:rsid w:val="000D33CB"/>
    <w:rsid w:val="000D3553"/>
    <w:rsid w:val="000D3587"/>
    <w:rsid w:val="000D382A"/>
    <w:rsid w:val="000D3A50"/>
    <w:rsid w:val="000D3E63"/>
    <w:rsid w:val="000D3EAB"/>
    <w:rsid w:val="000D41D8"/>
    <w:rsid w:val="000D43D0"/>
    <w:rsid w:val="000D4576"/>
    <w:rsid w:val="000D46D5"/>
    <w:rsid w:val="000D479D"/>
    <w:rsid w:val="000D47FB"/>
    <w:rsid w:val="000D49DC"/>
    <w:rsid w:val="000D4BF0"/>
    <w:rsid w:val="000D4D36"/>
    <w:rsid w:val="000D4D5C"/>
    <w:rsid w:val="000D4E45"/>
    <w:rsid w:val="000D4F4D"/>
    <w:rsid w:val="000D4F9B"/>
    <w:rsid w:val="000D517B"/>
    <w:rsid w:val="000D52B2"/>
    <w:rsid w:val="000D5338"/>
    <w:rsid w:val="000D54F5"/>
    <w:rsid w:val="000D585D"/>
    <w:rsid w:val="000D5958"/>
    <w:rsid w:val="000D5A66"/>
    <w:rsid w:val="000D5A78"/>
    <w:rsid w:val="000D5B91"/>
    <w:rsid w:val="000D5E0D"/>
    <w:rsid w:val="000D6057"/>
    <w:rsid w:val="000D6162"/>
    <w:rsid w:val="000D620B"/>
    <w:rsid w:val="000D62BD"/>
    <w:rsid w:val="000D6300"/>
    <w:rsid w:val="000D6411"/>
    <w:rsid w:val="000D642B"/>
    <w:rsid w:val="000D66AC"/>
    <w:rsid w:val="000D6D22"/>
    <w:rsid w:val="000D6F1A"/>
    <w:rsid w:val="000D70AE"/>
    <w:rsid w:val="000D70D5"/>
    <w:rsid w:val="000D7367"/>
    <w:rsid w:val="000D74AE"/>
    <w:rsid w:val="000D77FA"/>
    <w:rsid w:val="000D7994"/>
    <w:rsid w:val="000D79DB"/>
    <w:rsid w:val="000D7A87"/>
    <w:rsid w:val="000D7B98"/>
    <w:rsid w:val="000D7C0C"/>
    <w:rsid w:val="000D7E58"/>
    <w:rsid w:val="000E00AA"/>
    <w:rsid w:val="000E021F"/>
    <w:rsid w:val="000E03EF"/>
    <w:rsid w:val="000E05B5"/>
    <w:rsid w:val="000E05BC"/>
    <w:rsid w:val="000E06D0"/>
    <w:rsid w:val="000E06E8"/>
    <w:rsid w:val="000E089F"/>
    <w:rsid w:val="000E0A42"/>
    <w:rsid w:val="000E0A5B"/>
    <w:rsid w:val="000E0CFF"/>
    <w:rsid w:val="000E0FA9"/>
    <w:rsid w:val="000E0FC5"/>
    <w:rsid w:val="000E1237"/>
    <w:rsid w:val="000E1271"/>
    <w:rsid w:val="000E12B2"/>
    <w:rsid w:val="000E131F"/>
    <w:rsid w:val="000E1645"/>
    <w:rsid w:val="000E1A8D"/>
    <w:rsid w:val="000E2072"/>
    <w:rsid w:val="000E2081"/>
    <w:rsid w:val="000E241A"/>
    <w:rsid w:val="000E2510"/>
    <w:rsid w:val="000E2534"/>
    <w:rsid w:val="000E2603"/>
    <w:rsid w:val="000E26F3"/>
    <w:rsid w:val="000E283D"/>
    <w:rsid w:val="000E2862"/>
    <w:rsid w:val="000E2BF3"/>
    <w:rsid w:val="000E34A3"/>
    <w:rsid w:val="000E34B5"/>
    <w:rsid w:val="000E36DD"/>
    <w:rsid w:val="000E37AE"/>
    <w:rsid w:val="000E3DA6"/>
    <w:rsid w:val="000E3E39"/>
    <w:rsid w:val="000E3E8B"/>
    <w:rsid w:val="000E421D"/>
    <w:rsid w:val="000E438B"/>
    <w:rsid w:val="000E447E"/>
    <w:rsid w:val="000E4560"/>
    <w:rsid w:val="000E48E8"/>
    <w:rsid w:val="000E48FE"/>
    <w:rsid w:val="000E4B34"/>
    <w:rsid w:val="000E4BB3"/>
    <w:rsid w:val="000E4EE0"/>
    <w:rsid w:val="000E4F56"/>
    <w:rsid w:val="000E51D3"/>
    <w:rsid w:val="000E57C2"/>
    <w:rsid w:val="000E57FB"/>
    <w:rsid w:val="000E58C0"/>
    <w:rsid w:val="000E58F0"/>
    <w:rsid w:val="000E5A2D"/>
    <w:rsid w:val="000E5C5C"/>
    <w:rsid w:val="000E5CE3"/>
    <w:rsid w:val="000E5D8F"/>
    <w:rsid w:val="000E614F"/>
    <w:rsid w:val="000E65F3"/>
    <w:rsid w:val="000E68C9"/>
    <w:rsid w:val="000E694C"/>
    <w:rsid w:val="000E6950"/>
    <w:rsid w:val="000E69BA"/>
    <w:rsid w:val="000E6AA4"/>
    <w:rsid w:val="000E709F"/>
    <w:rsid w:val="000E7148"/>
    <w:rsid w:val="000E71B8"/>
    <w:rsid w:val="000E7511"/>
    <w:rsid w:val="000E756B"/>
    <w:rsid w:val="000E76DC"/>
    <w:rsid w:val="000E7BB8"/>
    <w:rsid w:val="000E7E7C"/>
    <w:rsid w:val="000E7EA2"/>
    <w:rsid w:val="000E7F4F"/>
    <w:rsid w:val="000F0120"/>
    <w:rsid w:val="000F047C"/>
    <w:rsid w:val="000F066B"/>
    <w:rsid w:val="000F07BA"/>
    <w:rsid w:val="000F0866"/>
    <w:rsid w:val="000F098B"/>
    <w:rsid w:val="000F0CA1"/>
    <w:rsid w:val="000F0F58"/>
    <w:rsid w:val="000F125B"/>
    <w:rsid w:val="000F193B"/>
    <w:rsid w:val="000F1AC3"/>
    <w:rsid w:val="000F1DAE"/>
    <w:rsid w:val="000F1E36"/>
    <w:rsid w:val="000F1F75"/>
    <w:rsid w:val="000F20C1"/>
    <w:rsid w:val="000F212E"/>
    <w:rsid w:val="000F233A"/>
    <w:rsid w:val="000F263A"/>
    <w:rsid w:val="000F293C"/>
    <w:rsid w:val="000F2BF1"/>
    <w:rsid w:val="000F2BF2"/>
    <w:rsid w:val="000F2E52"/>
    <w:rsid w:val="000F3061"/>
    <w:rsid w:val="000F332C"/>
    <w:rsid w:val="000F3505"/>
    <w:rsid w:val="000F3511"/>
    <w:rsid w:val="000F3649"/>
    <w:rsid w:val="000F374D"/>
    <w:rsid w:val="000F39D7"/>
    <w:rsid w:val="000F3AF3"/>
    <w:rsid w:val="000F3B65"/>
    <w:rsid w:val="000F3B87"/>
    <w:rsid w:val="000F3F88"/>
    <w:rsid w:val="000F3FEB"/>
    <w:rsid w:val="000F405F"/>
    <w:rsid w:val="000F4381"/>
    <w:rsid w:val="000F4604"/>
    <w:rsid w:val="000F47B8"/>
    <w:rsid w:val="000F488D"/>
    <w:rsid w:val="000F4A08"/>
    <w:rsid w:val="000F4A1F"/>
    <w:rsid w:val="000F4B50"/>
    <w:rsid w:val="000F529D"/>
    <w:rsid w:val="000F56E1"/>
    <w:rsid w:val="000F575F"/>
    <w:rsid w:val="000F578E"/>
    <w:rsid w:val="000F57CB"/>
    <w:rsid w:val="000F588D"/>
    <w:rsid w:val="000F59C6"/>
    <w:rsid w:val="000F5CA2"/>
    <w:rsid w:val="000F5D42"/>
    <w:rsid w:val="000F5E06"/>
    <w:rsid w:val="000F5E95"/>
    <w:rsid w:val="000F5EFC"/>
    <w:rsid w:val="000F6308"/>
    <w:rsid w:val="000F6723"/>
    <w:rsid w:val="000F6B99"/>
    <w:rsid w:val="000F6DB9"/>
    <w:rsid w:val="000F6E9A"/>
    <w:rsid w:val="000F6E9D"/>
    <w:rsid w:val="000F6EB6"/>
    <w:rsid w:val="000F710E"/>
    <w:rsid w:val="000F7144"/>
    <w:rsid w:val="000F7284"/>
    <w:rsid w:val="000F746D"/>
    <w:rsid w:val="000F75A6"/>
    <w:rsid w:val="000F7603"/>
    <w:rsid w:val="000F7988"/>
    <w:rsid w:val="000F7A17"/>
    <w:rsid w:val="000F7B94"/>
    <w:rsid w:val="000F7C24"/>
    <w:rsid w:val="000F7C36"/>
    <w:rsid w:val="000F7CE0"/>
    <w:rsid w:val="000F7D98"/>
    <w:rsid w:val="000F7EC4"/>
    <w:rsid w:val="000F7EC7"/>
    <w:rsid w:val="00100191"/>
    <w:rsid w:val="00100307"/>
    <w:rsid w:val="00100455"/>
    <w:rsid w:val="0010056D"/>
    <w:rsid w:val="0010059F"/>
    <w:rsid w:val="001005ED"/>
    <w:rsid w:val="00100608"/>
    <w:rsid w:val="0010061E"/>
    <w:rsid w:val="00100650"/>
    <w:rsid w:val="00100E20"/>
    <w:rsid w:val="00100F81"/>
    <w:rsid w:val="00101078"/>
    <w:rsid w:val="001010DA"/>
    <w:rsid w:val="0010112E"/>
    <w:rsid w:val="001011D6"/>
    <w:rsid w:val="00101202"/>
    <w:rsid w:val="00101430"/>
    <w:rsid w:val="001015BA"/>
    <w:rsid w:val="001015C5"/>
    <w:rsid w:val="0010198A"/>
    <w:rsid w:val="00101A3A"/>
    <w:rsid w:val="001020AE"/>
    <w:rsid w:val="00102132"/>
    <w:rsid w:val="0010229E"/>
    <w:rsid w:val="0010230B"/>
    <w:rsid w:val="0010277B"/>
    <w:rsid w:val="001027AA"/>
    <w:rsid w:val="001027E1"/>
    <w:rsid w:val="00102884"/>
    <w:rsid w:val="00102962"/>
    <w:rsid w:val="00102B85"/>
    <w:rsid w:val="00103025"/>
    <w:rsid w:val="00103396"/>
    <w:rsid w:val="001033B8"/>
    <w:rsid w:val="0010340C"/>
    <w:rsid w:val="001034BC"/>
    <w:rsid w:val="00103552"/>
    <w:rsid w:val="001035E0"/>
    <w:rsid w:val="00103703"/>
    <w:rsid w:val="001037C9"/>
    <w:rsid w:val="001039B6"/>
    <w:rsid w:val="00103A2E"/>
    <w:rsid w:val="00103D3B"/>
    <w:rsid w:val="00103D8A"/>
    <w:rsid w:val="00103DB2"/>
    <w:rsid w:val="00103DE9"/>
    <w:rsid w:val="00103EDD"/>
    <w:rsid w:val="00103F06"/>
    <w:rsid w:val="00103F13"/>
    <w:rsid w:val="00103F54"/>
    <w:rsid w:val="00104134"/>
    <w:rsid w:val="001042FA"/>
    <w:rsid w:val="00104562"/>
    <w:rsid w:val="001046A4"/>
    <w:rsid w:val="0010487E"/>
    <w:rsid w:val="001048DF"/>
    <w:rsid w:val="001049BF"/>
    <w:rsid w:val="00104AE8"/>
    <w:rsid w:val="00104BF4"/>
    <w:rsid w:val="00104C20"/>
    <w:rsid w:val="00104EA1"/>
    <w:rsid w:val="00105160"/>
    <w:rsid w:val="0010516B"/>
    <w:rsid w:val="0010517C"/>
    <w:rsid w:val="00105272"/>
    <w:rsid w:val="0010560E"/>
    <w:rsid w:val="00105903"/>
    <w:rsid w:val="00105A50"/>
    <w:rsid w:val="00105BF6"/>
    <w:rsid w:val="00105F83"/>
    <w:rsid w:val="001060A3"/>
    <w:rsid w:val="00106151"/>
    <w:rsid w:val="00106507"/>
    <w:rsid w:val="001069B6"/>
    <w:rsid w:val="00106A44"/>
    <w:rsid w:val="00106A85"/>
    <w:rsid w:val="00106B1E"/>
    <w:rsid w:val="00106D19"/>
    <w:rsid w:val="00106F4B"/>
    <w:rsid w:val="0010713F"/>
    <w:rsid w:val="0010746E"/>
    <w:rsid w:val="001074F1"/>
    <w:rsid w:val="00107622"/>
    <w:rsid w:val="001079ED"/>
    <w:rsid w:val="00107A97"/>
    <w:rsid w:val="00107BFD"/>
    <w:rsid w:val="00107F4B"/>
    <w:rsid w:val="00107F6B"/>
    <w:rsid w:val="00110114"/>
    <w:rsid w:val="001102B4"/>
    <w:rsid w:val="0011046B"/>
    <w:rsid w:val="0011070B"/>
    <w:rsid w:val="0011076B"/>
    <w:rsid w:val="0011078C"/>
    <w:rsid w:val="00110BF3"/>
    <w:rsid w:val="00111060"/>
    <w:rsid w:val="00111162"/>
    <w:rsid w:val="00111163"/>
    <w:rsid w:val="00111281"/>
    <w:rsid w:val="00111758"/>
    <w:rsid w:val="00111A43"/>
    <w:rsid w:val="00111B62"/>
    <w:rsid w:val="00111DF7"/>
    <w:rsid w:val="00111EC3"/>
    <w:rsid w:val="0011203D"/>
    <w:rsid w:val="001121E2"/>
    <w:rsid w:val="001122A8"/>
    <w:rsid w:val="0011257C"/>
    <w:rsid w:val="0011278B"/>
    <w:rsid w:val="00112BB6"/>
    <w:rsid w:val="00112CA6"/>
    <w:rsid w:val="00113783"/>
    <w:rsid w:val="001138C3"/>
    <w:rsid w:val="00113A1E"/>
    <w:rsid w:val="00113B40"/>
    <w:rsid w:val="00113B9B"/>
    <w:rsid w:val="00113BE2"/>
    <w:rsid w:val="00113C2B"/>
    <w:rsid w:val="00113C81"/>
    <w:rsid w:val="00113CC1"/>
    <w:rsid w:val="00113CD5"/>
    <w:rsid w:val="00113CF8"/>
    <w:rsid w:val="00113E14"/>
    <w:rsid w:val="00113F79"/>
    <w:rsid w:val="0011416B"/>
    <w:rsid w:val="00114309"/>
    <w:rsid w:val="00114344"/>
    <w:rsid w:val="00114444"/>
    <w:rsid w:val="00114581"/>
    <w:rsid w:val="0011496B"/>
    <w:rsid w:val="00114D76"/>
    <w:rsid w:val="00114F06"/>
    <w:rsid w:val="00114F66"/>
    <w:rsid w:val="00114F91"/>
    <w:rsid w:val="0011526B"/>
    <w:rsid w:val="001154F1"/>
    <w:rsid w:val="00115507"/>
    <w:rsid w:val="0011550B"/>
    <w:rsid w:val="00115928"/>
    <w:rsid w:val="00116409"/>
    <w:rsid w:val="0011645A"/>
    <w:rsid w:val="001165B9"/>
    <w:rsid w:val="001165E6"/>
    <w:rsid w:val="00116B3E"/>
    <w:rsid w:val="00116FDD"/>
    <w:rsid w:val="001176D0"/>
    <w:rsid w:val="001177B6"/>
    <w:rsid w:val="00117803"/>
    <w:rsid w:val="00117954"/>
    <w:rsid w:val="00117B20"/>
    <w:rsid w:val="00117BFB"/>
    <w:rsid w:val="00117D14"/>
    <w:rsid w:val="00117DE1"/>
    <w:rsid w:val="00117FB6"/>
    <w:rsid w:val="00120160"/>
    <w:rsid w:val="001205C9"/>
    <w:rsid w:val="00120734"/>
    <w:rsid w:val="00120931"/>
    <w:rsid w:val="0012094B"/>
    <w:rsid w:val="00120C78"/>
    <w:rsid w:val="00120E33"/>
    <w:rsid w:val="0012115F"/>
    <w:rsid w:val="00121240"/>
    <w:rsid w:val="0012137F"/>
    <w:rsid w:val="001215E2"/>
    <w:rsid w:val="00121612"/>
    <w:rsid w:val="001216EC"/>
    <w:rsid w:val="001217E0"/>
    <w:rsid w:val="00121A0A"/>
    <w:rsid w:val="00121A53"/>
    <w:rsid w:val="00121B3E"/>
    <w:rsid w:val="00121F66"/>
    <w:rsid w:val="001220A2"/>
    <w:rsid w:val="001223C3"/>
    <w:rsid w:val="001228D4"/>
    <w:rsid w:val="00122AC5"/>
    <w:rsid w:val="00122B04"/>
    <w:rsid w:val="00122CC5"/>
    <w:rsid w:val="00122F5C"/>
    <w:rsid w:val="00122FC9"/>
    <w:rsid w:val="001231C5"/>
    <w:rsid w:val="0012341C"/>
    <w:rsid w:val="00123747"/>
    <w:rsid w:val="0012374B"/>
    <w:rsid w:val="001237F7"/>
    <w:rsid w:val="00123870"/>
    <w:rsid w:val="001239DA"/>
    <w:rsid w:val="001239E7"/>
    <w:rsid w:val="00123A94"/>
    <w:rsid w:val="00123B2A"/>
    <w:rsid w:val="00123BE9"/>
    <w:rsid w:val="00123ED4"/>
    <w:rsid w:val="00123F73"/>
    <w:rsid w:val="00124018"/>
    <w:rsid w:val="001240C9"/>
    <w:rsid w:val="00124105"/>
    <w:rsid w:val="00124179"/>
    <w:rsid w:val="001242D1"/>
    <w:rsid w:val="0012440F"/>
    <w:rsid w:val="0012442F"/>
    <w:rsid w:val="00124754"/>
    <w:rsid w:val="001247A3"/>
    <w:rsid w:val="00124A1E"/>
    <w:rsid w:val="00124C7B"/>
    <w:rsid w:val="00124D8C"/>
    <w:rsid w:val="00124DD2"/>
    <w:rsid w:val="00124DD5"/>
    <w:rsid w:val="00124EAE"/>
    <w:rsid w:val="00125110"/>
    <w:rsid w:val="001256B6"/>
    <w:rsid w:val="00125740"/>
    <w:rsid w:val="0012578A"/>
    <w:rsid w:val="00125899"/>
    <w:rsid w:val="00125940"/>
    <w:rsid w:val="001259DC"/>
    <w:rsid w:val="00125B43"/>
    <w:rsid w:val="00125DE3"/>
    <w:rsid w:val="00125E13"/>
    <w:rsid w:val="00125F78"/>
    <w:rsid w:val="0012603E"/>
    <w:rsid w:val="0012617A"/>
    <w:rsid w:val="001261F0"/>
    <w:rsid w:val="00126716"/>
    <w:rsid w:val="0012674A"/>
    <w:rsid w:val="001267AC"/>
    <w:rsid w:val="00126E66"/>
    <w:rsid w:val="00126F3D"/>
    <w:rsid w:val="00126F67"/>
    <w:rsid w:val="0012754B"/>
    <w:rsid w:val="00127601"/>
    <w:rsid w:val="00127835"/>
    <w:rsid w:val="00127A87"/>
    <w:rsid w:val="00127C73"/>
    <w:rsid w:val="00127D8F"/>
    <w:rsid w:val="00127F6C"/>
    <w:rsid w:val="00130100"/>
    <w:rsid w:val="001301B2"/>
    <w:rsid w:val="0013054B"/>
    <w:rsid w:val="00130DEB"/>
    <w:rsid w:val="00131070"/>
    <w:rsid w:val="0013118D"/>
    <w:rsid w:val="0013121B"/>
    <w:rsid w:val="0013132C"/>
    <w:rsid w:val="00131701"/>
    <w:rsid w:val="00131709"/>
    <w:rsid w:val="001317AF"/>
    <w:rsid w:val="001318C4"/>
    <w:rsid w:val="001319FD"/>
    <w:rsid w:val="00131EE1"/>
    <w:rsid w:val="00131F5D"/>
    <w:rsid w:val="00132271"/>
    <w:rsid w:val="001322EE"/>
    <w:rsid w:val="00132555"/>
    <w:rsid w:val="001325C1"/>
    <w:rsid w:val="0013264C"/>
    <w:rsid w:val="00132737"/>
    <w:rsid w:val="0013276B"/>
    <w:rsid w:val="00132AD3"/>
    <w:rsid w:val="00132DCA"/>
    <w:rsid w:val="00132F0A"/>
    <w:rsid w:val="00132F2C"/>
    <w:rsid w:val="00132F50"/>
    <w:rsid w:val="00133355"/>
    <w:rsid w:val="00133497"/>
    <w:rsid w:val="001334C3"/>
    <w:rsid w:val="0013352C"/>
    <w:rsid w:val="00133797"/>
    <w:rsid w:val="001337BF"/>
    <w:rsid w:val="001338DB"/>
    <w:rsid w:val="001339E1"/>
    <w:rsid w:val="00133D41"/>
    <w:rsid w:val="00133E41"/>
    <w:rsid w:val="001342E3"/>
    <w:rsid w:val="00134668"/>
    <w:rsid w:val="0013476D"/>
    <w:rsid w:val="00134875"/>
    <w:rsid w:val="00134A4B"/>
    <w:rsid w:val="00134AE7"/>
    <w:rsid w:val="00134DA9"/>
    <w:rsid w:val="00134E84"/>
    <w:rsid w:val="0013546A"/>
    <w:rsid w:val="0013548F"/>
    <w:rsid w:val="00135642"/>
    <w:rsid w:val="00135706"/>
    <w:rsid w:val="00135759"/>
    <w:rsid w:val="001357D7"/>
    <w:rsid w:val="0013589E"/>
    <w:rsid w:val="00135ABE"/>
    <w:rsid w:val="00135C3A"/>
    <w:rsid w:val="001360B5"/>
    <w:rsid w:val="0013610C"/>
    <w:rsid w:val="001363E4"/>
    <w:rsid w:val="001363F7"/>
    <w:rsid w:val="00136638"/>
    <w:rsid w:val="001367EA"/>
    <w:rsid w:val="00136856"/>
    <w:rsid w:val="00136C2F"/>
    <w:rsid w:val="00136D79"/>
    <w:rsid w:val="00136D96"/>
    <w:rsid w:val="00136E8E"/>
    <w:rsid w:val="001370F0"/>
    <w:rsid w:val="00137356"/>
    <w:rsid w:val="001376F1"/>
    <w:rsid w:val="001377FC"/>
    <w:rsid w:val="0013789E"/>
    <w:rsid w:val="00137A6B"/>
    <w:rsid w:val="00137B2B"/>
    <w:rsid w:val="00137BEF"/>
    <w:rsid w:val="00137F9A"/>
    <w:rsid w:val="00140010"/>
    <w:rsid w:val="00140146"/>
    <w:rsid w:val="001402DB"/>
    <w:rsid w:val="0014040C"/>
    <w:rsid w:val="00140655"/>
    <w:rsid w:val="00140B3F"/>
    <w:rsid w:val="00140B4B"/>
    <w:rsid w:val="00140C13"/>
    <w:rsid w:val="00140EF1"/>
    <w:rsid w:val="0014115A"/>
    <w:rsid w:val="0014131B"/>
    <w:rsid w:val="0014136A"/>
    <w:rsid w:val="00141378"/>
    <w:rsid w:val="00141577"/>
    <w:rsid w:val="00141644"/>
    <w:rsid w:val="0014198A"/>
    <w:rsid w:val="00141B20"/>
    <w:rsid w:val="00141CCB"/>
    <w:rsid w:val="00141F1F"/>
    <w:rsid w:val="00141FF2"/>
    <w:rsid w:val="001420F3"/>
    <w:rsid w:val="00142148"/>
    <w:rsid w:val="001421D1"/>
    <w:rsid w:val="00142375"/>
    <w:rsid w:val="00142578"/>
    <w:rsid w:val="00142701"/>
    <w:rsid w:val="0014273F"/>
    <w:rsid w:val="00142A4D"/>
    <w:rsid w:val="00142A80"/>
    <w:rsid w:val="00142AF9"/>
    <w:rsid w:val="00142B60"/>
    <w:rsid w:val="00142DC8"/>
    <w:rsid w:val="00142F54"/>
    <w:rsid w:val="001432A1"/>
    <w:rsid w:val="001436A1"/>
    <w:rsid w:val="00143737"/>
    <w:rsid w:val="001437AD"/>
    <w:rsid w:val="00143868"/>
    <w:rsid w:val="001439ED"/>
    <w:rsid w:val="00143AF5"/>
    <w:rsid w:val="00143B99"/>
    <w:rsid w:val="00143BEA"/>
    <w:rsid w:val="00143C9F"/>
    <w:rsid w:val="0014444E"/>
    <w:rsid w:val="0014457D"/>
    <w:rsid w:val="001446F5"/>
    <w:rsid w:val="001447F0"/>
    <w:rsid w:val="00144A52"/>
    <w:rsid w:val="00144D5D"/>
    <w:rsid w:val="00144E89"/>
    <w:rsid w:val="00144F1E"/>
    <w:rsid w:val="00145361"/>
    <w:rsid w:val="00145458"/>
    <w:rsid w:val="00145568"/>
    <w:rsid w:val="001455FE"/>
    <w:rsid w:val="0014560E"/>
    <w:rsid w:val="0014583B"/>
    <w:rsid w:val="00145A92"/>
    <w:rsid w:val="00145DE8"/>
    <w:rsid w:val="00146016"/>
    <w:rsid w:val="001461C8"/>
    <w:rsid w:val="0014622C"/>
    <w:rsid w:val="001463EB"/>
    <w:rsid w:val="001464C5"/>
    <w:rsid w:val="00146529"/>
    <w:rsid w:val="0014684B"/>
    <w:rsid w:val="001468E4"/>
    <w:rsid w:val="00146CF5"/>
    <w:rsid w:val="00146EDA"/>
    <w:rsid w:val="00146F16"/>
    <w:rsid w:val="00147104"/>
    <w:rsid w:val="00147331"/>
    <w:rsid w:val="00147541"/>
    <w:rsid w:val="001477D7"/>
    <w:rsid w:val="00147AEA"/>
    <w:rsid w:val="001501A8"/>
    <w:rsid w:val="001503D9"/>
    <w:rsid w:val="001506EE"/>
    <w:rsid w:val="001506FB"/>
    <w:rsid w:val="00150985"/>
    <w:rsid w:val="00150E06"/>
    <w:rsid w:val="00150EAB"/>
    <w:rsid w:val="00151069"/>
    <w:rsid w:val="0015191B"/>
    <w:rsid w:val="001519C4"/>
    <w:rsid w:val="00151E70"/>
    <w:rsid w:val="00151F42"/>
    <w:rsid w:val="00152057"/>
    <w:rsid w:val="001520AC"/>
    <w:rsid w:val="00152771"/>
    <w:rsid w:val="00152829"/>
    <w:rsid w:val="00152858"/>
    <w:rsid w:val="0015286C"/>
    <w:rsid w:val="00152C03"/>
    <w:rsid w:val="00152E20"/>
    <w:rsid w:val="00153132"/>
    <w:rsid w:val="00153232"/>
    <w:rsid w:val="00153243"/>
    <w:rsid w:val="00153286"/>
    <w:rsid w:val="001534CB"/>
    <w:rsid w:val="001534DB"/>
    <w:rsid w:val="00153538"/>
    <w:rsid w:val="001538F4"/>
    <w:rsid w:val="00153937"/>
    <w:rsid w:val="001539D6"/>
    <w:rsid w:val="00153A12"/>
    <w:rsid w:val="00153A1D"/>
    <w:rsid w:val="00153BB5"/>
    <w:rsid w:val="00153C58"/>
    <w:rsid w:val="00153E4F"/>
    <w:rsid w:val="00153E86"/>
    <w:rsid w:val="00153F59"/>
    <w:rsid w:val="0015436C"/>
    <w:rsid w:val="0015464C"/>
    <w:rsid w:val="001546B2"/>
    <w:rsid w:val="00154709"/>
    <w:rsid w:val="00154992"/>
    <w:rsid w:val="00154AC7"/>
    <w:rsid w:val="00154D0D"/>
    <w:rsid w:val="00154D75"/>
    <w:rsid w:val="00154E2B"/>
    <w:rsid w:val="00154F35"/>
    <w:rsid w:val="00155019"/>
    <w:rsid w:val="001553A3"/>
    <w:rsid w:val="001554B1"/>
    <w:rsid w:val="00155500"/>
    <w:rsid w:val="0015554A"/>
    <w:rsid w:val="00155754"/>
    <w:rsid w:val="001557CD"/>
    <w:rsid w:val="00155ABE"/>
    <w:rsid w:val="00155C4C"/>
    <w:rsid w:val="001564A6"/>
    <w:rsid w:val="001564C0"/>
    <w:rsid w:val="001565E1"/>
    <w:rsid w:val="00156799"/>
    <w:rsid w:val="00156854"/>
    <w:rsid w:val="00156883"/>
    <w:rsid w:val="0015698F"/>
    <w:rsid w:val="00156A4C"/>
    <w:rsid w:val="00156B84"/>
    <w:rsid w:val="00156C67"/>
    <w:rsid w:val="00156D00"/>
    <w:rsid w:val="00156DAF"/>
    <w:rsid w:val="00156F18"/>
    <w:rsid w:val="001577E1"/>
    <w:rsid w:val="00157B58"/>
    <w:rsid w:val="00157CCA"/>
    <w:rsid w:val="00157DCC"/>
    <w:rsid w:val="00157EEC"/>
    <w:rsid w:val="0016004C"/>
    <w:rsid w:val="001605A5"/>
    <w:rsid w:val="001607DE"/>
    <w:rsid w:val="001607E7"/>
    <w:rsid w:val="00160BB1"/>
    <w:rsid w:val="00160F1D"/>
    <w:rsid w:val="001610FB"/>
    <w:rsid w:val="00161128"/>
    <w:rsid w:val="00161529"/>
    <w:rsid w:val="001618AD"/>
    <w:rsid w:val="00161903"/>
    <w:rsid w:val="00161A14"/>
    <w:rsid w:val="00161A49"/>
    <w:rsid w:val="00161AA7"/>
    <w:rsid w:val="00161AF7"/>
    <w:rsid w:val="00161CC2"/>
    <w:rsid w:val="00161FA1"/>
    <w:rsid w:val="0016209A"/>
    <w:rsid w:val="0016216B"/>
    <w:rsid w:val="00162305"/>
    <w:rsid w:val="00162309"/>
    <w:rsid w:val="00162625"/>
    <w:rsid w:val="0016268A"/>
    <w:rsid w:val="00162A04"/>
    <w:rsid w:val="00162BE5"/>
    <w:rsid w:val="00162FEC"/>
    <w:rsid w:val="00163105"/>
    <w:rsid w:val="001631C7"/>
    <w:rsid w:val="0016393C"/>
    <w:rsid w:val="00163A89"/>
    <w:rsid w:val="00163AC0"/>
    <w:rsid w:val="00163BCD"/>
    <w:rsid w:val="00163E92"/>
    <w:rsid w:val="00164033"/>
    <w:rsid w:val="001642C4"/>
    <w:rsid w:val="001645DF"/>
    <w:rsid w:val="001645F0"/>
    <w:rsid w:val="001645F2"/>
    <w:rsid w:val="00164A8B"/>
    <w:rsid w:val="00164BE3"/>
    <w:rsid w:val="00164C09"/>
    <w:rsid w:val="00164CF8"/>
    <w:rsid w:val="00164DA1"/>
    <w:rsid w:val="00164FE1"/>
    <w:rsid w:val="00165019"/>
    <w:rsid w:val="001652DA"/>
    <w:rsid w:val="00165347"/>
    <w:rsid w:val="0016563C"/>
    <w:rsid w:val="00165700"/>
    <w:rsid w:val="0016578A"/>
    <w:rsid w:val="0016579E"/>
    <w:rsid w:val="00165927"/>
    <w:rsid w:val="00165DA6"/>
    <w:rsid w:val="001662E2"/>
    <w:rsid w:val="00166370"/>
    <w:rsid w:val="0016642B"/>
    <w:rsid w:val="00166561"/>
    <w:rsid w:val="00166728"/>
    <w:rsid w:val="001667F2"/>
    <w:rsid w:val="00166D3A"/>
    <w:rsid w:val="00166D61"/>
    <w:rsid w:val="00166DDA"/>
    <w:rsid w:val="00166DE7"/>
    <w:rsid w:val="00166F80"/>
    <w:rsid w:val="001671E5"/>
    <w:rsid w:val="00167592"/>
    <w:rsid w:val="001676A9"/>
    <w:rsid w:val="001676E0"/>
    <w:rsid w:val="0016776B"/>
    <w:rsid w:val="00167826"/>
    <w:rsid w:val="00167A82"/>
    <w:rsid w:val="00167AD7"/>
    <w:rsid w:val="00167BFF"/>
    <w:rsid w:val="00167D1B"/>
    <w:rsid w:val="00167D76"/>
    <w:rsid w:val="00167D7A"/>
    <w:rsid w:val="00167DE6"/>
    <w:rsid w:val="00167E7D"/>
    <w:rsid w:val="00167EA0"/>
    <w:rsid w:val="001702A1"/>
    <w:rsid w:val="00170421"/>
    <w:rsid w:val="001704B6"/>
    <w:rsid w:val="00170597"/>
    <w:rsid w:val="00170846"/>
    <w:rsid w:val="00170937"/>
    <w:rsid w:val="00170992"/>
    <w:rsid w:val="00170B7B"/>
    <w:rsid w:val="00170E11"/>
    <w:rsid w:val="00171107"/>
    <w:rsid w:val="00171218"/>
    <w:rsid w:val="001712C6"/>
    <w:rsid w:val="00172144"/>
    <w:rsid w:val="00172293"/>
    <w:rsid w:val="001722D7"/>
    <w:rsid w:val="001723C3"/>
    <w:rsid w:val="00172418"/>
    <w:rsid w:val="00172555"/>
    <w:rsid w:val="00172596"/>
    <w:rsid w:val="001725D5"/>
    <w:rsid w:val="001726A4"/>
    <w:rsid w:val="001726B2"/>
    <w:rsid w:val="00172783"/>
    <w:rsid w:val="001728C6"/>
    <w:rsid w:val="00172AAF"/>
    <w:rsid w:val="00172C9E"/>
    <w:rsid w:val="00172E6D"/>
    <w:rsid w:val="00172F19"/>
    <w:rsid w:val="00172F95"/>
    <w:rsid w:val="00173162"/>
    <w:rsid w:val="001735EB"/>
    <w:rsid w:val="001735FF"/>
    <w:rsid w:val="001737FC"/>
    <w:rsid w:val="001738AE"/>
    <w:rsid w:val="001739CE"/>
    <w:rsid w:val="001739FC"/>
    <w:rsid w:val="00173ABF"/>
    <w:rsid w:val="00173B88"/>
    <w:rsid w:val="00173D43"/>
    <w:rsid w:val="00174333"/>
    <w:rsid w:val="00174487"/>
    <w:rsid w:val="00174494"/>
    <w:rsid w:val="001749A1"/>
    <w:rsid w:val="00174C1A"/>
    <w:rsid w:val="00174CB1"/>
    <w:rsid w:val="00174E60"/>
    <w:rsid w:val="00174F43"/>
    <w:rsid w:val="00174F7A"/>
    <w:rsid w:val="00174FA8"/>
    <w:rsid w:val="0017551F"/>
    <w:rsid w:val="00175562"/>
    <w:rsid w:val="001756D9"/>
    <w:rsid w:val="001756DE"/>
    <w:rsid w:val="001756F6"/>
    <w:rsid w:val="001757B8"/>
    <w:rsid w:val="001759C5"/>
    <w:rsid w:val="00175B86"/>
    <w:rsid w:val="00175C3D"/>
    <w:rsid w:val="00175D1B"/>
    <w:rsid w:val="00175E9B"/>
    <w:rsid w:val="00175EBE"/>
    <w:rsid w:val="00176266"/>
    <w:rsid w:val="001762EB"/>
    <w:rsid w:val="0017655F"/>
    <w:rsid w:val="001765A6"/>
    <w:rsid w:val="001765FF"/>
    <w:rsid w:val="001767AA"/>
    <w:rsid w:val="001768F2"/>
    <w:rsid w:val="00176A34"/>
    <w:rsid w:val="00176B0B"/>
    <w:rsid w:val="00176DC8"/>
    <w:rsid w:val="00176F32"/>
    <w:rsid w:val="001770F7"/>
    <w:rsid w:val="00177249"/>
    <w:rsid w:val="001773F3"/>
    <w:rsid w:val="00177CB1"/>
    <w:rsid w:val="00177D2A"/>
    <w:rsid w:val="00177E1E"/>
    <w:rsid w:val="00180033"/>
    <w:rsid w:val="0018036D"/>
    <w:rsid w:val="001806A8"/>
    <w:rsid w:val="001806D9"/>
    <w:rsid w:val="00180C10"/>
    <w:rsid w:val="00180CA9"/>
    <w:rsid w:val="00180DC9"/>
    <w:rsid w:val="00180FEB"/>
    <w:rsid w:val="00181061"/>
    <w:rsid w:val="0018116B"/>
    <w:rsid w:val="001812F6"/>
    <w:rsid w:val="001815AA"/>
    <w:rsid w:val="00181678"/>
    <w:rsid w:val="00181A82"/>
    <w:rsid w:val="00181ED6"/>
    <w:rsid w:val="00181F80"/>
    <w:rsid w:val="00182243"/>
    <w:rsid w:val="00182274"/>
    <w:rsid w:val="001823A0"/>
    <w:rsid w:val="00182450"/>
    <w:rsid w:val="001824A1"/>
    <w:rsid w:val="001824D6"/>
    <w:rsid w:val="00182872"/>
    <w:rsid w:val="00182A52"/>
    <w:rsid w:val="00182E57"/>
    <w:rsid w:val="00182E8B"/>
    <w:rsid w:val="00182EA0"/>
    <w:rsid w:val="00182F01"/>
    <w:rsid w:val="0018302D"/>
    <w:rsid w:val="00183100"/>
    <w:rsid w:val="00183165"/>
    <w:rsid w:val="00183179"/>
    <w:rsid w:val="001831BE"/>
    <w:rsid w:val="001832BB"/>
    <w:rsid w:val="00183764"/>
    <w:rsid w:val="001837AC"/>
    <w:rsid w:val="001837D6"/>
    <w:rsid w:val="00183A0A"/>
    <w:rsid w:val="00183A75"/>
    <w:rsid w:val="00183B09"/>
    <w:rsid w:val="00183B0D"/>
    <w:rsid w:val="00183B5A"/>
    <w:rsid w:val="00183BFB"/>
    <w:rsid w:val="00183DA5"/>
    <w:rsid w:val="00183E79"/>
    <w:rsid w:val="00183EDA"/>
    <w:rsid w:val="00183EF6"/>
    <w:rsid w:val="001840C6"/>
    <w:rsid w:val="0018425D"/>
    <w:rsid w:val="0018444D"/>
    <w:rsid w:val="001844AC"/>
    <w:rsid w:val="00184844"/>
    <w:rsid w:val="00184A23"/>
    <w:rsid w:val="00184A57"/>
    <w:rsid w:val="00184A74"/>
    <w:rsid w:val="00184B27"/>
    <w:rsid w:val="00184BC6"/>
    <w:rsid w:val="00184EFF"/>
    <w:rsid w:val="0018545C"/>
    <w:rsid w:val="00185528"/>
    <w:rsid w:val="0018553B"/>
    <w:rsid w:val="0018598B"/>
    <w:rsid w:val="00185B34"/>
    <w:rsid w:val="00185BA9"/>
    <w:rsid w:val="00185CBC"/>
    <w:rsid w:val="00185D40"/>
    <w:rsid w:val="00185D43"/>
    <w:rsid w:val="00186B36"/>
    <w:rsid w:val="00187034"/>
    <w:rsid w:val="00187103"/>
    <w:rsid w:val="00187224"/>
    <w:rsid w:val="0018755B"/>
    <w:rsid w:val="001875FF"/>
    <w:rsid w:val="00187711"/>
    <w:rsid w:val="001877A8"/>
    <w:rsid w:val="00187949"/>
    <w:rsid w:val="001879DE"/>
    <w:rsid w:val="00187AB2"/>
    <w:rsid w:val="00187AB5"/>
    <w:rsid w:val="00187ACF"/>
    <w:rsid w:val="00187AD0"/>
    <w:rsid w:val="00187C90"/>
    <w:rsid w:val="00187F3D"/>
    <w:rsid w:val="0019015D"/>
    <w:rsid w:val="00190218"/>
    <w:rsid w:val="0019037B"/>
    <w:rsid w:val="00190416"/>
    <w:rsid w:val="00190501"/>
    <w:rsid w:val="00190535"/>
    <w:rsid w:val="00190630"/>
    <w:rsid w:val="001906BE"/>
    <w:rsid w:val="001906E1"/>
    <w:rsid w:val="001907EF"/>
    <w:rsid w:val="0019090D"/>
    <w:rsid w:val="0019102C"/>
    <w:rsid w:val="00191071"/>
    <w:rsid w:val="0019114B"/>
    <w:rsid w:val="00191378"/>
    <w:rsid w:val="00191390"/>
    <w:rsid w:val="001915C6"/>
    <w:rsid w:val="0019168F"/>
    <w:rsid w:val="00191692"/>
    <w:rsid w:val="00191830"/>
    <w:rsid w:val="00191C25"/>
    <w:rsid w:val="001922F0"/>
    <w:rsid w:val="00192664"/>
    <w:rsid w:val="001926C2"/>
    <w:rsid w:val="001927DC"/>
    <w:rsid w:val="001929A0"/>
    <w:rsid w:val="00192D43"/>
    <w:rsid w:val="00192E02"/>
    <w:rsid w:val="00192E78"/>
    <w:rsid w:val="00192F24"/>
    <w:rsid w:val="00192F38"/>
    <w:rsid w:val="001930A6"/>
    <w:rsid w:val="0019314E"/>
    <w:rsid w:val="00193188"/>
    <w:rsid w:val="0019343B"/>
    <w:rsid w:val="001934BD"/>
    <w:rsid w:val="001937C5"/>
    <w:rsid w:val="00193A6D"/>
    <w:rsid w:val="00193AB6"/>
    <w:rsid w:val="00193BD0"/>
    <w:rsid w:val="00193D59"/>
    <w:rsid w:val="00193DF3"/>
    <w:rsid w:val="00193E8B"/>
    <w:rsid w:val="00193F5B"/>
    <w:rsid w:val="00194668"/>
    <w:rsid w:val="00194726"/>
    <w:rsid w:val="0019473E"/>
    <w:rsid w:val="001947F7"/>
    <w:rsid w:val="001948B9"/>
    <w:rsid w:val="00194B5A"/>
    <w:rsid w:val="00194C55"/>
    <w:rsid w:val="00194D11"/>
    <w:rsid w:val="00194D3C"/>
    <w:rsid w:val="00195154"/>
    <w:rsid w:val="00195343"/>
    <w:rsid w:val="0019545A"/>
    <w:rsid w:val="001954BD"/>
    <w:rsid w:val="001955B4"/>
    <w:rsid w:val="00195731"/>
    <w:rsid w:val="00195744"/>
    <w:rsid w:val="00195835"/>
    <w:rsid w:val="00195D93"/>
    <w:rsid w:val="00195E57"/>
    <w:rsid w:val="00195FE5"/>
    <w:rsid w:val="0019603A"/>
    <w:rsid w:val="0019615F"/>
    <w:rsid w:val="001962A9"/>
    <w:rsid w:val="001962CD"/>
    <w:rsid w:val="0019630B"/>
    <w:rsid w:val="0019691C"/>
    <w:rsid w:val="001969F0"/>
    <w:rsid w:val="00196A8C"/>
    <w:rsid w:val="00197104"/>
    <w:rsid w:val="00197226"/>
    <w:rsid w:val="0019734B"/>
    <w:rsid w:val="0019764F"/>
    <w:rsid w:val="0019789B"/>
    <w:rsid w:val="00197B20"/>
    <w:rsid w:val="00197CFF"/>
    <w:rsid w:val="00197D79"/>
    <w:rsid w:val="00197E83"/>
    <w:rsid w:val="001A002D"/>
    <w:rsid w:val="001A0105"/>
    <w:rsid w:val="001A0191"/>
    <w:rsid w:val="001A01B8"/>
    <w:rsid w:val="001A02D3"/>
    <w:rsid w:val="001A0425"/>
    <w:rsid w:val="001A05C1"/>
    <w:rsid w:val="001A085E"/>
    <w:rsid w:val="001A08C2"/>
    <w:rsid w:val="001A097B"/>
    <w:rsid w:val="001A0A74"/>
    <w:rsid w:val="001A0AB3"/>
    <w:rsid w:val="001A0BB0"/>
    <w:rsid w:val="001A0BCC"/>
    <w:rsid w:val="001A0C4E"/>
    <w:rsid w:val="001A0CD1"/>
    <w:rsid w:val="001A0E1C"/>
    <w:rsid w:val="001A0E35"/>
    <w:rsid w:val="001A0FEF"/>
    <w:rsid w:val="001A1210"/>
    <w:rsid w:val="001A1241"/>
    <w:rsid w:val="001A13E3"/>
    <w:rsid w:val="001A1516"/>
    <w:rsid w:val="001A1779"/>
    <w:rsid w:val="001A17B9"/>
    <w:rsid w:val="001A18B4"/>
    <w:rsid w:val="001A1C03"/>
    <w:rsid w:val="001A1C38"/>
    <w:rsid w:val="001A1D55"/>
    <w:rsid w:val="001A1F85"/>
    <w:rsid w:val="001A228E"/>
    <w:rsid w:val="001A22FE"/>
    <w:rsid w:val="001A2379"/>
    <w:rsid w:val="001A23E2"/>
    <w:rsid w:val="001A27B7"/>
    <w:rsid w:val="001A29A9"/>
    <w:rsid w:val="001A2C9F"/>
    <w:rsid w:val="001A2CE3"/>
    <w:rsid w:val="001A2D73"/>
    <w:rsid w:val="001A2EF5"/>
    <w:rsid w:val="001A314F"/>
    <w:rsid w:val="001A323A"/>
    <w:rsid w:val="001A3297"/>
    <w:rsid w:val="001A3392"/>
    <w:rsid w:val="001A33FA"/>
    <w:rsid w:val="001A3450"/>
    <w:rsid w:val="001A3894"/>
    <w:rsid w:val="001A3BFB"/>
    <w:rsid w:val="001A3F32"/>
    <w:rsid w:val="001A404C"/>
    <w:rsid w:val="001A40E2"/>
    <w:rsid w:val="001A414D"/>
    <w:rsid w:val="001A46C6"/>
    <w:rsid w:val="001A46FB"/>
    <w:rsid w:val="001A4907"/>
    <w:rsid w:val="001A4956"/>
    <w:rsid w:val="001A4ABC"/>
    <w:rsid w:val="001A4AE9"/>
    <w:rsid w:val="001A4C9D"/>
    <w:rsid w:val="001A4CC2"/>
    <w:rsid w:val="001A4CDB"/>
    <w:rsid w:val="001A4CF6"/>
    <w:rsid w:val="001A4D17"/>
    <w:rsid w:val="001A4DDA"/>
    <w:rsid w:val="001A5180"/>
    <w:rsid w:val="001A5226"/>
    <w:rsid w:val="001A5326"/>
    <w:rsid w:val="001A5368"/>
    <w:rsid w:val="001A538D"/>
    <w:rsid w:val="001A53B4"/>
    <w:rsid w:val="001A55E8"/>
    <w:rsid w:val="001A58BC"/>
    <w:rsid w:val="001A59BE"/>
    <w:rsid w:val="001A5A39"/>
    <w:rsid w:val="001A5A98"/>
    <w:rsid w:val="001A5AD2"/>
    <w:rsid w:val="001A5CEA"/>
    <w:rsid w:val="001A5D67"/>
    <w:rsid w:val="001A5E02"/>
    <w:rsid w:val="001A5E6C"/>
    <w:rsid w:val="001A5ECB"/>
    <w:rsid w:val="001A5F20"/>
    <w:rsid w:val="001A6058"/>
    <w:rsid w:val="001A63A3"/>
    <w:rsid w:val="001A63D0"/>
    <w:rsid w:val="001A66F4"/>
    <w:rsid w:val="001A6791"/>
    <w:rsid w:val="001A67DB"/>
    <w:rsid w:val="001A6A16"/>
    <w:rsid w:val="001A6B74"/>
    <w:rsid w:val="001A6ED3"/>
    <w:rsid w:val="001A6FDC"/>
    <w:rsid w:val="001A7060"/>
    <w:rsid w:val="001A70F0"/>
    <w:rsid w:val="001A7453"/>
    <w:rsid w:val="001A75DC"/>
    <w:rsid w:val="001A7BE3"/>
    <w:rsid w:val="001A7D31"/>
    <w:rsid w:val="001A7DCE"/>
    <w:rsid w:val="001A7F4D"/>
    <w:rsid w:val="001B048A"/>
    <w:rsid w:val="001B048E"/>
    <w:rsid w:val="001B05E5"/>
    <w:rsid w:val="001B06AD"/>
    <w:rsid w:val="001B0795"/>
    <w:rsid w:val="001B0897"/>
    <w:rsid w:val="001B09C4"/>
    <w:rsid w:val="001B0B62"/>
    <w:rsid w:val="001B0BB4"/>
    <w:rsid w:val="001B0CB7"/>
    <w:rsid w:val="001B0E66"/>
    <w:rsid w:val="001B0FD2"/>
    <w:rsid w:val="001B106C"/>
    <w:rsid w:val="001B130B"/>
    <w:rsid w:val="001B137D"/>
    <w:rsid w:val="001B139B"/>
    <w:rsid w:val="001B16E8"/>
    <w:rsid w:val="001B17BD"/>
    <w:rsid w:val="001B1975"/>
    <w:rsid w:val="001B1B7D"/>
    <w:rsid w:val="001B1BD9"/>
    <w:rsid w:val="001B1F5E"/>
    <w:rsid w:val="001B24FF"/>
    <w:rsid w:val="001B28A9"/>
    <w:rsid w:val="001B2906"/>
    <w:rsid w:val="001B2B39"/>
    <w:rsid w:val="001B2CDB"/>
    <w:rsid w:val="001B2E2F"/>
    <w:rsid w:val="001B3015"/>
    <w:rsid w:val="001B33D2"/>
    <w:rsid w:val="001B3657"/>
    <w:rsid w:val="001B37DE"/>
    <w:rsid w:val="001B38B7"/>
    <w:rsid w:val="001B3920"/>
    <w:rsid w:val="001B3ADE"/>
    <w:rsid w:val="001B3E1B"/>
    <w:rsid w:val="001B3E4B"/>
    <w:rsid w:val="001B3F14"/>
    <w:rsid w:val="001B3F3B"/>
    <w:rsid w:val="001B4022"/>
    <w:rsid w:val="001B4288"/>
    <w:rsid w:val="001B4325"/>
    <w:rsid w:val="001B43E8"/>
    <w:rsid w:val="001B458B"/>
    <w:rsid w:val="001B461C"/>
    <w:rsid w:val="001B4627"/>
    <w:rsid w:val="001B48DF"/>
    <w:rsid w:val="001B493F"/>
    <w:rsid w:val="001B4AE7"/>
    <w:rsid w:val="001B4B74"/>
    <w:rsid w:val="001B4D0D"/>
    <w:rsid w:val="001B4D88"/>
    <w:rsid w:val="001B4EF4"/>
    <w:rsid w:val="001B5111"/>
    <w:rsid w:val="001B514C"/>
    <w:rsid w:val="001B517A"/>
    <w:rsid w:val="001B51DC"/>
    <w:rsid w:val="001B5460"/>
    <w:rsid w:val="001B5589"/>
    <w:rsid w:val="001B5598"/>
    <w:rsid w:val="001B5659"/>
    <w:rsid w:val="001B5681"/>
    <w:rsid w:val="001B5954"/>
    <w:rsid w:val="001B5A2F"/>
    <w:rsid w:val="001B5A6E"/>
    <w:rsid w:val="001B5DB1"/>
    <w:rsid w:val="001B5EEC"/>
    <w:rsid w:val="001B60DC"/>
    <w:rsid w:val="001B61E5"/>
    <w:rsid w:val="001B64FE"/>
    <w:rsid w:val="001B65FA"/>
    <w:rsid w:val="001B66E8"/>
    <w:rsid w:val="001B6AC6"/>
    <w:rsid w:val="001B6CDB"/>
    <w:rsid w:val="001B6CE8"/>
    <w:rsid w:val="001B7025"/>
    <w:rsid w:val="001B7172"/>
    <w:rsid w:val="001B7374"/>
    <w:rsid w:val="001B748E"/>
    <w:rsid w:val="001B7627"/>
    <w:rsid w:val="001B772D"/>
    <w:rsid w:val="001B77E0"/>
    <w:rsid w:val="001B798E"/>
    <w:rsid w:val="001B79EC"/>
    <w:rsid w:val="001B7AAC"/>
    <w:rsid w:val="001B7B00"/>
    <w:rsid w:val="001B7D2D"/>
    <w:rsid w:val="001B7E28"/>
    <w:rsid w:val="001B7F64"/>
    <w:rsid w:val="001C0052"/>
    <w:rsid w:val="001C016B"/>
    <w:rsid w:val="001C01A9"/>
    <w:rsid w:val="001C02A3"/>
    <w:rsid w:val="001C04C5"/>
    <w:rsid w:val="001C0571"/>
    <w:rsid w:val="001C0624"/>
    <w:rsid w:val="001C092D"/>
    <w:rsid w:val="001C0A7E"/>
    <w:rsid w:val="001C0AC1"/>
    <w:rsid w:val="001C0BFC"/>
    <w:rsid w:val="001C0D05"/>
    <w:rsid w:val="001C0E9A"/>
    <w:rsid w:val="001C0EC3"/>
    <w:rsid w:val="001C102A"/>
    <w:rsid w:val="001C12D2"/>
    <w:rsid w:val="001C14B5"/>
    <w:rsid w:val="001C1523"/>
    <w:rsid w:val="001C156C"/>
    <w:rsid w:val="001C15B7"/>
    <w:rsid w:val="001C1825"/>
    <w:rsid w:val="001C1837"/>
    <w:rsid w:val="001C1866"/>
    <w:rsid w:val="001C19BE"/>
    <w:rsid w:val="001C1A5A"/>
    <w:rsid w:val="001C1B68"/>
    <w:rsid w:val="001C1B69"/>
    <w:rsid w:val="001C1E5F"/>
    <w:rsid w:val="001C1E76"/>
    <w:rsid w:val="001C1F73"/>
    <w:rsid w:val="001C20D9"/>
    <w:rsid w:val="001C2105"/>
    <w:rsid w:val="001C2615"/>
    <w:rsid w:val="001C2689"/>
    <w:rsid w:val="001C272D"/>
    <w:rsid w:val="001C28AF"/>
    <w:rsid w:val="001C29AB"/>
    <w:rsid w:val="001C2C0D"/>
    <w:rsid w:val="001C2CC7"/>
    <w:rsid w:val="001C2D99"/>
    <w:rsid w:val="001C2E6F"/>
    <w:rsid w:val="001C318A"/>
    <w:rsid w:val="001C3214"/>
    <w:rsid w:val="001C3305"/>
    <w:rsid w:val="001C3C13"/>
    <w:rsid w:val="001C3C4A"/>
    <w:rsid w:val="001C3CD4"/>
    <w:rsid w:val="001C41B4"/>
    <w:rsid w:val="001C44E1"/>
    <w:rsid w:val="001C4B67"/>
    <w:rsid w:val="001C4D81"/>
    <w:rsid w:val="001C4DFE"/>
    <w:rsid w:val="001C4E00"/>
    <w:rsid w:val="001C4EF0"/>
    <w:rsid w:val="001C4F7C"/>
    <w:rsid w:val="001C4FFC"/>
    <w:rsid w:val="001C5087"/>
    <w:rsid w:val="001C52EF"/>
    <w:rsid w:val="001C5435"/>
    <w:rsid w:val="001C558B"/>
    <w:rsid w:val="001C567C"/>
    <w:rsid w:val="001C5D02"/>
    <w:rsid w:val="001C5E44"/>
    <w:rsid w:val="001C5EA1"/>
    <w:rsid w:val="001C5FD3"/>
    <w:rsid w:val="001C5FEC"/>
    <w:rsid w:val="001C601F"/>
    <w:rsid w:val="001C6096"/>
    <w:rsid w:val="001C6198"/>
    <w:rsid w:val="001C666B"/>
    <w:rsid w:val="001C6772"/>
    <w:rsid w:val="001C67B2"/>
    <w:rsid w:val="001C6865"/>
    <w:rsid w:val="001C6BC6"/>
    <w:rsid w:val="001C6EEB"/>
    <w:rsid w:val="001C6FBB"/>
    <w:rsid w:val="001C76D9"/>
    <w:rsid w:val="001C7CB7"/>
    <w:rsid w:val="001C7DAA"/>
    <w:rsid w:val="001C7E44"/>
    <w:rsid w:val="001D05C6"/>
    <w:rsid w:val="001D0723"/>
    <w:rsid w:val="001D0ADB"/>
    <w:rsid w:val="001D0E4A"/>
    <w:rsid w:val="001D10DF"/>
    <w:rsid w:val="001D1137"/>
    <w:rsid w:val="001D11D2"/>
    <w:rsid w:val="001D1314"/>
    <w:rsid w:val="001D14CC"/>
    <w:rsid w:val="001D14D3"/>
    <w:rsid w:val="001D15A5"/>
    <w:rsid w:val="001D1692"/>
    <w:rsid w:val="001D18F7"/>
    <w:rsid w:val="001D19BA"/>
    <w:rsid w:val="001D1A8F"/>
    <w:rsid w:val="001D1C9D"/>
    <w:rsid w:val="001D1D6F"/>
    <w:rsid w:val="001D1E7D"/>
    <w:rsid w:val="001D2120"/>
    <w:rsid w:val="001D21FD"/>
    <w:rsid w:val="001D2934"/>
    <w:rsid w:val="001D2AE7"/>
    <w:rsid w:val="001D2BEC"/>
    <w:rsid w:val="001D2D41"/>
    <w:rsid w:val="001D2F50"/>
    <w:rsid w:val="001D30D6"/>
    <w:rsid w:val="001D328F"/>
    <w:rsid w:val="001D3292"/>
    <w:rsid w:val="001D32D0"/>
    <w:rsid w:val="001D3405"/>
    <w:rsid w:val="001D3509"/>
    <w:rsid w:val="001D3528"/>
    <w:rsid w:val="001D3863"/>
    <w:rsid w:val="001D38F1"/>
    <w:rsid w:val="001D3BFF"/>
    <w:rsid w:val="001D3D74"/>
    <w:rsid w:val="001D3FB8"/>
    <w:rsid w:val="001D437D"/>
    <w:rsid w:val="001D43A3"/>
    <w:rsid w:val="001D44F8"/>
    <w:rsid w:val="001D47E2"/>
    <w:rsid w:val="001D4981"/>
    <w:rsid w:val="001D531A"/>
    <w:rsid w:val="001D5C99"/>
    <w:rsid w:val="001D5E13"/>
    <w:rsid w:val="001D5FC7"/>
    <w:rsid w:val="001D6270"/>
    <w:rsid w:val="001D6575"/>
    <w:rsid w:val="001D65AC"/>
    <w:rsid w:val="001D677F"/>
    <w:rsid w:val="001D6801"/>
    <w:rsid w:val="001D68B2"/>
    <w:rsid w:val="001D691D"/>
    <w:rsid w:val="001D6960"/>
    <w:rsid w:val="001D6A03"/>
    <w:rsid w:val="001D6BC6"/>
    <w:rsid w:val="001D6CC7"/>
    <w:rsid w:val="001D6EC9"/>
    <w:rsid w:val="001D70B9"/>
    <w:rsid w:val="001D733B"/>
    <w:rsid w:val="001D73EB"/>
    <w:rsid w:val="001D756D"/>
    <w:rsid w:val="001D7593"/>
    <w:rsid w:val="001D762C"/>
    <w:rsid w:val="001D78A9"/>
    <w:rsid w:val="001D79A0"/>
    <w:rsid w:val="001D79FA"/>
    <w:rsid w:val="001D7AD2"/>
    <w:rsid w:val="001D7B4F"/>
    <w:rsid w:val="001D7BE4"/>
    <w:rsid w:val="001D7CF8"/>
    <w:rsid w:val="001D7DAB"/>
    <w:rsid w:val="001D7E45"/>
    <w:rsid w:val="001D7E78"/>
    <w:rsid w:val="001E0145"/>
    <w:rsid w:val="001E01A9"/>
    <w:rsid w:val="001E074A"/>
    <w:rsid w:val="001E0768"/>
    <w:rsid w:val="001E0A04"/>
    <w:rsid w:val="001E0A2F"/>
    <w:rsid w:val="001E0D13"/>
    <w:rsid w:val="001E0DF0"/>
    <w:rsid w:val="001E0E65"/>
    <w:rsid w:val="001E0EFD"/>
    <w:rsid w:val="001E0F2A"/>
    <w:rsid w:val="001E0F52"/>
    <w:rsid w:val="001E105B"/>
    <w:rsid w:val="001E121C"/>
    <w:rsid w:val="001E151D"/>
    <w:rsid w:val="001E1648"/>
    <w:rsid w:val="001E1BEE"/>
    <w:rsid w:val="001E1F5A"/>
    <w:rsid w:val="001E1F92"/>
    <w:rsid w:val="001E2002"/>
    <w:rsid w:val="001E2037"/>
    <w:rsid w:val="001E2069"/>
    <w:rsid w:val="001E211A"/>
    <w:rsid w:val="001E2270"/>
    <w:rsid w:val="001E2478"/>
    <w:rsid w:val="001E25F8"/>
    <w:rsid w:val="001E2633"/>
    <w:rsid w:val="001E2BDA"/>
    <w:rsid w:val="001E2CE0"/>
    <w:rsid w:val="001E2E04"/>
    <w:rsid w:val="001E2F5E"/>
    <w:rsid w:val="001E301C"/>
    <w:rsid w:val="001E30E0"/>
    <w:rsid w:val="001E392A"/>
    <w:rsid w:val="001E39E5"/>
    <w:rsid w:val="001E39E7"/>
    <w:rsid w:val="001E3AA6"/>
    <w:rsid w:val="001E3B78"/>
    <w:rsid w:val="001E3B79"/>
    <w:rsid w:val="001E3BA3"/>
    <w:rsid w:val="001E3D13"/>
    <w:rsid w:val="001E3ED7"/>
    <w:rsid w:val="001E4571"/>
    <w:rsid w:val="001E469B"/>
    <w:rsid w:val="001E493E"/>
    <w:rsid w:val="001E4AC9"/>
    <w:rsid w:val="001E4B19"/>
    <w:rsid w:val="001E4C7F"/>
    <w:rsid w:val="001E4E9A"/>
    <w:rsid w:val="001E51E1"/>
    <w:rsid w:val="001E5330"/>
    <w:rsid w:val="001E5579"/>
    <w:rsid w:val="001E55F7"/>
    <w:rsid w:val="001E5AA2"/>
    <w:rsid w:val="001E5ACB"/>
    <w:rsid w:val="001E60E3"/>
    <w:rsid w:val="001E6181"/>
    <w:rsid w:val="001E62EC"/>
    <w:rsid w:val="001E6356"/>
    <w:rsid w:val="001E64A0"/>
    <w:rsid w:val="001E64E0"/>
    <w:rsid w:val="001E6582"/>
    <w:rsid w:val="001E67F8"/>
    <w:rsid w:val="001E6955"/>
    <w:rsid w:val="001E7277"/>
    <w:rsid w:val="001E730C"/>
    <w:rsid w:val="001E734E"/>
    <w:rsid w:val="001E74FF"/>
    <w:rsid w:val="001E7714"/>
    <w:rsid w:val="001E7C72"/>
    <w:rsid w:val="001E7D6F"/>
    <w:rsid w:val="001E7E57"/>
    <w:rsid w:val="001E7EEC"/>
    <w:rsid w:val="001F06C4"/>
    <w:rsid w:val="001F08D5"/>
    <w:rsid w:val="001F0A11"/>
    <w:rsid w:val="001F0C0B"/>
    <w:rsid w:val="001F0ECA"/>
    <w:rsid w:val="001F12EA"/>
    <w:rsid w:val="001F13AA"/>
    <w:rsid w:val="001F14EB"/>
    <w:rsid w:val="001F1599"/>
    <w:rsid w:val="001F18EC"/>
    <w:rsid w:val="001F1B4D"/>
    <w:rsid w:val="001F1CE7"/>
    <w:rsid w:val="001F1D80"/>
    <w:rsid w:val="001F1D88"/>
    <w:rsid w:val="001F1DDD"/>
    <w:rsid w:val="001F1ECE"/>
    <w:rsid w:val="001F1F0B"/>
    <w:rsid w:val="001F1F10"/>
    <w:rsid w:val="001F1F19"/>
    <w:rsid w:val="001F1F40"/>
    <w:rsid w:val="001F1FBC"/>
    <w:rsid w:val="001F20B7"/>
    <w:rsid w:val="001F21C8"/>
    <w:rsid w:val="001F2272"/>
    <w:rsid w:val="001F2563"/>
    <w:rsid w:val="001F2BA1"/>
    <w:rsid w:val="001F2C76"/>
    <w:rsid w:val="001F2F41"/>
    <w:rsid w:val="001F38FC"/>
    <w:rsid w:val="001F3A34"/>
    <w:rsid w:val="001F3B6D"/>
    <w:rsid w:val="001F3CEF"/>
    <w:rsid w:val="001F3E1E"/>
    <w:rsid w:val="001F3F40"/>
    <w:rsid w:val="001F3FFB"/>
    <w:rsid w:val="001F42F1"/>
    <w:rsid w:val="001F44F2"/>
    <w:rsid w:val="001F46F2"/>
    <w:rsid w:val="001F4729"/>
    <w:rsid w:val="001F48C8"/>
    <w:rsid w:val="001F48E4"/>
    <w:rsid w:val="001F4FA5"/>
    <w:rsid w:val="001F53DD"/>
    <w:rsid w:val="001F557E"/>
    <w:rsid w:val="001F570F"/>
    <w:rsid w:val="001F5836"/>
    <w:rsid w:val="001F5A56"/>
    <w:rsid w:val="001F5D62"/>
    <w:rsid w:val="001F5DAE"/>
    <w:rsid w:val="001F60BF"/>
    <w:rsid w:val="001F62E1"/>
    <w:rsid w:val="001F6300"/>
    <w:rsid w:val="001F6364"/>
    <w:rsid w:val="001F678E"/>
    <w:rsid w:val="001F6842"/>
    <w:rsid w:val="001F68C3"/>
    <w:rsid w:val="001F6A43"/>
    <w:rsid w:val="001F6AD2"/>
    <w:rsid w:val="001F6B9B"/>
    <w:rsid w:val="001F6CAD"/>
    <w:rsid w:val="001F70C2"/>
    <w:rsid w:val="001F7225"/>
    <w:rsid w:val="001F7455"/>
    <w:rsid w:val="001F747B"/>
    <w:rsid w:val="001F7533"/>
    <w:rsid w:val="001F7720"/>
    <w:rsid w:val="001F7795"/>
    <w:rsid w:val="001F790F"/>
    <w:rsid w:val="001F7ABA"/>
    <w:rsid w:val="001F7C2A"/>
    <w:rsid w:val="001F7D86"/>
    <w:rsid w:val="00200024"/>
    <w:rsid w:val="002006A4"/>
    <w:rsid w:val="002006CF"/>
    <w:rsid w:val="002007DB"/>
    <w:rsid w:val="00200B47"/>
    <w:rsid w:val="00200EE0"/>
    <w:rsid w:val="00200F12"/>
    <w:rsid w:val="00200F66"/>
    <w:rsid w:val="002010FF"/>
    <w:rsid w:val="00201330"/>
    <w:rsid w:val="00201342"/>
    <w:rsid w:val="0020161A"/>
    <w:rsid w:val="00201700"/>
    <w:rsid w:val="00201961"/>
    <w:rsid w:val="002019FD"/>
    <w:rsid w:val="00201C5E"/>
    <w:rsid w:val="00202036"/>
    <w:rsid w:val="00202143"/>
    <w:rsid w:val="002022C5"/>
    <w:rsid w:val="002023CB"/>
    <w:rsid w:val="002025FE"/>
    <w:rsid w:val="00202949"/>
    <w:rsid w:val="00202BEF"/>
    <w:rsid w:val="00202C3A"/>
    <w:rsid w:val="00202C8B"/>
    <w:rsid w:val="00202E7C"/>
    <w:rsid w:val="00202FBA"/>
    <w:rsid w:val="002031FC"/>
    <w:rsid w:val="00203206"/>
    <w:rsid w:val="0020324E"/>
    <w:rsid w:val="002034E9"/>
    <w:rsid w:val="00203D86"/>
    <w:rsid w:val="00203D97"/>
    <w:rsid w:val="00203F04"/>
    <w:rsid w:val="00203FBC"/>
    <w:rsid w:val="0020403F"/>
    <w:rsid w:val="0020421A"/>
    <w:rsid w:val="002042CB"/>
    <w:rsid w:val="002048EC"/>
    <w:rsid w:val="00204AE9"/>
    <w:rsid w:val="00204BF2"/>
    <w:rsid w:val="0020518F"/>
    <w:rsid w:val="002051F0"/>
    <w:rsid w:val="00205244"/>
    <w:rsid w:val="00205356"/>
    <w:rsid w:val="00205411"/>
    <w:rsid w:val="00205834"/>
    <w:rsid w:val="00205B48"/>
    <w:rsid w:val="00205E47"/>
    <w:rsid w:val="00205F11"/>
    <w:rsid w:val="00205F75"/>
    <w:rsid w:val="0020602A"/>
    <w:rsid w:val="00206046"/>
    <w:rsid w:val="0020630E"/>
    <w:rsid w:val="0020646D"/>
    <w:rsid w:val="0020682C"/>
    <w:rsid w:val="00206D4D"/>
    <w:rsid w:val="00206E55"/>
    <w:rsid w:val="00206E8C"/>
    <w:rsid w:val="00206F21"/>
    <w:rsid w:val="00206FC7"/>
    <w:rsid w:val="00207040"/>
    <w:rsid w:val="00207096"/>
    <w:rsid w:val="00207111"/>
    <w:rsid w:val="0020711A"/>
    <w:rsid w:val="002071D2"/>
    <w:rsid w:val="002073F3"/>
    <w:rsid w:val="0020770E"/>
    <w:rsid w:val="0020784D"/>
    <w:rsid w:val="0020788B"/>
    <w:rsid w:val="002079FF"/>
    <w:rsid w:val="00207AB2"/>
    <w:rsid w:val="00207C63"/>
    <w:rsid w:val="00207CAF"/>
    <w:rsid w:val="00207DDA"/>
    <w:rsid w:val="00207E89"/>
    <w:rsid w:val="00207F0F"/>
    <w:rsid w:val="0021061E"/>
    <w:rsid w:val="00210AA1"/>
    <w:rsid w:val="00210D96"/>
    <w:rsid w:val="00211104"/>
    <w:rsid w:val="0021156A"/>
    <w:rsid w:val="00211B80"/>
    <w:rsid w:val="00211BAA"/>
    <w:rsid w:val="00211C66"/>
    <w:rsid w:val="00211CD4"/>
    <w:rsid w:val="00211DCA"/>
    <w:rsid w:val="00211E93"/>
    <w:rsid w:val="00212005"/>
    <w:rsid w:val="00212477"/>
    <w:rsid w:val="00212577"/>
    <w:rsid w:val="002126BF"/>
    <w:rsid w:val="0021280D"/>
    <w:rsid w:val="00212888"/>
    <w:rsid w:val="00212C0A"/>
    <w:rsid w:val="00212E70"/>
    <w:rsid w:val="0021348A"/>
    <w:rsid w:val="0021356B"/>
    <w:rsid w:val="002135C8"/>
    <w:rsid w:val="0021366B"/>
    <w:rsid w:val="002138E9"/>
    <w:rsid w:val="00213A5A"/>
    <w:rsid w:val="00213B2F"/>
    <w:rsid w:val="00213B68"/>
    <w:rsid w:val="00213B99"/>
    <w:rsid w:val="00213E4E"/>
    <w:rsid w:val="002144BE"/>
    <w:rsid w:val="002146A9"/>
    <w:rsid w:val="0021487A"/>
    <w:rsid w:val="002148A4"/>
    <w:rsid w:val="00214AAC"/>
    <w:rsid w:val="00214B2E"/>
    <w:rsid w:val="00214C03"/>
    <w:rsid w:val="00214C58"/>
    <w:rsid w:val="00214DB5"/>
    <w:rsid w:val="00214F1C"/>
    <w:rsid w:val="00215318"/>
    <w:rsid w:val="0021538D"/>
    <w:rsid w:val="00215813"/>
    <w:rsid w:val="002158C4"/>
    <w:rsid w:val="002159EC"/>
    <w:rsid w:val="00215A61"/>
    <w:rsid w:val="00215D59"/>
    <w:rsid w:val="00215E45"/>
    <w:rsid w:val="002163F7"/>
    <w:rsid w:val="0021642E"/>
    <w:rsid w:val="00216713"/>
    <w:rsid w:val="002169DA"/>
    <w:rsid w:val="00216A5E"/>
    <w:rsid w:val="00216BC6"/>
    <w:rsid w:val="00216CAA"/>
    <w:rsid w:val="00216D21"/>
    <w:rsid w:val="00216F4D"/>
    <w:rsid w:val="00217092"/>
    <w:rsid w:val="002172EF"/>
    <w:rsid w:val="002172F6"/>
    <w:rsid w:val="002173CF"/>
    <w:rsid w:val="0021785B"/>
    <w:rsid w:val="002179C6"/>
    <w:rsid w:val="00217B9B"/>
    <w:rsid w:val="00217BBC"/>
    <w:rsid w:val="00217BE4"/>
    <w:rsid w:val="00217D3A"/>
    <w:rsid w:val="00217E4B"/>
    <w:rsid w:val="00217F45"/>
    <w:rsid w:val="002202FB"/>
    <w:rsid w:val="0022037C"/>
    <w:rsid w:val="0022075F"/>
    <w:rsid w:val="00220D32"/>
    <w:rsid w:val="00220F71"/>
    <w:rsid w:val="00220FBD"/>
    <w:rsid w:val="00221129"/>
    <w:rsid w:val="002212CC"/>
    <w:rsid w:val="002213B9"/>
    <w:rsid w:val="00221688"/>
    <w:rsid w:val="002217DD"/>
    <w:rsid w:val="00221AE6"/>
    <w:rsid w:val="00221C88"/>
    <w:rsid w:val="002220EA"/>
    <w:rsid w:val="00222241"/>
    <w:rsid w:val="0022240C"/>
    <w:rsid w:val="00222454"/>
    <w:rsid w:val="002227EE"/>
    <w:rsid w:val="00222B1A"/>
    <w:rsid w:val="00222DCC"/>
    <w:rsid w:val="00222FB5"/>
    <w:rsid w:val="0022316B"/>
    <w:rsid w:val="002231A1"/>
    <w:rsid w:val="00223276"/>
    <w:rsid w:val="002232A7"/>
    <w:rsid w:val="00223455"/>
    <w:rsid w:val="0022362A"/>
    <w:rsid w:val="002238AD"/>
    <w:rsid w:val="00223AAB"/>
    <w:rsid w:val="00223B28"/>
    <w:rsid w:val="0022405B"/>
    <w:rsid w:val="002240C3"/>
    <w:rsid w:val="002241FA"/>
    <w:rsid w:val="002243DB"/>
    <w:rsid w:val="00224413"/>
    <w:rsid w:val="00224498"/>
    <w:rsid w:val="0022456A"/>
    <w:rsid w:val="00224647"/>
    <w:rsid w:val="00224746"/>
    <w:rsid w:val="002249CF"/>
    <w:rsid w:val="00224E62"/>
    <w:rsid w:val="00224EFF"/>
    <w:rsid w:val="00224FDA"/>
    <w:rsid w:val="00225072"/>
    <w:rsid w:val="002250C0"/>
    <w:rsid w:val="0022522A"/>
    <w:rsid w:val="00225239"/>
    <w:rsid w:val="002252D0"/>
    <w:rsid w:val="0022539B"/>
    <w:rsid w:val="00225506"/>
    <w:rsid w:val="00225966"/>
    <w:rsid w:val="002259B2"/>
    <w:rsid w:val="00225BDE"/>
    <w:rsid w:val="00225C5A"/>
    <w:rsid w:val="00225CED"/>
    <w:rsid w:val="00225DB1"/>
    <w:rsid w:val="00225E6A"/>
    <w:rsid w:val="00225F42"/>
    <w:rsid w:val="002261FA"/>
    <w:rsid w:val="00226393"/>
    <w:rsid w:val="002265B6"/>
    <w:rsid w:val="0022660E"/>
    <w:rsid w:val="002266C6"/>
    <w:rsid w:val="002266CA"/>
    <w:rsid w:val="00226AE3"/>
    <w:rsid w:val="00226DC7"/>
    <w:rsid w:val="002270A5"/>
    <w:rsid w:val="00227112"/>
    <w:rsid w:val="00227187"/>
    <w:rsid w:val="00227204"/>
    <w:rsid w:val="0022723B"/>
    <w:rsid w:val="002272DF"/>
    <w:rsid w:val="002277C7"/>
    <w:rsid w:val="0022785D"/>
    <w:rsid w:val="0022787B"/>
    <w:rsid w:val="00227C77"/>
    <w:rsid w:val="00227D55"/>
    <w:rsid w:val="00227F32"/>
    <w:rsid w:val="00227FBC"/>
    <w:rsid w:val="002300FB"/>
    <w:rsid w:val="002303EE"/>
    <w:rsid w:val="00230523"/>
    <w:rsid w:val="00230855"/>
    <w:rsid w:val="00230BA2"/>
    <w:rsid w:val="00230E87"/>
    <w:rsid w:val="00230F2F"/>
    <w:rsid w:val="002311FA"/>
    <w:rsid w:val="0023149E"/>
    <w:rsid w:val="002314F1"/>
    <w:rsid w:val="00231507"/>
    <w:rsid w:val="00231620"/>
    <w:rsid w:val="002317E1"/>
    <w:rsid w:val="00231831"/>
    <w:rsid w:val="0023183A"/>
    <w:rsid w:val="00231869"/>
    <w:rsid w:val="0023189B"/>
    <w:rsid w:val="00231A0F"/>
    <w:rsid w:val="00231A6F"/>
    <w:rsid w:val="00231C8E"/>
    <w:rsid w:val="00231D8E"/>
    <w:rsid w:val="00231EA6"/>
    <w:rsid w:val="00232069"/>
    <w:rsid w:val="002320B2"/>
    <w:rsid w:val="0023216C"/>
    <w:rsid w:val="002321FE"/>
    <w:rsid w:val="002322C0"/>
    <w:rsid w:val="0023243D"/>
    <w:rsid w:val="00232761"/>
    <w:rsid w:val="002327F1"/>
    <w:rsid w:val="00232842"/>
    <w:rsid w:val="00232967"/>
    <w:rsid w:val="00232B26"/>
    <w:rsid w:val="00232C44"/>
    <w:rsid w:val="00233088"/>
    <w:rsid w:val="0023320F"/>
    <w:rsid w:val="002335F1"/>
    <w:rsid w:val="00233616"/>
    <w:rsid w:val="00233857"/>
    <w:rsid w:val="00233940"/>
    <w:rsid w:val="00233CC8"/>
    <w:rsid w:val="00233D28"/>
    <w:rsid w:val="00233E93"/>
    <w:rsid w:val="00234307"/>
    <w:rsid w:val="00234325"/>
    <w:rsid w:val="00234607"/>
    <w:rsid w:val="00234624"/>
    <w:rsid w:val="00234869"/>
    <w:rsid w:val="002349FF"/>
    <w:rsid w:val="00234A66"/>
    <w:rsid w:val="00234F66"/>
    <w:rsid w:val="00234F88"/>
    <w:rsid w:val="00235084"/>
    <w:rsid w:val="00235142"/>
    <w:rsid w:val="00235154"/>
    <w:rsid w:val="00235209"/>
    <w:rsid w:val="0023523B"/>
    <w:rsid w:val="00235619"/>
    <w:rsid w:val="0023599F"/>
    <w:rsid w:val="00235BCA"/>
    <w:rsid w:val="00235C2C"/>
    <w:rsid w:val="00235F60"/>
    <w:rsid w:val="00235FEB"/>
    <w:rsid w:val="00235FFC"/>
    <w:rsid w:val="002360A4"/>
    <w:rsid w:val="00236199"/>
    <w:rsid w:val="0023640A"/>
    <w:rsid w:val="002365C4"/>
    <w:rsid w:val="00236630"/>
    <w:rsid w:val="002366E6"/>
    <w:rsid w:val="0023670A"/>
    <w:rsid w:val="00236801"/>
    <w:rsid w:val="00236EA1"/>
    <w:rsid w:val="00236EA3"/>
    <w:rsid w:val="00236F1C"/>
    <w:rsid w:val="00237176"/>
    <w:rsid w:val="00237537"/>
    <w:rsid w:val="0023761B"/>
    <w:rsid w:val="002378B9"/>
    <w:rsid w:val="002379CA"/>
    <w:rsid w:val="00237AE9"/>
    <w:rsid w:val="00237D29"/>
    <w:rsid w:val="00237E6A"/>
    <w:rsid w:val="00237F0B"/>
    <w:rsid w:val="00240091"/>
    <w:rsid w:val="002402FD"/>
    <w:rsid w:val="002404D6"/>
    <w:rsid w:val="00240803"/>
    <w:rsid w:val="00240A46"/>
    <w:rsid w:val="00240B04"/>
    <w:rsid w:val="00240B19"/>
    <w:rsid w:val="00240B68"/>
    <w:rsid w:val="00241255"/>
    <w:rsid w:val="002413C7"/>
    <w:rsid w:val="00241468"/>
    <w:rsid w:val="00241536"/>
    <w:rsid w:val="002419A5"/>
    <w:rsid w:val="00241A32"/>
    <w:rsid w:val="00241EFE"/>
    <w:rsid w:val="00242071"/>
    <w:rsid w:val="002421BD"/>
    <w:rsid w:val="00242296"/>
    <w:rsid w:val="002422BD"/>
    <w:rsid w:val="002423B8"/>
    <w:rsid w:val="002427BA"/>
    <w:rsid w:val="00242B97"/>
    <w:rsid w:val="00242E1F"/>
    <w:rsid w:val="00242E25"/>
    <w:rsid w:val="00242F0F"/>
    <w:rsid w:val="00242FAB"/>
    <w:rsid w:val="00242FE3"/>
    <w:rsid w:val="002430B0"/>
    <w:rsid w:val="002432CB"/>
    <w:rsid w:val="002435A7"/>
    <w:rsid w:val="00243730"/>
    <w:rsid w:val="00243B9E"/>
    <w:rsid w:val="00243C0D"/>
    <w:rsid w:val="00243CD0"/>
    <w:rsid w:val="00243D14"/>
    <w:rsid w:val="00243DDB"/>
    <w:rsid w:val="00243E6E"/>
    <w:rsid w:val="00243FC1"/>
    <w:rsid w:val="0024468D"/>
    <w:rsid w:val="0024469A"/>
    <w:rsid w:val="00244775"/>
    <w:rsid w:val="00244895"/>
    <w:rsid w:val="00244AEF"/>
    <w:rsid w:val="00245253"/>
    <w:rsid w:val="002453B2"/>
    <w:rsid w:val="002454A0"/>
    <w:rsid w:val="002455FE"/>
    <w:rsid w:val="00245791"/>
    <w:rsid w:val="002459FE"/>
    <w:rsid w:val="00245A9B"/>
    <w:rsid w:val="00245C6C"/>
    <w:rsid w:val="00245D14"/>
    <w:rsid w:val="00245DAD"/>
    <w:rsid w:val="00245F19"/>
    <w:rsid w:val="002462B0"/>
    <w:rsid w:val="002463E2"/>
    <w:rsid w:val="00246530"/>
    <w:rsid w:val="00246643"/>
    <w:rsid w:val="00246651"/>
    <w:rsid w:val="0024676F"/>
    <w:rsid w:val="0024679A"/>
    <w:rsid w:val="002468CA"/>
    <w:rsid w:val="00246A67"/>
    <w:rsid w:val="00246B12"/>
    <w:rsid w:val="00246BC5"/>
    <w:rsid w:val="00246C07"/>
    <w:rsid w:val="00246C39"/>
    <w:rsid w:val="00246C73"/>
    <w:rsid w:val="00247091"/>
    <w:rsid w:val="00247094"/>
    <w:rsid w:val="002472F3"/>
    <w:rsid w:val="00247318"/>
    <w:rsid w:val="00247485"/>
    <w:rsid w:val="0024770A"/>
    <w:rsid w:val="0024778E"/>
    <w:rsid w:val="0024799A"/>
    <w:rsid w:val="00247B0A"/>
    <w:rsid w:val="00247BBD"/>
    <w:rsid w:val="00247C68"/>
    <w:rsid w:val="00247DD9"/>
    <w:rsid w:val="002501B2"/>
    <w:rsid w:val="0025049D"/>
    <w:rsid w:val="00250601"/>
    <w:rsid w:val="00250652"/>
    <w:rsid w:val="00250919"/>
    <w:rsid w:val="0025098E"/>
    <w:rsid w:val="002509C1"/>
    <w:rsid w:val="00250B04"/>
    <w:rsid w:val="00250B68"/>
    <w:rsid w:val="00250E76"/>
    <w:rsid w:val="002510A9"/>
    <w:rsid w:val="00251156"/>
    <w:rsid w:val="00251382"/>
    <w:rsid w:val="00251390"/>
    <w:rsid w:val="00251405"/>
    <w:rsid w:val="00251480"/>
    <w:rsid w:val="002516A4"/>
    <w:rsid w:val="002516B7"/>
    <w:rsid w:val="00251853"/>
    <w:rsid w:val="00251907"/>
    <w:rsid w:val="00251962"/>
    <w:rsid w:val="00251AA7"/>
    <w:rsid w:val="00251ACA"/>
    <w:rsid w:val="00251D87"/>
    <w:rsid w:val="00251F4B"/>
    <w:rsid w:val="00252030"/>
    <w:rsid w:val="00252257"/>
    <w:rsid w:val="002522A8"/>
    <w:rsid w:val="002522E3"/>
    <w:rsid w:val="00252327"/>
    <w:rsid w:val="002523CF"/>
    <w:rsid w:val="002524AF"/>
    <w:rsid w:val="00252646"/>
    <w:rsid w:val="002526F0"/>
    <w:rsid w:val="002528BE"/>
    <w:rsid w:val="00252A77"/>
    <w:rsid w:val="00252BE4"/>
    <w:rsid w:val="00252EC8"/>
    <w:rsid w:val="00253097"/>
    <w:rsid w:val="00253154"/>
    <w:rsid w:val="00253474"/>
    <w:rsid w:val="00253583"/>
    <w:rsid w:val="00253687"/>
    <w:rsid w:val="00253AE0"/>
    <w:rsid w:val="00253C76"/>
    <w:rsid w:val="00254310"/>
    <w:rsid w:val="00254416"/>
    <w:rsid w:val="00254745"/>
    <w:rsid w:val="002547CB"/>
    <w:rsid w:val="002548B8"/>
    <w:rsid w:val="002548F2"/>
    <w:rsid w:val="00254BD6"/>
    <w:rsid w:val="00254C4E"/>
    <w:rsid w:val="00254CF6"/>
    <w:rsid w:val="0025529E"/>
    <w:rsid w:val="002553F2"/>
    <w:rsid w:val="002555DA"/>
    <w:rsid w:val="002557CB"/>
    <w:rsid w:val="002557FE"/>
    <w:rsid w:val="00255864"/>
    <w:rsid w:val="00255D03"/>
    <w:rsid w:val="00255DD4"/>
    <w:rsid w:val="00255E38"/>
    <w:rsid w:val="00255E3A"/>
    <w:rsid w:val="0025644C"/>
    <w:rsid w:val="0025645A"/>
    <w:rsid w:val="0025653A"/>
    <w:rsid w:val="00256612"/>
    <w:rsid w:val="002566B7"/>
    <w:rsid w:val="002567AB"/>
    <w:rsid w:val="002567CF"/>
    <w:rsid w:val="00256A5D"/>
    <w:rsid w:val="00256D79"/>
    <w:rsid w:val="00256E3B"/>
    <w:rsid w:val="00256EC3"/>
    <w:rsid w:val="002571ED"/>
    <w:rsid w:val="00257324"/>
    <w:rsid w:val="00257392"/>
    <w:rsid w:val="00257474"/>
    <w:rsid w:val="0025783C"/>
    <w:rsid w:val="00257AAF"/>
    <w:rsid w:val="00257C75"/>
    <w:rsid w:val="00257D05"/>
    <w:rsid w:val="00257D71"/>
    <w:rsid w:val="00257FD8"/>
    <w:rsid w:val="002600C8"/>
    <w:rsid w:val="0026039E"/>
    <w:rsid w:val="002604FA"/>
    <w:rsid w:val="00260686"/>
    <w:rsid w:val="002608DB"/>
    <w:rsid w:val="00260A8C"/>
    <w:rsid w:val="00260AC8"/>
    <w:rsid w:val="00260E53"/>
    <w:rsid w:val="00260FBC"/>
    <w:rsid w:val="002612BD"/>
    <w:rsid w:val="002613E7"/>
    <w:rsid w:val="002616F8"/>
    <w:rsid w:val="00261721"/>
    <w:rsid w:val="002617C9"/>
    <w:rsid w:val="00261AA4"/>
    <w:rsid w:val="00261ED7"/>
    <w:rsid w:val="002620E5"/>
    <w:rsid w:val="00262121"/>
    <w:rsid w:val="002621D5"/>
    <w:rsid w:val="00262342"/>
    <w:rsid w:val="00262356"/>
    <w:rsid w:val="00262734"/>
    <w:rsid w:val="0026273E"/>
    <w:rsid w:val="00262929"/>
    <w:rsid w:val="00262995"/>
    <w:rsid w:val="00262B6D"/>
    <w:rsid w:val="00262CFE"/>
    <w:rsid w:val="00262E6B"/>
    <w:rsid w:val="002636A6"/>
    <w:rsid w:val="0026386F"/>
    <w:rsid w:val="00263C43"/>
    <w:rsid w:val="00263DD8"/>
    <w:rsid w:val="002645E2"/>
    <w:rsid w:val="00264863"/>
    <w:rsid w:val="00264A7A"/>
    <w:rsid w:val="00264B34"/>
    <w:rsid w:val="00264BD1"/>
    <w:rsid w:val="00264EA6"/>
    <w:rsid w:val="00264F0D"/>
    <w:rsid w:val="00265148"/>
    <w:rsid w:val="002651C8"/>
    <w:rsid w:val="002651F7"/>
    <w:rsid w:val="00265346"/>
    <w:rsid w:val="002653F8"/>
    <w:rsid w:val="002655AF"/>
    <w:rsid w:val="00265A88"/>
    <w:rsid w:val="00265C88"/>
    <w:rsid w:val="00265D09"/>
    <w:rsid w:val="00265EBA"/>
    <w:rsid w:val="00265F4A"/>
    <w:rsid w:val="00265F9F"/>
    <w:rsid w:val="0026606B"/>
    <w:rsid w:val="0026608C"/>
    <w:rsid w:val="00266332"/>
    <w:rsid w:val="00266B61"/>
    <w:rsid w:val="00266C86"/>
    <w:rsid w:val="00266D29"/>
    <w:rsid w:val="00266D56"/>
    <w:rsid w:val="00266DF8"/>
    <w:rsid w:val="00266FB9"/>
    <w:rsid w:val="002671CA"/>
    <w:rsid w:val="00267A2C"/>
    <w:rsid w:val="00267AD6"/>
    <w:rsid w:val="00267B5C"/>
    <w:rsid w:val="00267C0E"/>
    <w:rsid w:val="00267C33"/>
    <w:rsid w:val="00267CB7"/>
    <w:rsid w:val="00267DB6"/>
    <w:rsid w:val="002700BA"/>
    <w:rsid w:val="00270135"/>
    <w:rsid w:val="00270265"/>
    <w:rsid w:val="002702CA"/>
    <w:rsid w:val="002702F8"/>
    <w:rsid w:val="00270310"/>
    <w:rsid w:val="00270326"/>
    <w:rsid w:val="0027041E"/>
    <w:rsid w:val="00270672"/>
    <w:rsid w:val="002707AB"/>
    <w:rsid w:val="002708DC"/>
    <w:rsid w:val="00270A9B"/>
    <w:rsid w:val="00270E35"/>
    <w:rsid w:val="00270F68"/>
    <w:rsid w:val="00270FEA"/>
    <w:rsid w:val="0027112E"/>
    <w:rsid w:val="002713E8"/>
    <w:rsid w:val="00271447"/>
    <w:rsid w:val="00271833"/>
    <w:rsid w:val="00271A91"/>
    <w:rsid w:val="00271CCE"/>
    <w:rsid w:val="00271D57"/>
    <w:rsid w:val="00271DAF"/>
    <w:rsid w:val="00271FFB"/>
    <w:rsid w:val="002723E7"/>
    <w:rsid w:val="00272402"/>
    <w:rsid w:val="002725E8"/>
    <w:rsid w:val="00272A76"/>
    <w:rsid w:val="00272B61"/>
    <w:rsid w:val="002730F9"/>
    <w:rsid w:val="0027316B"/>
    <w:rsid w:val="00273239"/>
    <w:rsid w:val="00273574"/>
    <w:rsid w:val="0027369E"/>
    <w:rsid w:val="002736ED"/>
    <w:rsid w:val="0027374E"/>
    <w:rsid w:val="002737B6"/>
    <w:rsid w:val="002737D7"/>
    <w:rsid w:val="00273985"/>
    <w:rsid w:val="00273C95"/>
    <w:rsid w:val="00273CDE"/>
    <w:rsid w:val="00274161"/>
    <w:rsid w:val="00274235"/>
    <w:rsid w:val="00274333"/>
    <w:rsid w:val="00274411"/>
    <w:rsid w:val="002744D7"/>
    <w:rsid w:val="0027453A"/>
    <w:rsid w:val="0027468A"/>
    <w:rsid w:val="002746EA"/>
    <w:rsid w:val="00274792"/>
    <w:rsid w:val="00274E0B"/>
    <w:rsid w:val="00274E4F"/>
    <w:rsid w:val="00275086"/>
    <w:rsid w:val="002751C1"/>
    <w:rsid w:val="00275516"/>
    <w:rsid w:val="0027563A"/>
    <w:rsid w:val="00275878"/>
    <w:rsid w:val="00275BE5"/>
    <w:rsid w:val="00275BF9"/>
    <w:rsid w:val="002763D0"/>
    <w:rsid w:val="002763DF"/>
    <w:rsid w:val="00276423"/>
    <w:rsid w:val="002764EA"/>
    <w:rsid w:val="00276685"/>
    <w:rsid w:val="002766F0"/>
    <w:rsid w:val="00276AFA"/>
    <w:rsid w:val="00276B07"/>
    <w:rsid w:val="00276BA2"/>
    <w:rsid w:val="00276BF4"/>
    <w:rsid w:val="00276CCC"/>
    <w:rsid w:val="00276CDC"/>
    <w:rsid w:val="00276D2A"/>
    <w:rsid w:val="00276D44"/>
    <w:rsid w:val="00276FB8"/>
    <w:rsid w:val="0027721E"/>
    <w:rsid w:val="002773B6"/>
    <w:rsid w:val="00277410"/>
    <w:rsid w:val="002777F2"/>
    <w:rsid w:val="00277F3F"/>
    <w:rsid w:val="00277F4C"/>
    <w:rsid w:val="0028001A"/>
    <w:rsid w:val="002800B2"/>
    <w:rsid w:val="00280126"/>
    <w:rsid w:val="002802F5"/>
    <w:rsid w:val="00280386"/>
    <w:rsid w:val="002804B7"/>
    <w:rsid w:val="002805C5"/>
    <w:rsid w:val="0028071E"/>
    <w:rsid w:val="0028084A"/>
    <w:rsid w:val="00280BBE"/>
    <w:rsid w:val="00280E57"/>
    <w:rsid w:val="00281060"/>
    <w:rsid w:val="0028114B"/>
    <w:rsid w:val="0028120E"/>
    <w:rsid w:val="002816BC"/>
    <w:rsid w:val="002816F5"/>
    <w:rsid w:val="00281855"/>
    <w:rsid w:val="00281B19"/>
    <w:rsid w:val="00281B87"/>
    <w:rsid w:val="00281BAE"/>
    <w:rsid w:val="00281CD4"/>
    <w:rsid w:val="00281D17"/>
    <w:rsid w:val="0028216E"/>
    <w:rsid w:val="00282172"/>
    <w:rsid w:val="002821B0"/>
    <w:rsid w:val="00282305"/>
    <w:rsid w:val="002824BA"/>
    <w:rsid w:val="002828AC"/>
    <w:rsid w:val="00282A74"/>
    <w:rsid w:val="00282B22"/>
    <w:rsid w:val="00282C90"/>
    <w:rsid w:val="00282D96"/>
    <w:rsid w:val="00282F79"/>
    <w:rsid w:val="002831EF"/>
    <w:rsid w:val="00283375"/>
    <w:rsid w:val="00283545"/>
    <w:rsid w:val="002835AC"/>
    <w:rsid w:val="0028397A"/>
    <w:rsid w:val="00283AFD"/>
    <w:rsid w:val="00283EDA"/>
    <w:rsid w:val="00283F17"/>
    <w:rsid w:val="00283F66"/>
    <w:rsid w:val="00283F94"/>
    <w:rsid w:val="00284056"/>
    <w:rsid w:val="00284137"/>
    <w:rsid w:val="00284284"/>
    <w:rsid w:val="00284363"/>
    <w:rsid w:val="002846FF"/>
    <w:rsid w:val="002848AE"/>
    <w:rsid w:val="00284A4D"/>
    <w:rsid w:val="00284AF5"/>
    <w:rsid w:val="002852FE"/>
    <w:rsid w:val="00285318"/>
    <w:rsid w:val="0028547B"/>
    <w:rsid w:val="00285586"/>
    <w:rsid w:val="002855BF"/>
    <w:rsid w:val="00285AD3"/>
    <w:rsid w:val="00285EC5"/>
    <w:rsid w:val="00286343"/>
    <w:rsid w:val="0028639D"/>
    <w:rsid w:val="00286677"/>
    <w:rsid w:val="00286730"/>
    <w:rsid w:val="00286745"/>
    <w:rsid w:val="00286780"/>
    <w:rsid w:val="00286A02"/>
    <w:rsid w:val="00286DB8"/>
    <w:rsid w:val="0028703B"/>
    <w:rsid w:val="0028710A"/>
    <w:rsid w:val="002871F3"/>
    <w:rsid w:val="00287391"/>
    <w:rsid w:val="002875EE"/>
    <w:rsid w:val="0028790E"/>
    <w:rsid w:val="0028796D"/>
    <w:rsid w:val="002900C2"/>
    <w:rsid w:val="002902C5"/>
    <w:rsid w:val="00290552"/>
    <w:rsid w:val="00290727"/>
    <w:rsid w:val="00290769"/>
    <w:rsid w:val="00290957"/>
    <w:rsid w:val="00290B5B"/>
    <w:rsid w:val="00290BCD"/>
    <w:rsid w:val="00290CDE"/>
    <w:rsid w:val="00290FC4"/>
    <w:rsid w:val="0029114D"/>
    <w:rsid w:val="002911F5"/>
    <w:rsid w:val="002914F2"/>
    <w:rsid w:val="00291626"/>
    <w:rsid w:val="00291643"/>
    <w:rsid w:val="00291884"/>
    <w:rsid w:val="00291927"/>
    <w:rsid w:val="00291C18"/>
    <w:rsid w:val="00291C7C"/>
    <w:rsid w:val="00291CD4"/>
    <w:rsid w:val="00291D65"/>
    <w:rsid w:val="002920F1"/>
    <w:rsid w:val="00292590"/>
    <w:rsid w:val="00292731"/>
    <w:rsid w:val="0029298D"/>
    <w:rsid w:val="00292A10"/>
    <w:rsid w:val="00292AFD"/>
    <w:rsid w:val="00292BBF"/>
    <w:rsid w:val="00292C07"/>
    <w:rsid w:val="00292C75"/>
    <w:rsid w:val="00292C9D"/>
    <w:rsid w:val="00292F6B"/>
    <w:rsid w:val="00293069"/>
    <w:rsid w:val="0029315C"/>
    <w:rsid w:val="00293246"/>
    <w:rsid w:val="00293404"/>
    <w:rsid w:val="00293612"/>
    <w:rsid w:val="0029361F"/>
    <w:rsid w:val="002936BD"/>
    <w:rsid w:val="002939C9"/>
    <w:rsid w:val="002939FE"/>
    <w:rsid w:val="00293AF9"/>
    <w:rsid w:val="00294320"/>
    <w:rsid w:val="002943D6"/>
    <w:rsid w:val="00294823"/>
    <w:rsid w:val="00294890"/>
    <w:rsid w:val="002949E4"/>
    <w:rsid w:val="00294E73"/>
    <w:rsid w:val="00295145"/>
    <w:rsid w:val="00295188"/>
    <w:rsid w:val="00295339"/>
    <w:rsid w:val="00295489"/>
    <w:rsid w:val="00295537"/>
    <w:rsid w:val="0029571E"/>
    <w:rsid w:val="0029579E"/>
    <w:rsid w:val="0029589B"/>
    <w:rsid w:val="00295CE7"/>
    <w:rsid w:val="00295F72"/>
    <w:rsid w:val="00296080"/>
    <w:rsid w:val="0029639B"/>
    <w:rsid w:val="00296497"/>
    <w:rsid w:val="002965D0"/>
    <w:rsid w:val="00296891"/>
    <w:rsid w:val="00296A43"/>
    <w:rsid w:val="00296A5C"/>
    <w:rsid w:val="00296B9E"/>
    <w:rsid w:val="00296F41"/>
    <w:rsid w:val="00297188"/>
    <w:rsid w:val="00297517"/>
    <w:rsid w:val="002976CC"/>
    <w:rsid w:val="002976CE"/>
    <w:rsid w:val="00297882"/>
    <w:rsid w:val="00297A22"/>
    <w:rsid w:val="00297B77"/>
    <w:rsid w:val="00297D45"/>
    <w:rsid w:val="00297EDD"/>
    <w:rsid w:val="00297F21"/>
    <w:rsid w:val="002A00DC"/>
    <w:rsid w:val="002A017B"/>
    <w:rsid w:val="002A02E1"/>
    <w:rsid w:val="002A02E6"/>
    <w:rsid w:val="002A03B7"/>
    <w:rsid w:val="002A0932"/>
    <w:rsid w:val="002A09A7"/>
    <w:rsid w:val="002A09D8"/>
    <w:rsid w:val="002A0ABA"/>
    <w:rsid w:val="002A0C2E"/>
    <w:rsid w:val="002A0D32"/>
    <w:rsid w:val="002A0DB8"/>
    <w:rsid w:val="002A0E08"/>
    <w:rsid w:val="002A101D"/>
    <w:rsid w:val="002A1047"/>
    <w:rsid w:val="002A12B5"/>
    <w:rsid w:val="002A1611"/>
    <w:rsid w:val="002A177F"/>
    <w:rsid w:val="002A1A90"/>
    <w:rsid w:val="002A1E03"/>
    <w:rsid w:val="002A1E7C"/>
    <w:rsid w:val="002A1E9D"/>
    <w:rsid w:val="002A2142"/>
    <w:rsid w:val="002A21DA"/>
    <w:rsid w:val="002A2203"/>
    <w:rsid w:val="002A23E3"/>
    <w:rsid w:val="002A2457"/>
    <w:rsid w:val="002A24BE"/>
    <w:rsid w:val="002A24FB"/>
    <w:rsid w:val="002A25FF"/>
    <w:rsid w:val="002A29FC"/>
    <w:rsid w:val="002A2C66"/>
    <w:rsid w:val="002A2FB3"/>
    <w:rsid w:val="002A31D0"/>
    <w:rsid w:val="002A3223"/>
    <w:rsid w:val="002A327F"/>
    <w:rsid w:val="002A3447"/>
    <w:rsid w:val="002A3529"/>
    <w:rsid w:val="002A3566"/>
    <w:rsid w:val="002A3581"/>
    <w:rsid w:val="002A36FC"/>
    <w:rsid w:val="002A37C0"/>
    <w:rsid w:val="002A38B1"/>
    <w:rsid w:val="002A3A67"/>
    <w:rsid w:val="002A3AAF"/>
    <w:rsid w:val="002A3E5E"/>
    <w:rsid w:val="002A4256"/>
    <w:rsid w:val="002A43B3"/>
    <w:rsid w:val="002A4456"/>
    <w:rsid w:val="002A45A1"/>
    <w:rsid w:val="002A46EB"/>
    <w:rsid w:val="002A4A0A"/>
    <w:rsid w:val="002A4BA4"/>
    <w:rsid w:val="002A4C21"/>
    <w:rsid w:val="002A4DB0"/>
    <w:rsid w:val="002A4E3E"/>
    <w:rsid w:val="002A4F67"/>
    <w:rsid w:val="002A4FA2"/>
    <w:rsid w:val="002A50A9"/>
    <w:rsid w:val="002A5315"/>
    <w:rsid w:val="002A533B"/>
    <w:rsid w:val="002A54CE"/>
    <w:rsid w:val="002A5566"/>
    <w:rsid w:val="002A5896"/>
    <w:rsid w:val="002A5B9D"/>
    <w:rsid w:val="002A5C87"/>
    <w:rsid w:val="002A5C8B"/>
    <w:rsid w:val="002A5CED"/>
    <w:rsid w:val="002A6079"/>
    <w:rsid w:val="002A62CE"/>
    <w:rsid w:val="002A6A34"/>
    <w:rsid w:val="002A6A78"/>
    <w:rsid w:val="002A6B75"/>
    <w:rsid w:val="002A6C36"/>
    <w:rsid w:val="002A6D0B"/>
    <w:rsid w:val="002A7088"/>
    <w:rsid w:val="002A75EF"/>
    <w:rsid w:val="002A78B0"/>
    <w:rsid w:val="002A78DB"/>
    <w:rsid w:val="002A7C1B"/>
    <w:rsid w:val="002A7F27"/>
    <w:rsid w:val="002A7F7A"/>
    <w:rsid w:val="002A7FCB"/>
    <w:rsid w:val="002B002D"/>
    <w:rsid w:val="002B040B"/>
    <w:rsid w:val="002B048C"/>
    <w:rsid w:val="002B0596"/>
    <w:rsid w:val="002B0652"/>
    <w:rsid w:val="002B08CB"/>
    <w:rsid w:val="002B091A"/>
    <w:rsid w:val="002B0CC7"/>
    <w:rsid w:val="002B115D"/>
    <w:rsid w:val="002B1559"/>
    <w:rsid w:val="002B17ED"/>
    <w:rsid w:val="002B1DC3"/>
    <w:rsid w:val="002B1F5E"/>
    <w:rsid w:val="002B20F0"/>
    <w:rsid w:val="002B21CC"/>
    <w:rsid w:val="002B2315"/>
    <w:rsid w:val="002B2674"/>
    <w:rsid w:val="002B2CB1"/>
    <w:rsid w:val="002B2E97"/>
    <w:rsid w:val="002B2F7F"/>
    <w:rsid w:val="002B3093"/>
    <w:rsid w:val="002B315C"/>
    <w:rsid w:val="002B315D"/>
    <w:rsid w:val="002B3188"/>
    <w:rsid w:val="002B3203"/>
    <w:rsid w:val="002B32D7"/>
    <w:rsid w:val="002B3423"/>
    <w:rsid w:val="002B350F"/>
    <w:rsid w:val="002B379B"/>
    <w:rsid w:val="002B3CE9"/>
    <w:rsid w:val="002B3DAD"/>
    <w:rsid w:val="002B41A8"/>
    <w:rsid w:val="002B4625"/>
    <w:rsid w:val="002B484A"/>
    <w:rsid w:val="002B4AEC"/>
    <w:rsid w:val="002B4E1B"/>
    <w:rsid w:val="002B4F49"/>
    <w:rsid w:val="002B510E"/>
    <w:rsid w:val="002B514F"/>
    <w:rsid w:val="002B5397"/>
    <w:rsid w:val="002B53C5"/>
    <w:rsid w:val="002B5443"/>
    <w:rsid w:val="002B54B5"/>
    <w:rsid w:val="002B55B8"/>
    <w:rsid w:val="002B565C"/>
    <w:rsid w:val="002B5665"/>
    <w:rsid w:val="002B5813"/>
    <w:rsid w:val="002B5933"/>
    <w:rsid w:val="002B59EA"/>
    <w:rsid w:val="002B5A3E"/>
    <w:rsid w:val="002B5A92"/>
    <w:rsid w:val="002B5B88"/>
    <w:rsid w:val="002B5BEF"/>
    <w:rsid w:val="002B5C5B"/>
    <w:rsid w:val="002B5DE4"/>
    <w:rsid w:val="002B5E39"/>
    <w:rsid w:val="002B600B"/>
    <w:rsid w:val="002B612E"/>
    <w:rsid w:val="002B61F8"/>
    <w:rsid w:val="002B6454"/>
    <w:rsid w:val="002B66DA"/>
    <w:rsid w:val="002B67A9"/>
    <w:rsid w:val="002B67D5"/>
    <w:rsid w:val="002B6BE7"/>
    <w:rsid w:val="002B6D55"/>
    <w:rsid w:val="002B6E05"/>
    <w:rsid w:val="002B70DE"/>
    <w:rsid w:val="002B71E5"/>
    <w:rsid w:val="002B7352"/>
    <w:rsid w:val="002B741B"/>
    <w:rsid w:val="002B7670"/>
    <w:rsid w:val="002B7917"/>
    <w:rsid w:val="002B7A7A"/>
    <w:rsid w:val="002B7B20"/>
    <w:rsid w:val="002B7DCD"/>
    <w:rsid w:val="002B7DE0"/>
    <w:rsid w:val="002C00FA"/>
    <w:rsid w:val="002C01D4"/>
    <w:rsid w:val="002C01DB"/>
    <w:rsid w:val="002C04AC"/>
    <w:rsid w:val="002C05EE"/>
    <w:rsid w:val="002C0709"/>
    <w:rsid w:val="002C0D6F"/>
    <w:rsid w:val="002C0EA5"/>
    <w:rsid w:val="002C0F07"/>
    <w:rsid w:val="002C0FB4"/>
    <w:rsid w:val="002C113C"/>
    <w:rsid w:val="002C1265"/>
    <w:rsid w:val="002C12D5"/>
    <w:rsid w:val="002C1423"/>
    <w:rsid w:val="002C15C7"/>
    <w:rsid w:val="002C1B89"/>
    <w:rsid w:val="002C1C63"/>
    <w:rsid w:val="002C1C84"/>
    <w:rsid w:val="002C1CDE"/>
    <w:rsid w:val="002C1DA9"/>
    <w:rsid w:val="002C1DF6"/>
    <w:rsid w:val="002C2165"/>
    <w:rsid w:val="002C234D"/>
    <w:rsid w:val="002C23F4"/>
    <w:rsid w:val="002C24A1"/>
    <w:rsid w:val="002C24CC"/>
    <w:rsid w:val="002C2957"/>
    <w:rsid w:val="002C2959"/>
    <w:rsid w:val="002C2A3C"/>
    <w:rsid w:val="002C2BBF"/>
    <w:rsid w:val="002C2E25"/>
    <w:rsid w:val="002C3956"/>
    <w:rsid w:val="002C3996"/>
    <w:rsid w:val="002C3A61"/>
    <w:rsid w:val="002C3BC0"/>
    <w:rsid w:val="002C3D99"/>
    <w:rsid w:val="002C3E43"/>
    <w:rsid w:val="002C3E69"/>
    <w:rsid w:val="002C4499"/>
    <w:rsid w:val="002C4780"/>
    <w:rsid w:val="002C4908"/>
    <w:rsid w:val="002C49C6"/>
    <w:rsid w:val="002C4A00"/>
    <w:rsid w:val="002C4A19"/>
    <w:rsid w:val="002C4A1D"/>
    <w:rsid w:val="002C4AB2"/>
    <w:rsid w:val="002C4B24"/>
    <w:rsid w:val="002C4BCB"/>
    <w:rsid w:val="002C4EA1"/>
    <w:rsid w:val="002C4F45"/>
    <w:rsid w:val="002C4F8A"/>
    <w:rsid w:val="002C50AE"/>
    <w:rsid w:val="002C50D0"/>
    <w:rsid w:val="002C5114"/>
    <w:rsid w:val="002C5155"/>
    <w:rsid w:val="002C5329"/>
    <w:rsid w:val="002C5480"/>
    <w:rsid w:val="002C565C"/>
    <w:rsid w:val="002C5861"/>
    <w:rsid w:val="002C5CB9"/>
    <w:rsid w:val="002C5E84"/>
    <w:rsid w:val="002C6048"/>
    <w:rsid w:val="002C608C"/>
    <w:rsid w:val="002C60BB"/>
    <w:rsid w:val="002C60BF"/>
    <w:rsid w:val="002C63CE"/>
    <w:rsid w:val="002C6406"/>
    <w:rsid w:val="002C6431"/>
    <w:rsid w:val="002C680D"/>
    <w:rsid w:val="002C686A"/>
    <w:rsid w:val="002C6CFA"/>
    <w:rsid w:val="002C6F72"/>
    <w:rsid w:val="002C70E0"/>
    <w:rsid w:val="002C7198"/>
    <w:rsid w:val="002C72CA"/>
    <w:rsid w:val="002C7390"/>
    <w:rsid w:val="002C7443"/>
    <w:rsid w:val="002C7780"/>
    <w:rsid w:val="002C7825"/>
    <w:rsid w:val="002C7A9C"/>
    <w:rsid w:val="002C7D14"/>
    <w:rsid w:val="002C7EB3"/>
    <w:rsid w:val="002D002D"/>
    <w:rsid w:val="002D0048"/>
    <w:rsid w:val="002D0059"/>
    <w:rsid w:val="002D020C"/>
    <w:rsid w:val="002D05AB"/>
    <w:rsid w:val="002D076A"/>
    <w:rsid w:val="002D0821"/>
    <w:rsid w:val="002D082A"/>
    <w:rsid w:val="002D0A59"/>
    <w:rsid w:val="002D0ABF"/>
    <w:rsid w:val="002D0CC7"/>
    <w:rsid w:val="002D0D09"/>
    <w:rsid w:val="002D0DE4"/>
    <w:rsid w:val="002D0E45"/>
    <w:rsid w:val="002D109B"/>
    <w:rsid w:val="002D14E0"/>
    <w:rsid w:val="002D151F"/>
    <w:rsid w:val="002D1532"/>
    <w:rsid w:val="002D1579"/>
    <w:rsid w:val="002D172E"/>
    <w:rsid w:val="002D181A"/>
    <w:rsid w:val="002D181B"/>
    <w:rsid w:val="002D18DC"/>
    <w:rsid w:val="002D1926"/>
    <w:rsid w:val="002D1A9D"/>
    <w:rsid w:val="002D1C1F"/>
    <w:rsid w:val="002D1CD6"/>
    <w:rsid w:val="002D1E85"/>
    <w:rsid w:val="002D22B2"/>
    <w:rsid w:val="002D23F9"/>
    <w:rsid w:val="002D263D"/>
    <w:rsid w:val="002D2722"/>
    <w:rsid w:val="002D2766"/>
    <w:rsid w:val="002D2847"/>
    <w:rsid w:val="002D2913"/>
    <w:rsid w:val="002D2AAA"/>
    <w:rsid w:val="002D2B42"/>
    <w:rsid w:val="002D2C69"/>
    <w:rsid w:val="002D2D0D"/>
    <w:rsid w:val="002D2D27"/>
    <w:rsid w:val="002D2F1E"/>
    <w:rsid w:val="002D30C3"/>
    <w:rsid w:val="002D3264"/>
    <w:rsid w:val="002D39D4"/>
    <w:rsid w:val="002D3C82"/>
    <w:rsid w:val="002D3DAE"/>
    <w:rsid w:val="002D3EC2"/>
    <w:rsid w:val="002D4038"/>
    <w:rsid w:val="002D41C9"/>
    <w:rsid w:val="002D4257"/>
    <w:rsid w:val="002D45A4"/>
    <w:rsid w:val="002D45F4"/>
    <w:rsid w:val="002D469A"/>
    <w:rsid w:val="002D4D95"/>
    <w:rsid w:val="002D4F1E"/>
    <w:rsid w:val="002D50FA"/>
    <w:rsid w:val="002D5362"/>
    <w:rsid w:val="002D548A"/>
    <w:rsid w:val="002D5509"/>
    <w:rsid w:val="002D565B"/>
    <w:rsid w:val="002D594C"/>
    <w:rsid w:val="002D5B02"/>
    <w:rsid w:val="002D5BDE"/>
    <w:rsid w:val="002D5E9D"/>
    <w:rsid w:val="002D6234"/>
    <w:rsid w:val="002D64EE"/>
    <w:rsid w:val="002D6562"/>
    <w:rsid w:val="002D6677"/>
    <w:rsid w:val="002D67AC"/>
    <w:rsid w:val="002D6AA6"/>
    <w:rsid w:val="002D6B9F"/>
    <w:rsid w:val="002D6BD9"/>
    <w:rsid w:val="002D72E5"/>
    <w:rsid w:val="002D73E7"/>
    <w:rsid w:val="002D7441"/>
    <w:rsid w:val="002D7500"/>
    <w:rsid w:val="002D76FD"/>
    <w:rsid w:val="002D7776"/>
    <w:rsid w:val="002D778F"/>
    <w:rsid w:val="002D79E2"/>
    <w:rsid w:val="002D7D55"/>
    <w:rsid w:val="002D7D9F"/>
    <w:rsid w:val="002E0062"/>
    <w:rsid w:val="002E044E"/>
    <w:rsid w:val="002E0455"/>
    <w:rsid w:val="002E04D9"/>
    <w:rsid w:val="002E0768"/>
    <w:rsid w:val="002E081D"/>
    <w:rsid w:val="002E0BBE"/>
    <w:rsid w:val="002E0E4B"/>
    <w:rsid w:val="002E0F35"/>
    <w:rsid w:val="002E0FCD"/>
    <w:rsid w:val="002E1152"/>
    <w:rsid w:val="002E145A"/>
    <w:rsid w:val="002E1D28"/>
    <w:rsid w:val="002E1ED2"/>
    <w:rsid w:val="002E2152"/>
    <w:rsid w:val="002E2211"/>
    <w:rsid w:val="002E22D6"/>
    <w:rsid w:val="002E260A"/>
    <w:rsid w:val="002E27FB"/>
    <w:rsid w:val="002E2945"/>
    <w:rsid w:val="002E2A64"/>
    <w:rsid w:val="002E2B15"/>
    <w:rsid w:val="002E2B8B"/>
    <w:rsid w:val="002E2D8C"/>
    <w:rsid w:val="002E2FE3"/>
    <w:rsid w:val="002E30C7"/>
    <w:rsid w:val="002E312E"/>
    <w:rsid w:val="002E3186"/>
    <w:rsid w:val="002E3388"/>
    <w:rsid w:val="002E3395"/>
    <w:rsid w:val="002E33E4"/>
    <w:rsid w:val="002E3793"/>
    <w:rsid w:val="002E3941"/>
    <w:rsid w:val="002E3A51"/>
    <w:rsid w:val="002E3B8E"/>
    <w:rsid w:val="002E3F80"/>
    <w:rsid w:val="002E40B9"/>
    <w:rsid w:val="002E4157"/>
    <w:rsid w:val="002E4362"/>
    <w:rsid w:val="002E43D1"/>
    <w:rsid w:val="002E4582"/>
    <w:rsid w:val="002E4677"/>
    <w:rsid w:val="002E4A29"/>
    <w:rsid w:val="002E4AAC"/>
    <w:rsid w:val="002E4C3F"/>
    <w:rsid w:val="002E4C47"/>
    <w:rsid w:val="002E4CEB"/>
    <w:rsid w:val="002E4D27"/>
    <w:rsid w:val="002E4F40"/>
    <w:rsid w:val="002E50CE"/>
    <w:rsid w:val="002E513C"/>
    <w:rsid w:val="002E5140"/>
    <w:rsid w:val="002E540C"/>
    <w:rsid w:val="002E559E"/>
    <w:rsid w:val="002E5610"/>
    <w:rsid w:val="002E5767"/>
    <w:rsid w:val="002E6295"/>
    <w:rsid w:val="002E63B8"/>
    <w:rsid w:val="002E68ED"/>
    <w:rsid w:val="002E690C"/>
    <w:rsid w:val="002E6983"/>
    <w:rsid w:val="002E6FC3"/>
    <w:rsid w:val="002E6FEE"/>
    <w:rsid w:val="002E70D3"/>
    <w:rsid w:val="002E7200"/>
    <w:rsid w:val="002E72E7"/>
    <w:rsid w:val="002E74A6"/>
    <w:rsid w:val="002E74DC"/>
    <w:rsid w:val="002E7626"/>
    <w:rsid w:val="002E7777"/>
    <w:rsid w:val="002E7B0C"/>
    <w:rsid w:val="002E7B3A"/>
    <w:rsid w:val="002E7DDB"/>
    <w:rsid w:val="002E7EDE"/>
    <w:rsid w:val="002E7FAD"/>
    <w:rsid w:val="002E7FFE"/>
    <w:rsid w:val="002F0184"/>
    <w:rsid w:val="002F0406"/>
    <w:rsid w:val="002F04CD"/>
    <w:rsid w:val="002F080B"/>
    <w:rsid w:val="002F0B9E"/>
    <w:rsid w:val="002F0D86"/>
    <w:rsid w:val="002F12C8"/>
    <w:rsid w:val="002F1351"/>
    <w:rsid w:val="002F135F"/>
    <w:rsid w:val="002F13DB"/>
    <w:rsid w:val="002F14A0"/>
    <w:rsid w:val="002F15FA"/>
    <w:rsid w:val="002F170F"/>
    <w:rsid w:val="002F1845"/>
    <w:rsid w:val="002F1E15"/>
    <w:rsid w:val="002F1E9B"/>
    <w:rsid w:val="002F1FFA"/>
    <w:rsid w:val="002F210E"/>
    <w:rsid w:val="002F2127"/>
    <w:rsid w:val="002F216F"/>
    <w:rsid w:val="002F221E"/>
    <w:rsid w:val="002F2627"/>
    <w:rsid w:val="002F28D5"/>
    <w:rsid w:val="002F29C1"/>
    <w:rsid w:val="002F2A2A"/>
    <w:rsid w:val="002F2B31"/>
    <w:rsid w:val="002F2CCF"/>
    <w:rsid w:val="002F2D54"/>
    <w:rsid w:val="002F32FC"/>
    <w:rsid w:val="002F3379"/>
    <w:rsid w:val="002F34BD"/>
    <w:rsid w:val="002F3548"/>
    <w:rsid w:val="002F35A8"/>
    <w:rsid w:val="002F3703"/>
    <w:rsid w:val="002F37C8"/>
    <w:rsid w:val="002F3A6D"/>
    <w:rsid w:val="002F3C0E"/>
    <w:rsid w:val="002F3D0F"/>
    <w:rsid w:val="002F4063"/>
    <w:rsid w:val="002F4217"/>
    <w:rsid w:val="002F423F"/>
    <w:rsid w:val="002F43B2"/>
    <w:rsid w:val="002F4478"/>
    <w:rsid w:val="002F4616"/>
    <w:rsid w:val="002F470A"/>
    <w:rsid w:val="002F4B2F"/>
    <w:rsid w:val="002F4EB8"/>
    <w:rsid w:val="002F550D"/>
    <w:rsid w:val="002F5642"/>
    <w:rsid w:val="002F5821"/>
    <w:rsid w:val="002F5A4A"/>
    <w:rsid w:val="002F5B6E"/>
    <w:rsid w:val="002F5E7C"/>
    <w:rsid w:val="002F5FF8"/>
    <w:rsid w:val="002F6025"/>
    <w:rsid w:val="002F6161"/>
    <w:rsid w:val="002F627A"/>
    <w:rsid w:val="002F62C2"/>
    <w:rsid w:val="002F654B"/>
    <w:rsid w:val="002F65EE"/>
    <w:rsid w:val="002F6789"/>
    <w:rsid w:val="002F6828"/>
    <w:rsid w:val="002F6932"/>
    <w:rsid w:val="002F6EAC"/>
    <w:rsid w:val="002F73B6"/>
    <w:rsid w:val="002F7749"/>
    <w:rsid w:val="002F7838"/>
    <w:rsid w:val="002F78FF"/>
    <w:rsid w:val="002F792F"/>
    <w:rsid w:val="002F7C23"/>
    <w:rsid w:val="002F7E4C"/>
    <w:rsid w:val="0030001B"/>
    <w:rsid w:val="003002C0"/>
    <w:rsid w:val="003002DF"/>
    <w:rsid w:val="0030036E"/>
    <w:rsid w:val="00300502"/>
    <w:rsid w:val="00300513"/>
    <w:rsid w:val="003005A7"/>
    <w:rsid w:val="00300738"/>
    <w:rsid w:val="00300C42"/>
    <w:rsid w:val="00300DDF"/>
    <w:rsid w:val="00300F1C"/>
    <w:rsid w:val="00300F87"/>
    <w:rsid w:val="0030106F"/>
    <w:rsid w:val="003017B1"/>
    <w:rsid w:val="00301AC8"/>
    <w:rsid w:val="00301BDE"/>
    <w:rsid w:val="00301C55"/>
    <w:rsid w:val="00301CF0"/>
    <w:rsid w:val="00301D73"/>
    <w:rsid w:val="00301DC2"/>
    <w:rsid w:val="00301F0A"/>
    <w:rsid w:val="003024D9"/>
    <w:rsid w:val="0030250D"/>
    <w:rsid w:val="00302608"/>
    <w:rsid w:val="0030263D"/>
    <w:rsid w:val="00302691"/>
    <w:rsid w:val="00302706"/>
    <w:rsid w:val="003027D7"/>
    <w:rsid w:val="0030295C"/>
    <w:rsid w:val="0030297C"/>
    <w:rsid w:val="00302AFA"/>
    <w:rsid w:val="00302D36"/>
    <w:rsid w:val="00302F29"/>
    <w:rsid w:val="003034E7"/>
    <w:rsid w:val="003036D8"/>
    <w:rsid w:val="00303754"/>
    <w:rsid w:val="00303871"/>
    <w:rsid w:val="003038DB"/>
    <w:rsid w:val="00303AB7"/>
    <w:rsid w:val="00303B1C"/>
    <w:rsid w:val="00303B7B"/>
    <w:rsid w:val="00303C09"/>
    <w:rsid w:val="00303C9B"/>
    <w:rsid w:val="00303CF0"/>
    <w:rsid w:val="0030448E"/>
    <w:rsid w:val="00304592"/>
    <w:rsid w:val="0030472F"/>
    <w:rsid w:val="00304884"/>
    <w:rsid w:val="003049C7"/>
    <w:rsid w:val="00304A12"/>
    <w:rsid w:val="00304AE8"/>
    <w:rsid w:val="00304B33"/>
    <w:rsid w:val="00304E1A"/>
    <w:rsid w:val="00304FC7"/>
    <w:rsid w:val="0030504E"/>
    <w:rsid w:val="0030505A"/>
    <w:rsid w:val="003050CD"/>
    <w:rsid w:val="003051F1"/>
    <w:rsid w:val="0030549D"/>
    <w:rsid w:val="003057D2"/>
    <w:rsid w:val="003057FC"/>
    <w:rsid w:val="00305868"/>
    <w:rsid w:val="003059CD"/>
    <w:rsid w:val="00305ADA"/>
    <w:rsid w:val="00305BE9"/>
    <w:rsid w:val="00305C33"/>
    <w:rsid w:val="00305CD3"/>
    <w:rsid w:val="00305E00"/>
    <w:rsid w:val="00305E54"/>
    <w:rsid w:val="0030602B"/>
    <w:rsid w:val="0030610E"/>
    <w:rsid w:val="003066C0"/>
    <w:rsid w:val="00306775"/>
    <w:rsid w:val="0030684A"/>
    <w:rsid w:val="00306853"/>
    <w:rsid w:val="003069C0"/>
    <w:rsid w:val="00306AB9"/>
    <w:rsid w:val="00306C89"/>
    <w:rsid w:val="00307066"/>
    <w:rsid w:val="0030717E"/>
    <w:rsid w:val="0030746C"/>
    <w:rsid w:val="003075BD"/>
    <w:rsid w:val="003075D4"/>
    <w:rsid w:val="003077B4"/>
    <w:rsid w:val="003079CC"/>
    <w:rsid w:val="00307ADC"/>
    <w:rsid w:val="00307B98"/>
    <w:rsid w:val="00307DE3"/>
    <w:rsid w:val="00307F25"/>
    <w:rsid w:val="00310106"/>
    <w:rsid w:val="0031019F"/>
    <w:rsid w:val="00310710"/>
    <w:rsid w:val="0031085C"/>
    <w:rsid w:val="003108AB"/>
    <w:rsid w:val="003108C9"/>
    <w:rsid w:val="00310C78"/>
    <w:rsid w:val="00310DF6"/>
    <w:rsid w:val="00311002"/>
    <w:rsid w:val="00311071"/>
    <w:rsid w:val="00311183"/>
    <w:rsid w:val="0031158B"/>
    <w:rsid w:val="00311782"/>
    <w:rsid w:val="00311843"/>
    <w:rsid w:val="00311C43"/>
    <w:rsid w:val="00311D5E"/>
    <w:rsid w:val="00311E22"/>
    <w:rsid w:val="00312076"/>
    <w:rsid w:val="0031244E"/>
    <w:rsid w:val="00312558"/>
    <w:rsid w:val="003126D7"/>
    <w:rsid w:val="00312800"/>
    <w:rsid w:val="00312816"/>
    <w:rsid w:val="00312863"/>
    <w:rsid w:val="0031294D"/>
    <w:rsid w:val="00312B9A"/>
    <w:rsid w:val="00312D55"/>
    <w:rsid w:val="00312DD7"/>
    <w:rsid w:val="00312E2E"/>
    <w:rsid w:val="00312E9E"/>
    <w:rsid w:val="00312FB4"/>
    <w:rsid w:val="00313106"/>
    <w:rsid w:val="0031344E"/>
    <w:rsid w:val="003136F1"/>
    <w:rsid w:val="00313867"/>
    <w:rsid w:val="00313B4E"/>
    <w:rsid w:val="00313CA0"/>
    <w:rsid w:val="0031400A"/>
    <w:rsid w:val="003142D5"/>
    <w:rsid w:val="00314430"/>
    <w:rsid w:val="00314757"/>
    <w:rsid w:val="00314CA9"/>
    <w:rsid w:val="00314D0B"/>
    <w:rsid w:val="00314E58"/>
    <w:rsid w:val="00314EA2"/>
    <w:rsid w:val="0031517E"/>
    <w:rsid w:val="0031522F"/>
    <w:rsid w:val="003153DD"/>
    <w:rsid w:val="00315588"/>
    <w:rsid w:val="003155C7"/>
    <w:rsid w:val="003156F1"/>
    <w:rsid w:val="0031570A"/>
    <w:rsid w:val="00315830"/>
    <w:rsid w:val="0031598F"/>
    <w:rsid w:val="00315A10"/>
    <w:rsid w:val="00315A55"/>
    <w:rsid w:val="00315A65"/>
    <w:rsid w:val="003160CC"/>
    <w:rsid w:val="0031618B"/>
    <w:rsid w:val="00316546"/>
    <w:rsid w:val="00316656"/>
    <w:rsid w:val="0031674A"/>
    <w:rsid w:val="00316777"/>
    <w:rsid w:val="00316818"/>
    <w:rsid w:val="0031697C"/>
    <w:rsid w:val="00316ABA"/>
    <w:rsid w:val="00316B2D"/>
    <w:rsid w:val="00316BC3"/>
    <w:rsid w:val="00316F63"/>
    <w:rsid w:val="003175CC"/>
    <w:rsid w:val="003177DF"/>
    <w:rsid w:val="00317B1A"/>
    <w:rsid w:val="00317BB1"/>
    <w:rsid w:val="0032010C"/>
    <w:rsid w:val="003201DC"/>
    <w:rsid w:val="0032045F"/>
    <w:rsid w:val="003206FA"/>
    <w:rsid w:val="00320821"/>
    <w:rsid w:val="00320904"/>
    <w:rsid w:val="003209D4"/>
    <w:rsid w:val="00320ADC"/>
    <w:rsid w:val="00320BF3"/>
    <w:rsid w:val="00320C5F"/>
    <w:rsid w:val="00320D3D"/>
    <w:rsid w:val="00320D52"/>
    <w:rsid w:val="00320E53"/>
    <w:rsid w:val="00321032"/>
    <w:rsid w:val="003210DC"/>
    <w:rsid w:val="003214E0"/>
    <w:rsid w:val="00321600"/>
    <w:rsid w:val="00321938"/>
    <w:rsid w:val="00321AEC"/>
    <w:rsid w:val="003220B8"/>
    <w:rsid w:val="003223A0"/>
    <w:rsid w:val="003224C6"/>
    <w:rsid w:val="00322639"/>
    <w:rsid w:val="00322B2C"/>
    <w:rsid w:val="00322D9D"/>
    <w:rsid w:val="00322DCB"/>
    <w:rsid w:val="00322EA4"/>
    <w:rsid w:val="00323019"/>
    <w:rsid w:val="00323130"/>
    <w:rsid w:val="003231DF"/>
    <w:rsid w:val="00323221"/>
    <w:rsid w:val="003232FB"/>
    <w:rsid w:val="0032332E"/>
    <w:rsid w:val="0032379B"/>
    <w:rsid w:val="00323854"/>
    <w:rsid w:val="00323AED"/>
    <w:rsid w:val="00323B36"/>
    <w:rsid w:val="00323BF2"/>
    <w:rsid w:val="00323DC3"/>
    <w:rsid w:val="00323E04"/>
    <w:rsid w:val="00323EAB"/>
    <w:rsid w:val="00323F52"/>
    <w:rsid w:val="00323F53"/>
    <w:rsid w:val="00323F5A"/>
    <w:rsid w:val="0032408F"/>
    <w:rsid w:val="0032410C"/>
    <w:rsid w:val="003243F3"/>
    <w:rsid w:val="00324459"/>
    <w:rsid w:val="003245DC"/>
    <w:rsid w:val="00324905"/>
    <w:rsid w:val="00324BB8"/>
    <w:rsid w:val="00324E58"/>
    <w:rsid w:val="00324EF7"/>
    <w:rsid w:val="0032521A"/>
    <w:rsid w:val="0032529E"/>
    <w:rsid w:val="003256A7"/>
    <w:rsid w:val="003257C8"/>
    <w:rsid w:val="00325902"/>
    <w:rsid w:val="00325A6A"/>
    <w:rsid w:val="00325C2A"/>
    <w:rsid w:val="00325DBE"/>
    <w:rsid w:val="0032609A"/>
    <w:rsid w:val="0032657A"/>
    <w:rsid w:val="003265D5"/>
    <w:rsid w:val="0032681F"/>
    <w:rsid w:val="0032720F"/>
    <w:rsid w:val="003272CB"/>
    <w:rsid w:val="00327465"/>
    <w:rsid w:val="00327628"/>
    <w:rsid w:val="0032766E"/>
    <w:rsid w:val="0032795C"/>
    <w:rsid w:val="00327BD1"/>
    <w:rsid w:val="00327D6A"/>
    <w:rsid w:val="00327F6C"/>
    <w:rsid w:val="003301B0"/>
    <w:rsid w:val="0033041C"/>
    <w:rsid w:val="00330466"/>
    <w:rsid w:val="003304C2"/>
    <w:rsid w:val="00330702"/>
    <w:rsid w:val="00330DD1"/>
    <w:rsid w:val="0033102F"/>
    <w:rsid w:val="00331204"/>
    <w:rsid w:val="0033130B"/>
    <w:rsid w:val="00331448"/>
    <w:rsid w:val="00331710"/>
    <w:rsid w:val="0033193F"/>
    <w:rsid w:val="00331A97"/>
    <w:rsid w:val="00331C30"/>
    <w:rsid w:val="00331D9D"/>
    <w:rsid w:val="00331F0A"/>
    <w:rsid w:val="00331F90"/>
    <w:rsid w:val="00331FEF"/>
    <w:rsid w:val="0033201B"/>
    <w:rsid w:val="0033206A"/>
    <w:rsid w:val="003321BD"/>
    <w:rsid w:val="003326DA"/>
    <w:rsid w:val="003328F9"/>
    <w:rsid w:val="0033291F"/>
    <w:rsid w:val="00332A45"/>
    <w:rsid w:val="00332B75"/>
    <w:rsid w:val="00332B98"/>
    <w:rsid w:val="00332D47"/>
    <w:rsid w:val="00332D9E"/>
    <w:rsid w:val="00332E09"/>
    <w:rsid w:val="00333142"/>
    <w:rsid w:val="00333192"/>
    <w:rsid w:val="003332F1"/>
    <w:rsid w:val="003333AD"/>
    <w:rsid w:val="0033350A"/>
    <w:rsid w:val="0033359E"/>
    <w:rsid w:val="003335C7"/>
    <w:rsid w:val="00333685"/>
    <w:rsid w:val="00333750"/>
    <w:rsid w:val="00333BF7"/>
    <w:rsid w:val="00333C2A"/>
    <w:rsid w:val="00333C65"/>
    <w:rsid w:val="00333CFB"/>
    <w:rsid w:val="00333D6C"/>
    <w:rsid w:val="00333E68"/>
    <w:rsid w:val="00333E75"/>
    <w:rsid w:val="00334235"/>
    <w:rsid w:val="0033423A"/>
    <w:rsid w:val="003345B4"/>
    <w:rsid w:val="00334788"/>
    <w:rsid w:val="00334F67"/>
    <w:rsid w:val="003351DE"/>
    <w:rsid w:val="00335311"/>
    <w:rsid w:val="00335538"/>
    <w:rsid w:val="00335566"/>
    <w:rsid w:val="00335577"/>
    <w:rsid w:val="00335CC2"/>
    <w:rsid w:val="00336059"/>
    <w:rsid w:val="003364E0"/>
    <w:rsid w:val="00336643"/>
    <w:rsid w:val="00336A24"/>
    <w:rsid w:val="00336E13"/>
    <w:rsid w:val="00336E86"/>
    <w:rsid w:val="00336EE3"/>
    <w:rsid w:val="00337222"/>
    <w:rsid w:val="0033747C"/>
    <w:rsid w:val="00337565"/>
    <w:rsid w:val="00337857"/>
    <w:rsid w:val="00337935"/>
    <w:rsid w:val="003379BB"/>
    <w:rsid w:val="00337A73"/>
    <w:rsid w:val="00337E74"/>
    <w:rsid w:val="00340378"/>
    <w:rsid w:val="003403BF"/>
    <w:rsid w:val="0034041B"/>
    <w:rsid w:val="003405F0"/>
    <w:rsid w:val="00340763"/>
    <w:rsid w:val="00340775"/>
    <w:rsid w:val="003408A6"/>
    <w:rsid w:val="00340D8B"/>
    <w:rsid w:val="00340DCD"/>
    <w:rsid w:val="00341045"/>
    <w:rsid w:val="00341364"/>
    <w:rsid w:val="003415E8"/>
    <w:rsid w:val="003418AA"/>
    <w:rsid w:val="00341979"/>
    <w:rsid w:val="00341B0D"/>
    <w:rsid w:val="00341CFD"/>
    <w:rsid w:val="00341F27"/>
    <w:rsid w:val="003421BC"/>
    <w:rsid w:val="00342357"/>
    <w:rsid w:val="00342472"/>
    <w:rsid w:val="003428D2"/>
    <w:rsid w:val="0034291A"/>
    <w:rsid w:val="00342B5B"/>
    <w:rsid w:val="00342B99"/>
    <w:rsid w:val="00342E7B"/>
    <w:rsid w:val="00342F71"/>
    <w:rsid w:val="003430CE"/>
    <w:rsid w:val="003431C7"/>
    <w:rsid w:val="003431E0"/>
    <w:rsid w:val="0034328E"/>
    <w:rsid w:val="0034347C"/>
    <w:rsid w:val="00343642"/>
    <w:rsid w:val="0034369D"/>
    <w:rsid w:val="0034379C"/>
    <w:rsid w:val="00343B38"/>
    <w:rsid w:val="00343E15"/>
    <w:rsid w:val="00343E4B"/>
    <w:rsid w:val="0034403C"/>
    <w:rsid w:val="00344095"/>
    <w:rsid w:val="003441FE"/>
    <w:rsid w:val="0034426B"/>
    <w:rsid w:val="00344391"/>
    <w:rsid w:val="003445B1"/>
    <w:rsid w:val="003445D2"/>
    <w:rsid w:val="00344754"/>
    <w:rsid w:val="003448D7"/>
    <w:rsid w:val="00344BC4"/>
    <w:rsid w:val="00344C77"/>
    <w:rsid w:val="00344D40"/>
    <w:rsid w:val="00344E59"/>
    <w:rsid w:val="0034504C"/>
    <w:rsid w:val="003450DC"/>
    <w:rsid w:val="00345451"/>
    <w:rsid w:val="0034559B"/>
    <w:rsid w:val="003455B0"/>
    <w:rsid w:val="003455B2"/>
    <w:rsid w:val="00345646"/>
    <w:rsid w:val="00345736"/>
    <w:rsid w:val="00345873"/>
    <w:rsid w:val="003459C5"/>
    <w:rsid w:val="00345CEE"/>
    <w:rsid w:val="00345D08"/>
    <w:rsid w:val="00345D77"/>
    <w:rsid w:val="00345E3B"/>
    <w:rsid w:val="00345F58"/>
    <w:rsid w:val="0034613D"/>
    <w:rsid w:val="003463A4"/>
    <w:rsid w:val="00346653"/>
    <w:rsid w:val="0034671E"/>
    <w:rsid w:val="00346974"/>
    <w:rsid w:val="00346976"/>
    <w:rsid w:val="003469F2"/>
    <w:rsid w:val="00346B1D"/>
    <w:rsid w:val="00346BB2"/>
    <w:rsid w:val="00346C1D"/>
    <w:rsid w:val="00346C66"/>
    <w:rsid w:val="00346CA8"/>
    <w:rsid w:val="00346DA6"/>
    <w:rsid w:val="00347019"/>
    <w:rsid w:val="003470BF"/>
    <w:rsid w:val="00347164"/>
    <w:rsid w:val="0034727E"/>
    <w:rsid w:val="00347301"/>
    <w:rsid w:val="00347311"/>
    <w:rsid w:val="00347748"/>
    <w:rsid w:val="0034779D"/>
    <w:rsid w:val="00347AFC"/>
    <w:rsid w:val="00347C32"/>
    <w:rsid w:val="00347E1E"/>
    <w:rsid w:val="00347E84"/>
    <w:rsid w:val="003500C4"/>
    <w:rsid w:val="00350131"/>
    <w:rsid w:val="003503FB"/>
    <w:rsid w:val="0035044A"/>
    <w:rsid w:val="0035049F"/>
    <w:rsid w:val="00350546"/>
    <w:rsid w:val="00350651"/>
    <w:rsid w:val="003507E9"/>
    <w:rsid w:val="00350898"/>
    <w:rsid w:val="003508B7"/>
    <w:rsid w:val="00350A06"/>
    <w:rsid w:val="00350AB7"/>
    <w:rsid w:val="00350B70"/>
    <w:rsid w:val="00350E03"/>
    <w:rsid w:val="003511BE"/>
    <w:rsid w:val="00351308"/>
    <w:rsid w:val="0035134E"/>
    <w:rsid w:val="00351670"/>
    <w:rsid w:val="0035189A"/>
    <w:rsid w:val="00351B38"/>
    <w:rsid w:val="00351BA5"/>
    <w:rsid w:val="00352018"/>
    <w:rsid w:val="003522C1"/>
    <w:rsid w:val="003525AC"/>
    <w:rsid w:val="00352730"/>
    <w:rsid w:val="003527F2"/>
    <w:rsid w:val="0035288A"/>
    <w:rsid w:val="0035292C"/>
    <w:rsid w:val="00352A3B"/>
    <w:rsid w:val="00352A71"/>
    <w:rsid w:val="00352A9E"/>
    <w:rsid w:val="00352E83"/>
    <w:rsid w:val="00352FB6"/>
    <w:rsid w:val="00352FD4"/>
    <w:rsid w:val="00352FE8"/>
    <w:rsid w:val="003530C3"/>
    <w:rsid w:val="003530CA"/>
    <w:rsid w:val="003530D5"/>
    <w:rsid w:val="00353153"/>
    <w:rsid w:val="00353204"/>
    <w:rsid w:val="00353248"/>
    <w:rsid w:val="00353437"/>
    <w:rsid w:val="003536E1"/>
    <w:rsid w:val="00353793"/>
    <w:rsid w:val="0035381F"/>
    <w:rsid w:val="00353891"/>
    <w:rsid w:val="00353B61"/>
    <w:rsid w:val="00353B6D"/>
    <w:rsid w:val="00354066"/>
    <w:rsid w:val="00354205"/>
    <w:rsid w:val="0035421A"/>
    <w:rsid w:val="003544D9"/>
    <w:rsid w:val="003544F6"/>
    <w:rsid w:val="00354598"/>
    <w:rsid w:val="00354696"/>
    <w:rsid w:val="00354A45"/>
    <w:rsid w:val="00354A4B"/>
    <w:rsid w:val="00354A80"/>
    <w:rsid w:val="00354AE7"/>
    <w:rsid w:val="00354BCA"/>
    <w:rsid w:val="00354CBD"/>
    <w:rsid w:val="00354E27"/>
    <w:rsid w:val="00354EE2"/>
    <w:rsid w:val="00354F32"/>
    <w:rsid w:val="003550B1"/>
    <w:rsid w:val="0035526E"/>
    <w:rsid w:val="00355289"/>
    <w:rsid w:val="003553D1"/>
    <w:rsid w:val="003558A3"/>
    <w:rsid w:val="003558FF"/>
    <w:rsid w:val="00355978"/>
    <w:rsid w:val="00355A55"/>
    <w:rsid w:val="00355B02"/>
    <w:rsid w:val="00355B9B"/>
    <w:rsid w:val="00355FCC"/>
    <w:rsid w:val="0035600E"/>
    <w:rsid w:val="00356643"/>
    <w:rsid w:val="0035666B"/>
    <w:rsid w:val="0035669E"/>
    <w:rsid w:val="003569A8"/>
    <w:rsid w:val="00356A31"/>
    <w:rsid w:val="00356B13"/>
    <w:rsid w:val="00356CA9"/>
    <w:rsid w:val="00356CE2"/>
    <w:rsid w:val="00356DB8"/>
    <w:rsid w:val="003571C4"/>
    <w:rsid w:val="00357229"/>
    <w:rsid w:val="00357280"/>
    <w:rsid w:val="003573CF"/>
    <w:rsid w:val="00357479"/>
    <w:rsid w:val="00357488"/>
    <w:rsid w:val="00357543"/>
    <w:rsid w:val="00357676"/>
    <w:rsid w:val="00357892"/>
    <w:rsid w:val="0035797A"/>
    <w:rsid w:val="00357A76"/>
    <w:rsid w:val="00357D20"/>
    <w:rsid w:val="00357EB2"/>
    <w:rsid w:val="00360138"/>
    <w:rsid w:val="003608DC"/>
    <w:rsid w:val="00360952"/>
    <w:rsid w:val="00360A3F"/>
    <w:rsid w:val="00360DE0"/>
    <w:rsid w:val="00360DE9"/>
    <w:rsid w:val="00360F9C"/>
    <w:rsid w:val="00360FAB"/>
    <w:rsid w:val="0036107E"/>
    <w:rsid w:val="003610A7"/>
    <w:rsid w:val="003610FD"/>
    <w:rsid w:val="003611A4"/>
    <w:rsid w:val="003611F6"/>
    <w:rsid w:val="00361238"/>
    <w:rsid w:val="0036127A"/>
    <w:rsid w:val="00361385"/>
    <w:rsid w:val="003616AC"/>
    <w:rsid w:val="00361776"/>
    <w:rsid w:val="003619BA"/>
    <w:rsid w:val="00361B6E"/>
    <w:rsid w:val="00361CE7"/>
    <w:rsid w:val="00361D31"/>
    <w:rsid w:val="00361EF5"/>
    <w:rsid w:val="00362023"/>
    <w:rsid w:val="00362380"/>
    <w:rsid w:val="003623A7"/>
    <w:rsid w:val="00362555"/>
    <w:rsid w:val="00362AB1"/>
    <w:rsid w:val="00362D0D"/>
    <w:rsid w:val="00362DD0"/>
    <w:rsid w:val="00362E8F"/>
    <w:rsid w:val="00362ED2"/>
    <w:rsid w:val="00363102"/>
    <w:rsid w:val="00363337"/>
    <w:rsid w:val="003633F2"/>
    <w:rsid w:val="00363435"/>
    <w:rsid w:val="00363525"/>
    <w:rsid w:val="003635C4"/>
    <w:rsid w:val="00363A10"/>
    <w:rsid w:val="00363C33"/>
    <w:rsid w:val="00363C85"/>
    <w:rsid w:val="00363FCF"/>
    <w:rsid w:val="00364084"/>
    <w:rsid w:val="00364098"/>
    <w:rsid w:val="00364235"/>
    <w:rsid w:val="0036433B"/>
    <w:rsid w:val="00364601"/>
    <w:rsid w:val="003646C5"/>
    <w:rsid w:val="00364767"/>
    <w:rsid w:val="00364782"/>
    <w:rsid w:val="0036499B"/>
    <w:rsid w:val="0036499F"/>
    <w:rsid w:val="00364B70"/>
    <w:rsid w:val="00364BE2"/>
    <w:rsid w:val="00364C35"/>
    <w:rsid w:val="00364CE0"/>
    <w:rsid w:val="00364D6C"/>
    <w:rsid w:val="00364DD1"/>
    <w:rsid w:val="00364E2D"/>
    <w:rsid w:val="0036537F"/>
    <w:rsid w:val="003654A8"/>
    <w:rsid w:val="003654AC"/>
    <w:rsid w:val="003655C5"/>
    <w:rsid w:val="003657FC"/>
    <w:rsid w:val="00365992"/>
    <w:rsid w:val="00365B61"/>
    <w:rsid w:val="00365C6B"/>
    <w:rsid w:val="00365F4F"/>
    <w:rsid w:val="003664D7"/>
    <w:rsid w:val="00366712"/>
    <w:rsid w:val="003668AB"/>
    <w:rsid w:val="003668AF"/>
    <w:rsid w:val="00366A13"/>
    <w:rsid w:val="00366A7E"/>
    <w:rsid w:val="00366A83"/>
    <w:rsid w:val="00366A97"/>
    <w:rsid w:val="00366B07"/>
    <w:rsid w:val="00367066"/>
    <w:rsid w:val="0036760C"/>
    <w:rsid w:val="003676EB"/>
    <w:rsid w:val="0036774B"/>
    <w:rsid w:val="003678D6"/>
    <w:rsid w:val="003678F9"/>
    <w:rsid w:val="0036790D"/>
    <w:rsid w:val="00367A50"/>
    <w:rsid w:val="0037040C"/>
    <w:rsid w:val="003704C3"/>
    <w:rsid w:val="0037057A"/>
    <w:rsid w:val="00370616"/>
    <w:rsid w:val="00370B91"/>
    <w:rsid w:val="00370BDB"/>
    <w:rsid w:val="00370C77"/>
    <w:rsid w:val="00370E2E"/>
    <w:rsid w:val="0037116C"/>
    <w:rsid w:val="003712EB"/>
    <w:rsid w:val="003715F4"/>
    <w:rsid w:val="00371811"/>
    <w:rsid w:val="003719E5"/>
    <w:rsid w:val="00371E87"/>
    <w:rsid w:val="00371F56"/>
    <w:rsid w:val="003720FD"/>
    <w:rsid w:val="00372754"/>
    <w:rsid w:val="003727B8"/>
    <w:rsid w:val="00372AC7"/>
    <w:rsid w:val="00372B1D"/>
    <w:rsid w:val="00372CFD"/>
    <w:rsid w:val="00372DCF"/>
    <w:rsid w:val="00373001"/>
    <w:rsid w:val="0037305F"/>
    <w:rsid w:val="0037306D"/>
    <w:rsid w:val="003730E4"/>
    <w:rsid w:val="0037313E"/>
    <w:rsid w:val="003732B9"/>
    <w:rsid w:val="003734E4"/>
    <w:rsid w:val="0037361B"/>
    <w:rsid w:val="0037378C"/>
    <w:rsid w:val="0037393E"/>
    <w:rsid w:val="00373AF2"/>
    <w:rsid w:val="00373D31"/>
    <w:rsid w:val="00373F47"/>
    <w:rsid w:val="00374415"/>
    <w:rsid w:val="0037457C"/>
    <w:rsid w:val="003745C6"/>
    <w:rsid w:val="00374785"/>
    <w:rsid w:val="0037486B"/>
    <w:rsid w:val="00374987"/>
    <w:rsid w:val="00374B75"/>
    <w:rsid w:val="00374B9B"/>
    <w:rsid w:val="00374CC0"/>
    <w:rsid w:val="003751C2"/>
    <w:rsid w:val="003754DA"/>
    <w:rsid w:val="00375516"/>
    <w:rsid w:val="00375642"/>
    <w:rsid w:val="00375C5D"/>
    <w:rsid w:val="00375F9A"/>
    <w:rsid w:val="00375FC7"/>
    <w:rsid w:val="0037600F"/>
    <w:rsid w:val="00376102"/>
    <w:rsid w:val="00376262"/>
    <w:rsid w:val="003762FF"/>
    <w:rsid w:val="003764C3"/>
    <w:rsid w:val="00376705"/>
    <w:rsid w:val="0037675B"/>
    <w:rsid w:val="0037683C"/>
    <w:rsid w:val="003768F5"/>
    <w:rsid w:val="00376A69"/>
    <w:rsid w:val="00376A71"/>
    <w:rsid w:val="00376C88"/>
    <w:rsid w:val="00376F10"/>
    <w:rsid w:val="00376F78"/>
    <w:rsid w:val="00377245"/>
    <w:rsid w:val="00377590"/>
    <w:rsid w:val="00377A4C"/>
    <w:rsid w:val="003804B3"/>
    <w:rsid w:val="00380A24"/>
    <w:rsid w:val="00380B16"/>
    <w:rsid w:val="00380B93"/>
    <w:rsid w:val="00380DF4"/>
    <w:rsid w:val="00380E99"/>
    <w:rsid w:val="0038187A"/>
    <w:rsid w:val="00381AE1"/>
    <w:rsid w:val="00381F7E"/>
    <w:rsid w:val="0038233B"/>
    <w:rsid w:val="00382340"/>
    <w:rsid w:val="003825CE"/>
    <w:rsid w:val="00382963"/>
    <w:rsid w:val="003829EC"/>
    <w:rsid w:val="00382A88"/>
    <w:rsid w:val="00382C6B"/>
    <w:rsid w:val="00382D21"/>
    <w:rsid w:val="00382DE9"/>
    <w:rsid w:val="00382F3F"/>
    <w:rsid w:val="003831D7"/>
    <w:rsid w:val="00383374"/>
    <w:rsid w:val="00383504"/>
    <w:rsid w:val="00383522"/>
    <w:rsid w:val="00383650"/>
    <w:rsid w:val="003836C3"/>
    <w:rsid w:val="00383859"/>
    <w:rsid w:val="00383A4F"/>
    <w:rsid w:val="00383F0E"/>
    <w:rsid w:val="00384291"/>
    <w:rsid w:val="003842D9"/>
    <w:rsid w:val="003846D2"/>
    <w:rsid w:val="003847EE"/>
    <w:rsid w:val="00384A44"/>
    <w:rsid w:val="00384AF2"/>
    <w:rsid w:val="00384C0C"/>
    <w:rsid w:val="00384C97"/>
    <w:rsid w:val="00384D96"/>
    <w:rsid w:val="00384E69"/>
    <w:rsid w:val="00384E78"/>
    <w:rsid w:val="00384F41"/>
    <w:rsid w:val="00384FB3"/>
    <w:rsid w:val="00385237"/>
    <w:rsid w:val="00385324"/>
    <w:rsid w:val="00385371"/>
    <w:rsid w:val="0038554D"/>
    <w:rsid w:val="0038556B"/>
    <w:rsid w:val="00385830"/>
    <w:rsid w:val="00385A3C"/>
    <w:rsid w:val="00385A45"/>
    <w:rsid w:val="00385E27"/>
    <w:rsid w:val="00385E80"/>
    <w:rsid w:val="003860CE"/>
    <w:rsid w:val="0038633F"/>
    <w:rsid w:val="003863FB"/>
    <w:rsid w:val="003864AB"/>
    <w:rsid w:val="00386734"/>
    <w:rsid w:val="00386754"/>
    <w:rsid w:val="003868D8"/>
    <w:rsid w:val="00386B25"/>
    <w:rsid w:val="00386C1E"/>
    <w:rsid w:val="00386EAA"/>
    <w:rsid w:val="00387112"/>
    <w:rsid w:val="003871C9"/>
    <w:rsid w:val="003872E5"/>
    <w:rsid w:val="003873BF"/>
    <w:rsid w:val="00387707"/>
    <w:rsid w:val="0038770D"/>
    <w:rsid w:val="00387869"/>
    <w:rsid w:val="003878CF"/>
    <w:rsid w:val="00387B0A"/>
    <w:rsid w:val="00387B18"/>
    <w:rsid w:val="00387CE3"/>
    <w:rsid w:val="00387E40"/>
    <w:rsid w:val="003901F4"/>
    <w:rsid w:val="0039062A"/>
    <w:rsid w:val="0039087F"/>
    <w:rsid w:val="00390B0C"/>
    <w:rsid w:val="00390B4A"/>
    <w:rsid w:val="00390BB6"/>
    <w:rsid w:val="00390C4A"/>
    <w:rsid w:val="00390C84"/>
    <w:rsid w:val="00390E51"/>
    <w:rsid w:val="00390E9F"/>
    <w:rsid w:val="00390F60"/>
    <w:rsid w:val="00391001"/>
    <w:rsid w:val="00391056"/>
    <w:rsid w:val="00391066"/>
    <w:rsid w:val="003912C4"/>
    <w:rsid w:val="003914FC"/>
    <w:rsid w:val="00391525"/>
    <w:rsid w:val="003918BF"/>
    <w:rsid w:val="00391B96"/>
    <w:rsid w:val="00391CAC"/>
    <w:rsid w:val="00391CDC"/>
    <w:rsid w:val="00391EE8"/>
    <w:rsid w:val="00391F53"/>
    <w:rsid w:val="00391F76"/>
    <w:rsid w:val="00391FE0"/>
    <w:rsid w:val="003920E4"/>
    <w:rsid w:val="003925BF"/>
    <w:rsid w:val="0039274D"/>
    <w:rsid w:val="00392886"/>
    <w:rsid w:val="00392C5D"/>
    <w:rsid w:val="00392D13"/>
    <w:rsid w:val="00392FD9"/>
    <w:rsid w:val="00393273"/>
    <w:rsid w:val="003932B8"/>
    <w:rsid w:val="0039335F"/>
    <w:rsid w:val="00393419"/>
    <w:rsid w:val="00393534"/>
    <w:rsid w:val="003936E3"/>
    <w:rsid w:val="003937D2"/>
    <w:rsid w:val="0039390C"/>
    <w:rsid w:val="00393A87"/>
    <w:rsid w:val="00393A88"/>
    <w:rsid w:val="00393DB0"/>
    <w:rsid w:val="0039405B"/>
    <w:rsid w:val="0039412A"/>
    <w:rsid w:val="003945E0"/>
    <w:rsid w:val="0039485B"/>
    <w:rsid w:val="00394C45"/>
    <w:rsid w:val="00394CBA"/>
    <w:rsid w:val="00394DBF"/>
    <w:rsid w:val="00394DEB"/>
    <w:rsid w:val="00394F55"/>
    <w:rsid w:val="00395204"/>
    <w:rsid w:val="003957CD"/>
    <w:rsid w:val="0039586A"/>
    <w:rsid w:val="0039594A"/>
    <w:rsid w:val="00395ADB"/>
    <w:rsid w:val="00395BF7"/>
    <w:rsid w:val="00395C11"/>
    <w:rsid w:val="00395EAF"/>
    <w:rsid w:val="00395F6C"/>
    <w:rsid w:val="00395F9A"/>
    <w:rsid w:val="003963CE"/>
    <w:rsid w:val="003965BD"/>
    <w:rsid w:val="003967D0"/>
    <w:rsid w:val="003969C0"/>
    <w:rsid w:val="003969C9"/>
    <w:rsid w:val="00396B60"/>
    <w:rsid w:val="00396B84"/>
    <w:rsid w:val="00396BD5"/>
    <w:rsid w:val="00396C39"/>
    <w:rsid w:val="00396C80"/>
    <w:rsid w:val="00396CC0"/>
    <w:rsid w:val="00396EA1"/>
    <w:rsid w:val="00396F62"/>
    <w:rsid w:val="00396F64"/>
    <w:rsid w:val="003976D4"/>
    <w:rsid w:val="003976F3"/>
    <w:rsid w:val="003979DC"/>
    <w:rsid w:val="00397D68"/>
    <w:rsid w:val="00397EE3"/>
    <w:rsid w:val="003A0141"/>
    <w:rsid w:val="003A0149"/>
    <w:rsid w:val="003A0199"/>
    <w:rsid w:val="003A064F"/>
    <w:rsid w:val="003A07C6"/>
    <w:rsid w:val="003A0962"/>
    <w:rsid w:val="003A0CAD"/>
    <w:rsid w:val="003A106F"/>
    <w:rsid w:val="003A1167"/>
    <w:rsid w:val="003A12A0"/>
    <w:rsid w:val="003A1409"/>
    <w:rsid w:val="003A182B"/>
    <w:rsid w:val="003A18FC"/>
    <w:rsid w:val="003A1A72"/>
    <w:rsid w:val="003A1ADE"/>
    <w:rsid w:val="003A1B10"/>
    <w:rsid w:val="003A1F37"/>
    <w:rsid w:val="003A1FB0"/>
    <w:rsid w:val="003A2339"/>
    <w:rsid w:val="003A234D"/>
    <w:rsid w:val="003A2467"/>
    <w:rsid w:val="003A2535"/>
    <w:rsid w:val="003A2763"/>
    <w:rsid w:val="003A2872"/>
    <w:rsid w:val="003A2976"/>
    <w:rsid w:val="003A2DAB"/>
    <w:rsid w:val="003A2DEA"/>
    <w:rsid w:val="003A2E36"/>
    <w:rsid w:val="003A2FFA"/>
    <w:rsid w:val="003A3176"/>
    <w:rsid w:val="003A33EF"/>
    <w:rsid w:val="003A3588"/>
    <w:rsid w:val="003A3625"/>
    <w:rsid w:val="003A3650"/>
    <w:rsid w:val="003A383C"/>
    <w:rsid w:val="003A389F"/>
    <w:rsid w:val="003A39EE"/>
    <w:rsid w:val="003A3BC8"/>
    <w:rsid w:val="003A3C63"/>
    <w:rsid w:val="003A3CCA"/>
    <w:rsid w:val="003A3D1B"/>
    <w:rsid w:val="003A3DA8"/>
    <w:rsid w:val="003A4077"/>
    <w:rsid w:val="003A415B"/>
    <w:rsid w:val="003A4579"/>
    <w:rsid w:val="003A4885"/>
    <w:rsid w:val="003A4B16"/>
    <w:rsid w:val="003A4B4E"/>
    <w:rsid w:val="003A4C1E"/>
    <w:rsid w:val="003A4D8C"/>
    <w:rsid w:val="003A4DDF"/>
    <w:rsid w:val="003A4E97"/>
    <w:rsid w:val="003A5253"/>
    <w:rsid w:val="003A530D"/>
    <w:rsid w:val="003A5541"/>
    <w:rsid w:val="003A556A"/>
    <w:rsid w:val="003A5581"/>
    <w:rsid w:val="003A5777"/>
    <w:rsid w:val="003A59ED"/>
    <w:rsid w:val="003A5B16"/>
    <w:rsid w:val="003A5F25"/>
    <w:rsid w:val="003A6199"/>
    <w:rsid w:val="003A6591"/>
    <w:rsid w:val="003A685F"/>
    <w:rsid w:val="003A6B45"/>
    <w:rsid w:val="003A6BA1"/>
    <w:rsid w:val="003A6BAA"/>
    <w:rsid w:val="003A6D0F"/>
    <w:rsid w:val="003A6EDF"/>
    <w:rsid w:val="003A6EFE"/>
    <w:rsid w:val="003A6F23"/>
    <w:rsid w:val="003A7112"/>
    <w:rsid w:val="003A7417"/>
    <w:rsid w:val="003A76AA"/>
    <w:rsid w:val="003A7858"/>
    <w:rsid w:val="003A78EF"/>
    <w:rsid w:val="003A7912"/>
    <w:rsid w:val="003A7A34"/>
    <w:rsid w:val="003A7A3C"/>
    <w:rsid w:val="003A7B6C"/>
    <w:rsid w:val="003A7C91"/>
    <w:rsid w:val="003A7DD4"/>
    <w:rsid w:val="003A7EB9"/>
    <w:rsid w:val="003B01C4"/>
    <w:rsid w:val="003B02B0"/>
    <w:rsid w:val="003B03FA"/>
    <w:rsid w:val="003B058D"/>
    <w:rsid w:val="003B06EC"/>
    <w:rsid w:val="003B0A61"/>
    <w:rsid w:val="003B0A9E"/>
    <w:rsid w:val="003B0ACF"/>
    <w:rsid w:val="003B0B74"/>
    <w:rsid w:val="003B0CCF"/>
    <w:rsid w:val="003B0E5C"/>
    <w:rsid w:val="003B0EDA"/>
    <w:rsid w:val="003B0FF3"/>
    <w:rsid w:val="003B1049"/>
    <w:rsid w:val="003B1216"/>
    <w:rsid w:val="003B13C1"/>
    <w:rsid w:val="003B151C"/>
    <w:rsid w:val="003B1591"/>
    <w:rsid w:val="003B16C3"/>
    <w:rsid w:val="003B191F"/>
    <w:rsid w:val="003B1B4B"/>
    <w:rsid w:val="003B1CAC"/>
    <w:rsid w:val="003B1D1D"/>
    <w:rsid w:val="003B1DC2"/>
    <w:rsid w:val="003B1FA2"/>
    <w:rsid w:val="003B1FD4"/>
    <w:rsid w:val="003B219E"/>
    <w:rsid w:val="003B222B"/>
    <w:rsid w:val="003B28D9"/>
    <w:rsid w:val="003B299D"/>
    <w:rsid w:val="003B2B4E"/>
    <w:rsid w:val="003B2E49"/>
    <w:rsid w:val="003B2F6D"/>
    <w:rsid w:val="003B367F"/>
    <w:rsid w:val="003B38C0"/>
    <w:rsid w:val="003B38E7"/>
    <w:rsid w:val="003B39C8"/>
    <w:rsid w:val="003B3AE4"/>
    <w:rsid w:val="003B3BCD"/>
    <w:rsid w:val="003B3CDB"/>
    <w:rsid w:val="003B3CEF"/>
    <w:rsid w:val="003B3F40"/>
    <w:rsid w:val="003B419C"/>
    <w:rsid w:val="003B425B"/>
    <w:rsid w:val="003B44E7"/>
    <w:rsid w:val="003B4CD8"/>
    <w:rsid w:val="003B4CED"/>
    <w:rsid w:val="003B5128"/>
    <w:rsid w:val="003B524A"/>
    <w:rsid w:val="003B5285"/>
    <w:rsid w:val="003B5291"/>
    <w:rsid w:val="003B53C7"/>
    <w:rsid w:val="003B5A68"/>
    <w:rsid w:val="003B5F96"/>
    <w:rsid w:val="003B60DC"/>
    <w:rsid w:val="003B63D0"/>
    <w:rsid w:val="003B6411"/>
    <w:rsid w:val="003B657A"/>
    <w:rsid w:val="003B6648"/>
    <w:rsid w:val="003B6855"/>
    <w:rsid w:val="003B68E4"/>
    <w:rsid w:val="003B6ACD"/>
    <w:rsid w:val="003B6EBF"/>
    <w:rsid w:val="003B6F83"/>
    <w:rsid w:val="003B7146"/>
    <w:rsid w:val="003B7513"/>
    <w:rsid w:val="003B7589"/>
    <w:rsid w:val="003B76D3"/>
    <w:rsid w:val="003B7A5F"/>
    <w:rsid w:val="003B7A92"/>
    <w:rsid w:val="003B7AE0"/>
    <w:rsid w:val="003B7B01"/>
    <w:rsid w:val="003B7B3E"/>
    <w:rsid w:val="003B7C5E"/>
    <w:rsid w:val="003B7E9D"/>
    <w:rsid w:val="003C0093"/>
    <w:rsid w:val="003C00F0"/>
    <w:rsid w:val="003C0136"/>
    <w:rsid w:val="003C01F5"/>
    <w:rsid w:val="003C0213"/>
    <w:rsid w:val="003C036B"/>
    <w:rsid w:val="003C0385"/>
    <w:rsid w:val="003C039D"/>
    <w:rsid w:val="003C0599"/>
    <w:rsid w:val="003C0766"/>
    <w:rsid w:val="003C081E"/>
    <w:rsid w:val="003C08E4"/>
    <w:rsid w:val="003C0971"/>
    <w:rsid w:val="003C0E12"/>
    <w:rsid w:val="003C10E2"/>
    <w:rsid w:val="003C1208"/>
    <w:rsid w:val="003C127F"/>
    <w:rsid w:val="003C14B5"/>
    <w:rsid w:val="003C156E"/>
    <w:rsid w:val="003C1763"/>
    <w:rsid w:val="003C1ACA"/>
    <w:rsid w:val="003C1B19"/>
    <w:rsid w:val="003C1C23"/>
    <w:rsid w:val="003C1D40"/>
    <w:rsid w:val="003C1D52"/>
    <w:rsid w:val="003C1DB7"/>
    <w:rsid w:val="003C20C0"/>
    <w:rsid w:val="003C263B"/>
    <w:rsid w:val="003C2791"/>
    <w:rsid w:val="003C27F8"/>
    <w:rsid w:val="003C2AEA"/>
    <w:rsid w:val="003C2B76"/>
    <w:rsid w:val="003C31D9"/>
    <w:rsid w:val="003C3357"/>
    <w:rsid w:val="003C3429"/>
    <w:rsid w:val="003C36BE"/>
    <w:rsid w:val="003C38D1"/>
    <w:rsid w:val="003C398A"/>
    <w:rsid w:val="003C3B9A"/>
    <w:rsid w:val="003C3BC7"/>
    <w:rsid w:val="003C3BF8"/>
    <w:rsid w:val="003C3C1C"/>
    <w:rsid w:val="003C3C81"/>
    <w:rsid w:val="003C3D5E"/>
    <w:rsid w:val="003C3ED8"/>
    <w:rsid w:val="003C3EDE"/>
    <w:rsid w:val="003C3FC4"/>
    <w:rsid w:val="003C3FDA"/>
    <w:rsid w:val="003C4023"/>
    <w:rsid w:val="003C44F9"/>
    <w:rsid w:val="003C4658"/>
    <w:rsid w:val="003C499F"/>
    <w:rsid w:val="003C4B55"/>
    <w:rsid w:val="003C4CF8"/>
    <w:rsid w:val="003C54EE"/>
    <w:rsid w:val="003C550F"/>
    <w:rsid w:val="003C56EB"/>
    <w:rsid w:val="003C5CD5"/>
    <w:rsid w:val="003C5D97"/>
    <w:rsid w:val="003C5DCA"/>
    <w:rsid w:val="003C5EDD"/>
    <w:rsid w:val="003C5EF8"/>
    <w:rsid w:val="003C606F"/>
    <w:rsid w:val="003C61AA"/>
    <w:rsid w:val="003C63FC"/>
    <w:rsid w:val="003C6806"/>
    <w:rsid w:val="003C68D7"/>
    <w:rsid w:val="003C6934"/>
    <w:rsid w:val="003C69EE"/>
    <w:rsid w:val="003C6AB9"/>
    <w:rsid w:val="003C6CC5"/>
    <w:rsid w:val="003C6DE3"/>
    <w:rsid w:val="003C7163"/>
    <w:rsid w:val="003C7212"/>
    <w:rsid w:val="003C72E0"/>
    <w:rsid w:val="003C738F"/>
    <w:rsid w:val="003C766E"/>
    <w:rsid w:val="003C77AA"/>
    <w:rsid w:val="003C793F"/>
    <w:rsid w:val="003C7B15"/>
    <w:rsid w:val="003C7CB1"/>
    <w:rsid w:val="003C7DFB"/>
    <w:rsid w:val="003D0164"/>
    <w:rsid w:val="003D027E"/>
    <w:rsid w:val="003D0320"/>
    <w:rsid w:val="003D0478"/>
    <w:rsid w:val="003D0629"/>
    <w:rsid w:val="003D07E9"/>
    <w:rsid w:val="003D0818"/>
    <w:rsid w:val="003D0A08"/>
    <w:rsid w:val="003D0B28"/>
    <w:rsid w:val="003D0B2C"/>
    <w:rsid w:val="003D0F7F"/>
    <w:rsid w:val="003D110D"/>
    <w:rsid w:val="003D1457"/>
    <w:rsid w:val="003D15B6"/>
    <w:rsid w:val="003D161F"/>
    <w:rsid w:val="003D16C2"/>
    <w:rsid w:val="003D1836"/>
    <w:rsid w:val="003D1891"/>
    <w:rsid w:val="003D1AEA"/>
    <w:rsid w:val="003D1E36"/>
    <w:rsid w:val="003D20BF"/>
    <w:rsid w:val="003D2135"/>
    <w:rsid w:val="003D230A"/>
    <w:rsid w:val="003D2384"/>
    <w:rsid w:val="003D23AC"/>
    <w:rsid w:val="003D246E"/>
    <w:rsid w:val="003D24A2"/>
    <w:rsid w:val="003D26EF"/>
    <w:rsid w:val="003D27DD"/>
    <w:rsid w:val="003D282F"/>
    <w:rsid w:val="003D2837"/>
    <w:rsid w:val="003D2878"/>
    <w:rsid w:val="003D28F6"/>
    <w:rsid w:val="003D2972"/>
    <w:rsid w:val="003D29E9"/>
    <w:rsid w:val="003D29FD"/>
    <w:rsid w:val="003D2BC5"/>
    <w:rsid w:val="003D2C62"/>
    <w:rsid w:val="003D3148"/>
    <w:rsid w:val="003D344F"/>
    <w:rsid w:val="003D360B"/>
    <w:rsid w:val="003D3669"/>
    <w:rsid w:val="003D3A9D"/>
    <w:rsid w:val="003D3C97"/>
    <w:rsid w:val="003D3D3E"/>
    <w:rsid w:val="003D3E40"/>
    <w:rsid w:val="003D3F0E"/>
    <w:rsid w:val="003D3FBF"/>
    <w:rsid w:val="003D4337"/>
    <w:rsid w:val="003D44F9"/>
    <w:rsid w:val="003D4695"/>
    <w:rsid w:val="003D49B6"/>
    <w:rsid w:val="003D4A05"/>
    <w:rsid w:val="003D4C0E"/>
    <w:rsid w:val="003D4D5A"/>
    <w:rsid w:val="003D51CC"/>
    <w:rsid w:val="003D537E"/>
    <w:rsid w:val="003D54FA"/>
    <w:rsid w:val="003D557F"/>
    <w:rsid w:val="003D55B4"/>
    <w:rsid w:val="003D5650"/>
    <w:rsid w:val="003D56DE"/>
    <w:rsid w:val="003D571B"/>
    <w:rsid w:val="003D5731"/>
    <w:rsid w:val="003D57F3"/>
    <w:rsid w:val="003D5E21"/>
    <w:rsid w:val="003D5FB5"/>
    <w:rsid w:val="003D613D"/>
    <w:rsid w:val="003D623E"/>
    <w:rsid w:val="003D62EB"/>
    <w:rsid w:val="003D64B8"/>
    <w:rsid w:val="003D65A2"/>
    <w:rsid w:val="003D6655"/>
    <w:rsid w:val="003D69BB"/>
    <w:rsid w:val="003D6B9C"/>
    <w:rsid w:val="003D70EC"/>
    <w:rsid w:val="003D75F0"/>
    <w:rsid w:val="003D777A"/>
    <w:rsid w:val="003D7B8A"/>
    <w:rsid w:val="003D7C4E"/>
    <w:rsid w:val="003D7F50"/>
    <w:rsid w:val="003E00F8"/>
    <w:rsid w:val="003E0475"/>
    <w:rsid w:val="003E0584"/>
    <w:rsid w:val="003E0CB0"/>
    <w:rsid w:val="003E0CEF"/>
    <w:rsid w:val="003E0EA6"/>
    <w:rsid w:val="003E1009"/>
    <w:rsid w:val="003E15AE"/>
    <w:rsid w:val="003E17BA"/>
    <w:rsid w:val="003E1A10"/>
    <w:rsid w:val="003E1B0B"/>
    <w:rsid w:val="003E1D04"/>
    <w:rsid w:val="003E205A"/>
    <w:rsid w:val="003E2565"/>
    <w:rsid w:val="003E25CA"/>
    <w:rsid w:val="003E2D4F"/>
    <w:rsid w:val="003E2ED7"/>
    <w:rsid w:val="003E3008"/>
    <w:rsid w:val="003E3423"/>
    <w:rsid w:val="003E34C4"/>
    <w:rsid w:val="003E34CF"/>
    <w:rsid w:val="003E34FE"/>
    <w:rsid w:val="003E36F1"/>
    <w:rsid w:val="003E370A"/>
    <w:rsid w:val="003E37BD"/>
    <w:rsid w:val="003E3816"/>
    <w:rsid w:val="003E396E"/>
    <w:rsid w:val="003E39AF"/>
    <w:rsid w:val="003E3AA9"/>
    <w:rsid w:val="003E3B26"/>
    <w:rsid w:val="003E3C2A"/>
    <w:rsid w:val="003E3C38"/>
    <w:rsid w:val="003E436F"/>
    <w:rsid w:val="003E46F2"/>
    <w:rsid w:val="003E479D"/>
    <w:rsid w:val="003E4803"/>
    <w:rsid w:val="003E4826"/>
    <w:rsid w:val="003E4866"/>
    <w:rsid w:val="003E4978"/>
    <w:rsid w:val="003E49E6"/>
    <w:rsid w:val="003E4C90"/>
    <w:rsid w:val="003E4F3B"/>
    <w:rsid w:val="003E4FB7"/>
    <w:rsid w:val="003E5025"/>
    <w:rsid w:val="003E5149"/>
    <w:rsid w:val="003E5165"/>
    <w:rsid w:val="003E51AC"/>
    <w:rsid w:val="003E525D"/>
    <w:rsid w:val="003E52A6"/>
    <w:rsid w:val="003E530D"/>
    <w:rsid w:val="003E534E"/>
    <w:rsid w:val="003E55C0"/>
    <w:rsid w:val="003E5683"/>
    <w:rsid w:val="003E5B98"/>
    <w:rsid w:val="003E5C61"/>
    <w:rsid w:val="003E5C92"/>
    <w:rsid w:val="003E5F23"/>
    <w:rsid w:val="003E5F6F"/>
    <w:rsid w:val="003E5FAB"/>
    <w:rsid w:val="003E62D2"/>
    <w:rsid w:val="003E6350"/>
    <w:rsid w:val="003E641C"/>
    <w:rsid w:val="003E6767"/>
    <w:rsid w:val="003E679E"/>
    <w:rsid w:val="003E67F8"/>
    <w:rsid w:val="003E692A"/>
    <w:rsid w:val="003E6B30"/>
    <w:rsid w:val="003E6CBC"/>
    <w:rsid w:val="003E6D80"/>
    <w:rsid w:val="003E708E"/>
    <w:rsid w:val="003E73E9"/>
    <w:rsid w:val="003E77BA"/>
    <w:rsid w:val="003E7941"/>
    <w:rsid w:val="003E7A33"/>
    <w:rsid w:val="003E7EBF"/>
    <w:rsid w:val="003E7FB7"/>
    <w:rsid w:val="003F00F6"/>
    <w:rsid w:val="003F01E6"/>
    <w:rsid w:val="003F024F"/>
    <w:rsid w:val="003F0786"/>
    <w:rsid w:val="003F0A43"/>
    <w:rsid w:val="003F0B76"/>
    <w:rsid w:val="003F0C5F"/>
    <w:rsid w:val="003F0E78"/>
    <w:rsid w:val="003F11C3"/>
    <w:rsid w:val="003F13E0"/>
    <w:rsid w:val="003F140A"/>
    <w:rsid w:val="003F14C6"/>
    <w:rsid w:val="003F1619"/>
    <w:rsid w:val="003F1633"/>
    <w:rsid w:val="003F1674"/>
    <w:rsid w:val="003F1759"/>
    <w:rsid w:val="003F1B1F"/>
    <w:rsid w:val="003F1B63"/>
    <w:rsid w:val="003F1E0C"/>
    <w:rsid w:val="003F1E2A"/>
    <w:rsid w:val="003F1EEA"/>
    <w:rsid w:val="003F200A"/>
    <w:rsid w:val="003F2203"/>
    <w:rsid w:val="003F226B"/>
    <w:rsid w:val="003F2280"/>
    <w:rsid w:val="003F27D3"/>
    <w:rsid w:val="003F27D7"/>
    <w:rsid w:val="003F29DB"/>
    <w:rsid w:val="003F2A3B"/>
    <w:rsid w:val="003F2C08"/>
    <w:rsid w:val="003F2DB9"/>
    <w:rsid w:val="003F2DDC"/>
    <w:rsid w:val="003F2E31"/>
    <w:rsid w:val="003F2EBC"/>
    <w:rsid w:val="003F2FC7"/>
    <w:rsid w:val="003F2FDE"/>
    <w:rsid w:val="003F31C4"/>
    <w:rsid w:val="003F31CC"/>
    <w:rsid w:val="003F3494"/>
    <w:rsid w:val="003F36E9"/>
    <w:rsid w:val="003F37C3"/>
    <w:rsid w:val="003F3888"/>
    <w:rsid w:val="003F3925"/>
    <w:rsid w:val="003F399E"/>
    <w:rsid w:val="003F3A41"/>
    <w:rsid w:val="003F3BE7"/>
    <w:rsid w:val="003F3DF6"/>
    <w:rsid w:val="003F401A"/>
    <w:rsid w:val="003F45DA"/>
    <w:rsid w:val="003F4625"/>
    <w:rsid w:val="003F46C9"/>
    <w:rsid w:val="003F485A"/>
    <w:rsid w:val="003F4A2A"/>
    <w:rsid w:val="003F4B3B"/>
    <w:rsid w:val="003F4B63"/>
    <w:rsid w:val="003F4BED"/>
    <w:rsid w:val="003F4D4F"/>
    <w:rsid w:val="003F4DA9"/>
    <w:rsid w:val="003F4DD5"/>
    <w:rsid w:val="003F4F19"/>
    <w:rsid w:val="003F4F97"/>
    <w:rsid w:val="003F50F5"/>
    <w:rsid w:val="003F5146"/>
    <w:rsid w:val="003F5A73"/>
    <w:rsid w:val="003F5C45"/>
    <w:rsid w:val="003F5EF5"/>
    <w:rsid w:val="003F5F7F"/>
    <w:rsid w:val="003F5F9F"/>
    <w:rsid w:val="003F6087"/>
    <w:rsid w:val="003F62D2"/>
    <w:rsid w:val="003F642A"/>
    <w:rsid w:val="003F6983"/>
    <w:rsid w:val="003F6EAD"/>
    <w:rsid w:val="003F719D"/>
    <w:rsid w:val="003F720A"/>
    <w:rsid w:val="003F72D2"/>
    <w:rsid w:val="003F7408"/>
    <w:rsid w:val="003F7464"/>
    <w:rsid w:val="003F77C5"/>
    <w:rsid w:val="003F7ABE"/>
    <w:rsid w:val="003F7CC6"/>
    <w:rsid w:val="003F7D1F"/>
    <w:rsid w:val="003F7D62"/>
    <w:rsid w:val="003F7DA2"/>
    <w:rsid w:val="00400421"/>
    <w:rsid w:val="00400574"/>
    <w:rsid w:val="00400859"/>
    <w:rsid w:val="004009E2"/>
    <w:rsid w:val="004009E6"/>
    <w:rsid w:val="00400AAE"/>
    <w:rsid w:val="00400C46"/>
    <w:rsid w:val="00400DD1"/>
    <w:rsid w:val="0040131D"/>
    <w:rsid w:val="00401435"/>
    <w:rsid w:val="00401885"/>
    <w:rsid w:val="00401AAA"/>
    <w:rsid w:val="00401D53"/>
    <w:rsid w:val="00401E44"/>
    <w:rsid w:val="0040211A"/>
    <w:rsid w:val="00402147"/>
    <w:rsid w:val="0040222F"/>
    <w:rsid w:val="004023F4"/>
    <w:rsid w:val="00402538"/>
    <w:rsid w:val="00402906"/>
    <w:rsid w:val="00402A5F"/>
    <w:rsid w:val="00402A96"/>
    <w:rsid w:val="00402D29"/>
    <w:rsid w:val="00402F79"/>
    <w:rsid w:val="0040334C"/>
    <w:rsid w:val="0040342B"/>
    <w:rsid w:val="00403529"/>
    <w:rsid w:val="00403730"/>
    <w:rsid w:val="004037DD"/>
    <w:rsid w:val="00403850"/>
    <w:rsid w:val="0040388C"/>
    <w:rsid w:val="00403987"/>
    <w:rsid w:val="00403A0B"/>
    <w:rsid w:val="00403A14"/>
    <w:rsid w:val="00403BBC"/>
    <w:rsid w:val="00403CE2"/>
    <w:rsid w:val="00403E76"/>
    <w:rsid w:val="00403F4F"/>
    <w:rsid w:val="00403FB1"/>
    <w:rsid w:val="00404018"/>
    <w:rsid w:val="004040AD"/>
    <w:rsid w:val="004043E9"/>
    <w:rsid w:val="004048B3"/>
    <w:rsid w:val="0040492F"/>
    <w:rsid w:val="00404AAC"/>
    <w:rsid w:val="00404ED9"/>
    <w:rsid w:val="00405100"/>
    <w:rsid w:val="00405115"/>
    <w:rsid w:val="00405C37"/>
    <w:rsid w:val="00405C44"/>
    <w:rsid w:val="00405CDF"/>
    <w:rsid w:val="00405E85"/>
    <w:rsid w:val="004061BE"/>
    <w:rsid w:val="00406949"/>
    <w:rsid w:val="00406BFD"/>
    <w:rsid w:val="00406D84"/>
    <w:rsid w:val="00407061"/>
    <w:rsid w:val="00407218"/>
    <w:rsid w:val="00407725"/>
    <w:rsid w:val="004078C1"/>
    <w:rsid w:val="004078D5"/>
    <w:rsid w:val="00407A34"/>
    <w:rsid w:val="00407ABF"/>
    <w:rsid w:val="00407FB4"/>
    <w:rsid w:val="00410036"/>
    <w:rsid w:val="0041017B"/>
    <w:rsid w:val="004102DC"/>
    <w:rsid w:val="004103C9"/>
    <w:rsid w:val="0041050C"/>
    <w:rsid w:val="004105A4"/>
    <w:rsid w:val="00410856"/>
    <w:rsid w:val="00410885"/>
    <w:rsid w:val="004108B2"/>
    <w:rsid w:val="00410992"/>
    <w:rsid w:val="00410B13"/>
    <w:rsid w:val="00410C23"/>
    <w:rsid w:val="00410E20"/>
    <w:rsid w:val="00410E87"/>
    <w:rsid w:val="00410EBA"/>
    <w:rsid w:val="00410FE6"/>
    <w:rsid w:val="00411072"/>
    <w:rsid w:val="0041118B"/>
    <w:rsid w:val="00411202"/>
    <w:rsid w:val="0041126B"/>
    <w:rsid w:val="00411474"/>
    <w:rsid w:val="0041147F"/>
    <w:rsid w:val="00411767"/>
    <w:rsid w:val="00411801"/>
    <w:rsid w:val="00411B57"/>
    <w:rsid w:val="00411B70"/>
    <w:rsid w:val="00411B71"/>
    <w:rsid w:val="00411BFC"/>
    <w:rsid w:val="0041217D"/>
    <w:rsid w:val="004122BB"/>
    <w:rsid w:val="00412441"/>
    <w:rsid w:val="00412504"/>
    <w:rsid w:val="004127EE"/>
    <w:rsid w:val="004128BC"/>
    <w:rsid w:val="0041299F"/>
    <w:rsid w:val="00412AC1"/>
    <w:rsid w:val="00412B01"/>
    <w:rsid w:val="00412CBE"/>
    <w:rsid w:val="00412D19"/>
    <w:rsid w:val="00412D80"/>
    <w:rsid w:val="00412F17"/>
    <w:rsid w:val="00412F6A"/>
    <w:rsid w:val="00412F7B"/>
    <w:rsid w:val="0041318B"/>
    <w:rsid w:val="00413220"/>
    <w:rsid w:val="004138B8"/>
    <w:rsid w:val="004138E7"/>
    <w:rsid w:val="00413A2E"/>
    <w:rsid w:val="00413B78"/>
    <w:rsid w:val="00413D37"/>
    <w:rsid w:val="00413E2D"/>
    <w:rsid w:val="00414047"/>
    <w:rsid w:val="00414240"/>
    <w:rsid w:val="004142B7"/>
    <w:rsid w:val="0041430A"/>
    <w:rsid w:val="00414551"/>
    <w:rsid w:val="00414C5E"/>
    <w:rsid w:val="00414E11"/>
    <w:rsid w:val="00414E69"/>
    <w:rsid w:val="00414FA3"/>
    <w:rsid w:val="004150A9"/>
    <w:rsid w:val="00415329"/>
    <w:rsid w:val="004155D5"/>
    <w:rsid w:val="0041564A"/>
    <w:rsid w:val="0041581F"/>
    <w:rsid w:val="004158F3"/>
    <w:rsid w:val="00415B8D"/>
    <w:rsid w:val="00415C9A"/>
    <w:rsid w:val="00415D39"/>
    <w:rsid w:val="00416410"/>
    <w:rsid w:val="00416648"/>
    <w:rsid w:val="00416661"/>
    <w:rsid w:val="00416681"/>
    <w:rsid w:val="004166D3"/>
    <w:rsid w:val="00416763"/>
    <w:rsid w:val="00416783"/>
    <w:rsid w:val="00416E02"/>
    <w:rsid w:val="004172B3"/>
    <w:rsid w:val="004172F2"/>
    <w:rsid w:val="004173B7"/>
    <w:rsid w:val="00417470"/>
    <w:rsid w:val="00417543"/>
    <w:rsid w:val="00417685"/>
    <w:rsid w:val="004176E2"/>
    <w:rsid w:val="00417906"/>
    <w:rsid w:val="00417B02"/>
    <w:rsid w:val="00417B2B"/>
    <w:rsid w:val="00417CA5"/>
    <w:rsid w:val="00417E58"/>
    <w:rsid w:val="0042006D"/>
    <w:rsid w:val="00420077"/>
    <w:rsid w:val="004200A6"/>
    <w:rsid w:val="004206BC"/>
    <w:rsid w:val="0042075F"/>
    <w:rsid w:val="00420A56"/>
    <w:rsid w:val="00420BCE"/>
    <w:rsid w:val="00421026"/>
    <w:rsid w:val="004211E7"/>
    <w:rsid w:val="00421583"/>
    <w:rsid w:val="004216F4"/>
    <w:rsid w:val="00421709"/>
    <w:rsid w:val="00421C38"/>
    <w:rsid w:val="00421CBA"/>
    <w:rsid w:val="00421D44"/>
    <w:rsid w:val="00421E91"/>
    <w:rsid w:val="00421FE0"/>
    <w:rsid w:val="00422504"/>
    <w:rsid w:val="00422A83"/>
    <w:rsid w:val="00422D1B"/>
    <w:rsid w:val="00422D63"/>
    <w:rsid w:val="00422E20"/>
    <w:rsid w:val="00422FB7"/>
    <w:rsid w:val="00422FEA"/>
    <w:rsid w:val="004232E2"/>
    <w:rsid w:val="00423392"/>
    <w:rsid w:val="004234FD"/>
    <w:rsid w:val="00423642"/>
    <w:rsid w:val="004238FC"/>
    <w:rsid w:val="00423A7A"/>
    <w:rsid w:val="00423ACF"/>
    <w:rsid w:val="00423AD1"/>
    <w:rsid w:val="00423C06"/>
    <w:rsid w:val="00423C28"/>
    <w:rsid w:val="00423CE5"/>
    <w:rsid w:val="00423D43"/>
    <w:rsid w:val="00423D7D"/>
    <w:rsid w:val="00423F7B"/>
    <w:rsid w:val="00424038"/>
    <w:rsid w:val="004240F0"/>
    <w:rsid w:val="00424531"/>
    <w:rsid w:val="00424D99"/>
    <w:rsid w:val="0042517D"/>
    <w:rsid w:val="00425205"/>
    <w:rsid w:val="0042545E"/>
    <w:rsid w:val="0042547E"/>
    <w:rsid w:val="0042579C"/>
    <w:rsid w:val="00425869"/>
    <w:rsid w:val="0042599A"/>
    <w:rsid w:val="00425C0E"/>
    <w:rsid w:val="00425E95"/>
    <w:rsid w:val="00425EFD"/>
    <w:rsid w:val="00425FD7"/>
    <w:rsid w:val="0042603C"/>
    <w:rsid w:val="00426419"/>
    <w:rsid w:val="0042661C"/>
    <w:rsid w:val="00426635"/>
    <w:rsid w:val="00426841"/>
    <w:rsid w:val="004268A9"/>
    <w:rsid w:val="0042691A"/>
    <w:rsid w:val="0042691D"/>
    <w:rsid w:val="00426B88"/>
    <w:rsid w:val="00426B89"/>
    <w:rsid w:val="00426CF5"/>
    <w:rsid w:val="00426E36"/>
    <w:rsid w:val="004272B4"/>
    <w:rsid w:val="00427368"/>
    <w:rsid w:val="0042737F"/>
    <w:rsid w:val="0042753E"/>
    <w:rsid w:val="00427769"/>
    <w:rsid w:val="0042794A"/>
    <w:rsid w:val="00427BDE"/>
    <w:rsid w:val="00427C8F"/>
    <w:rsid w:val="00427EF5"/>
    <w:rsid w:val="0043027D"/>
    <w:rsid w:val="004302CA"/>
    <w:rsid w:val="00430397"/>
    <w:rsid w:val="004305EC"/>
    <w:rsid w:val="00430677"/>
    <w:rsid w:val="004306F1"/>
    <w:rsid w:val="004307AC"/>
    <w:rsid w:val="004307E4"/>
    <w:rsid w:val="00430CC2"/>
    <w:rsid w:val="00430D03"/>
    <w:rsid w:val="00430D28"/>
    <w:rsid w:val="0043124D"/>
    <w:rsid w:val="00431272"/>
    <w:rsid w:val="0043135F"/>
    <w:rsid w:val="004313BA"/>
    <w:rsid w:val="004315A5"/>
    <w:rsid w:val="004316A0"/>
    <w:rsid w:val="00431875"/>
    <w:rsid w:val="00431947"/>
    <w:rsid w:val="004319D1"/>
    <w:rsid w:val="00431A19"/>
    <w:rsid w:val="00431A96"/>
    <w:rsid w:val="00431AD0"/>
    <w:rsid w:val="00431BF1"/>
    <w:rsid w:val="00431CD2"/>
    <w:rsid w:val="00431F2A"/>
    <w:rsid w:val="00431FBC"/>
    <w:rsid w:val="00432044"/>
    <w:rsid w:val="0043207F"/>
    <w:rsid w:val="004320EA"/>
    <w:rsid w:val="0043213E"/>
    <w:rsid w:val="0043222E"/>
    <w:rsid w:val="0043236F"/>
    <w:rsid w:val="004324FE"/>
    <w:rsid w:val="0043250D"/>
    <w:rsid w:val="00432A85"/>
    <w:rsid w:val="00432D55"/>
    <w:rsid w:val="00432FC4"/>
    <w:rsid w:val="00433092"/>
    <w:rsid w:val="004332DB"/>
    <w:rsid w:val="004336FC"/>
    <w:rsid w:val="00433755"/>
    <w:rsid w:val="00433794"/>
    <w:rsid w:val="00433A5D"/>
    <w:rsid w:val="00433E4F"/>
    <w:rsid w:val="004340E2"/>
    <w:rsid w:val="00434106"/>
    <w:rsid w:val="00434141"/>
    <w:rsid w:val="00434396"/>
    <w:rsid w:val="0043441E"/>
    <w:rsid w:val="00434727"/>
    <w:rsid w:val="00434AFC"/>
    <w:rsid w:val="00434B39"/>
    <w:rsid w:val="00434C51"/>
    <w:rsid w:val="00434D98"/>
    <w:rsid w:val="00434E20"/>
    <w:rsid w:val="00434F9A"/>
    <w:rsid w:val="004352F8"/>
    <w:rsid w:val="0043540F"/>
    <w:rsid w:val="00435521"/>
    <w:rsid w:val="0043561E"/>
    <w:rsid w:val="004357B7"/>
    <w:rsid w:val="00435E36"/>
    <w:rsid w:val="00435E8C"/>
    <w:rsid w:val="0043606B"/>
    <w:rsid w:val="00436281"/>
    <w:rsid w:val="004362E9"/>
    <w:rsid w:val="004362F5"/>
    <w:rsid w:val="0043646A"/>
    <w:rsid w:val="0043654F"/>
    <w:rsid w:val="00436A6A"/>
    <w:rsid w:val="00436B0B"/>
    <w:rsid w:val="00436D12"/>
    <w:rsid w:val="00437096"/>
    <w:rsid w:val="004370B9"/>
    <w:rsid w:val="00437257"/>
    <w:rsid w:val="004372CB"/>
    <w:rsid w:val="00437397"/>
    <w:rsid w:val="004373FE"/>
    <w:rsid w:val="00437465"/>
    <w:rsid w:val="00437512"/>
    <w:rsid w:val="00437637"/>
    <w:rsid w:val="00437DE4"/>
    <w:rsid w:val="0044003D"/>
    <w:rsid w:val="00440168"/>
    <w:rsid w:val="004401C1"/>
    <w:rsid w:val="004405F7"/>
    <w:rsid w:val="004406F0"/>
    <w:rsid w:val="0044081A"/>
    <w:rsid w:val="004408DF"/>
    <w:rsid w:val="004409D4"/>
    <w:rsid w:val="00440F9A"/>
    <w:rsid w:val="00440FD0"/>
    <w:rsid w:val="00440FE5"/>
    <w:rsid w:val="0044115F"/>
    <w:rsid w:val="0044124C"/>
    <w:rsid w:val="0044134A"/>
    <w:rsid w:val="00441535"/>
    <w:rsid w:val="004415BD"/>
    <w:rsid w:val="00441623"/>
    <w:rsid w:val="00441782"/>
    <w:rsid w:val="004418C3"/>
    <w:rsid w:val="0044194C"/>
    <w:rsid w:val="0044196B"/>
    <w:rsid w:val="00441A7E"/>
    <w:rsid w:val="00441B54"/>
    <w:rsid w:val="00441FCE"/>
    <w:rsid w:val="00442001"/>
    <w:rsid w:val="004420E9"/>
    <w:rsid w:val="00442142"/>
    <w:rsid w:val="00442155"/>
    <w:rsid w:val="00442380"/>
    <w:rsid w:val="00442397"/>
    <w:rsid w:val="00442566"/>
    <w:rsid w:val="00442630"/>
    <w:rsid w:val="004427D3"/>
    <w:rsid w:val="00442826"/>
    <w:rsid w:val="00442B9C"/>
    <w:rsid w:val="00443014"/>
    <w:rsid w:val="00443278"/>
    <w:rsid w:val="00443786"/>
    <w:rsid w:val="004438B2"/>
    <w:rsid w:val="00443C84"/>
    <w:rsid w:val="00443CAB"/>
    <w:rsid w:val="00444109"/>
    <w:rsid w:val="00444403"/>
    <w:rsid w:val="00444441"/>
    <w:rsid w:val="004444AD"/>
    <w:rsid w:val="0044451D"/>
    <w:rsid w:val="004446DC"/>
    <w:rsid w:val="004447A2"/>
    <w:rsid w:val="00444B94"/>
    <w:rsid w:val="00444CC5"/>
    <w:rsid w:val="00444E1E"/>
    <w:rsid w:val="00444F30"/>
    <w:rsid w:val="00445064"/>
    <w:rsid w:val="004450EE"/>
    <w:rsid w:val="00445278"/>
    <w:rsid w:val="004452C8"/>
    <w:rsid w:val="00445A24"/>
    <w:rsid w:val="00445DFE"/>
    <w:rsid w:val="00445F59"/>
    <w:rsid w:val="00446169"/>
    <w:rsid w:val="004463A4"/>
    <w:rsid w:val="00446497"/>
    <w:rsid w:val="00446666"/>
    <w:rsid w:val="004466F6"/>
    <w:rsid w:val="00446A6D"/>
    <w:rsid w:val="00446F10"/>
    <w:rsid w:val="0044703A"/>
    <w:rsid w:val="00447101"/>
    <w:rsid w:val="0044728A"/>
    <w:rsid w:val="00447469"/>
    <w:rsid w:val="004478CF"/>
    <w:rsid w:val="00447919"/>
    <w:rsid w:val="00447AE5"/>
    <w:rsid w:val="00447E71"/>
    <w:rsid w:val="00447EA7"/>
    <w:rsid w:val="00447F18"/>
    <w:rsid w:val="00447FAC"/>
    <w:rsid w:val="00447FF2"/>
    <w:rsid w:val="00447FF5"/>
    <w:rsid w:val="00450385"/>
    <w:rsid w:val="0045040E"/>
    <w:rsid w:val="004504AA"/>
    <w:rsid w:val="004504BE"/>
    <w:rsid w:val="004504EF"/>
    <w:rsid w:val="00450514"/>
    <w:rsid w:val="00450535"/>
    <w:rsid w:val="00450764"/>
    <w:rsid w:val="004507AC"/>
    <w:rsid w:val="00450837"/>
    <w:rsid w:val="00450962"/>
    <w:rsid w:val="0045097B"/>
    <w:rsid w:val="00450FC1"/>
    <w:rsid w:val="004510AB"/>
    <w:rsid w:val="00451301"/>
    <w:rsid w:val="0045184E"/>
    <w:rsid w:val="00451909"/>
    <w:rsid w:val="00451971"/>
    <w:rsid w:val="004519CB"/>
    <w:rsid w:val="00451D24"/>
    <w:rsid w:val="00451DC2"/>
    <w:rsid w:val="0045231F"/>
    <w:rsid w:val="0045244D"/>
    <w:rsid w:val="004524D2"/>
    <w:rsid w:val="00452573"/>
    <w:rsid w:val="00452B28"/>
    <w:rsid w:val="00452B59"/>
    <w:rsid w:val="00452C2E"/>
    <w:rsid w:val="00452C6A"/>
    <w:rsid w:val="00452CCB"/>
    <w:rsid w:val="00452FFF"/>
    <w:rsid w:val="004531F8"/>
    <w:rsid w:val="0045346E"/>
    <w:rsid w:val="00453474"/>
    <w:rsid w:val="004534EF"/>
    <w:rsid w:val="004535C8"/>
    <w:rsid w:val="004535CD"/>
    <w:rsid w:val="004539EC"/>
    <w:rsid w:val="00453E90"/>
    <w:rsid w:val="00454260"/>
    <w:rsid w:val="00454555"/>
    <w:rsid w:val="00454625"/>
    <w:rsid w:val="00454640"/>
    <w:rsid w:val="004546A2"/>
    <w:rsid w:val="00454BCD"/>
    <w:rsid w:val="00454D05"/>
    <w:rsid w:val="00454DE5"/>
    <w:rsid w:val="00454FB6"/>
    <w:rsid w:val="00454FCF"/>
    <w:rsid w:val="00455080"/>
    <w:rsid w:val="00455129"/>
    <w:rsid w:val="0045517E"/>
    <w:rsid w:val="004551FB"/>
    <w:rsid w:val="004552EF"/>
    <w:rsid w:val="00455812"/>
    <w:rsid w:val="00455B73"/>
    <w:rsid w:val="00455BE9"/>
    <w:rsid w:val="00455C6A"/>
    <w:rsid w:val="00455E31"/>
    <w:rsid w:val="00455E7A"/>
    <w:rsid w:val="0045602E"/>
    <w:rsid w:val="00456081"/>
    <w:rsid w:val="0045617A"/>
    <w:rsid w:val="004561E1"/>
    <w:rsid w:val="004562BC"/>
    <w:rsid w:val="00456588"/>
    <w:rsid w:val="004565AC"/>
    <w:rsid w:val="004566CE"/>
    <w:rsid w:val="00456B97"/>
    <w:rsid w:val="00456C7F"/>
    <w:rsid w:val="00456DEA"/>
    <w:rsid w:val="00456E03"/>
    <w:rsid w:val="00456EE1"/>
    <w:rsid w:val="00457350"/>
    <w:rsid w:val="00457387"/>
    <w:rsid w:val="004574D4"/>
    <w:rsid w:val="004576EA"/>
    <w:rsid w:val="0045775B"/>
    <w:rsid w:val="0045783D"/>
    <w:rsid w:val="00457B07"/>
    <w:rsid w:val="00457C52"/>
    <w:rsid w:val="00457C5B"/>
    <w:rsid w:val="00460188"/>
    <w:rsid w:val="00460258"/>
    <w:rsid w:val="0046056C"/>
    <w:rsid w:val="004607EC"/>
    <w:rsid w:val="00460958"/>
    <w:rsid w:val="00460E63"/>
    <w:rsid w:val="00460F62"/>
    <w:rsid w:val="00460F9A"/>
    <w:rsid w:val="0046111C"/>
    <w:rsid w:val="00461464"/>
    <w:rsid w:val="004614EE"/>
    <w:rsid w:val="00461582"/>
    <w:rsid w:val="00461AF2"/>
    <w:rsid w:val="00461BFA"/>
    <w:rsid w:val="00461F42"/>
    <w:rsid w:val="00462725"/>
    <w:rsid w:val="004628CF"/>
    <w:rsid w:val="00462952"/>
    <w:rsid w:val="00462955"/>
    <w:rsid w:val="00462F21"/>
    <w:rsid w:val="0046334F"/>
    <w:rsid w:val="0046343D"/>
    <w:rsid w:val="00463498"/>
    <w:rsid w:val="0046370E"/>
    <w:rsid w:val="004638F7"/>
    <w:rsid w:val="00463951"/>
    <w:rsid w:val="00463A07"/>
    <w:rsid w:val="00463BC1"/>
    <w:rsid w:val="00463C51"/>
    <w:rsid w:val="00463E5D"/>
    <w:rsid w:val="00463EA6"/>
    <w:rsid w:val="00463F7E"/>
    <w:rsid w:val="00464024"/>
    <w:rsid w:val="00464047"/>
    <w:rsid w:val="00464097"/>
    <w:rsid w:val="004644F4"/>
    <w:rsid w:val="00464979"/>
    <w:rsid w:val="00464CD9"/>
    <w:rsid w:val="00464E71"/>
    <w:rsid w:val="0046509A"/>
    <w:rsid w:val="00465394"/>
    <w:rsid w:val="0046547C"/>
    <w:rsid w:val="00465627"/>
    <w:rsid w:val="0046572A"/>
    <w:rsid w:val="00465754"/>
    <w:rsid w:val="004659B1"/>
    <w:rsid w:val="00465D7A"/>
    <w:rsid w:val="004660E8"/>
    <w:rsid w:val="004662B0"/>
    <w:rsid w:val="00466398"/>
    <w:rsid w:val="004663E7"/>
    <w:rsid w:val="004663FB"/>
    <w:rsid w:val="00466446"/>
    <w:rsid w:val="004664C7"/>
    <w:rsid w:val="004665B4"/>
    <w:rsid w:val="004665C8"/>
    <w:rsid w:val="0046661B"/>
    <w:rsid w:val="00466C6F"/>
    <w:rsid w:val="00466CA4"/>
    <w:rsid w:val="00466E4E"/>
    <w:rsid w:val="00466FE2"/>
    <w:rsid w:val="00467000"/>
    <w:rsid w:val="004670AE"/>
    <w:rsid w:val="004678B4"/>
    <w:rsid w:val="004679C4"/>
    <w:rsid w:val="004679EF"/>
    <w:rsid w:val="004679F7"/>
    <w:rsid w:val="00467A1D"/>
    <w:rsid w:val="00467A4E"/>
    <w:rsid w:val="00467E54"/>
    <w:rsid w:val="00470139"/>
    <w:rsid w:val="004708CA"/>
    <w:rsid w:val="004709AA"/>
    <w:rsid w:val="004709C4"/>
    <w:rsid w:val="00470C34"/>
    <w:rsid w:val="00470D6D"/>
    <w:rsid w:val="00470D80"/>
    <w:rsid w:val="004710BE"/>
    <w:rsid w:val="004711CC"/>
    <w:rsid w:val="00471276"/>
    <w:rsid w:val="004714AE"/>
    <w:rsid w:val="004714D0"/>
    <w:rsid w:val="0047196B"/>
    <w:rsid w:val="004719DE"/>
    <w:rsid w:val="00471ADD"/>
    <w:rsid w:val="00471BB5"/>
    <w:rsid w:val="00471EA4"/>
    <w:rsid w:val="004721D1"/>
    <w:rsid w:val="0047236F"/>
    <w:rsid w:val="004723E7"/>
    <w:rsid w:val="0047246F"/>
    <w:rsid w:val="004726C8"/>
    <w:rsid w:val="004727E3"/>
    <w:rsid w:val="00472925"/>
    <w:rsid w:val="00472A34"/>
    <w:rsid w:val="00472DE3"/>
    <w:rsid w:val="00472F8B"/>
    <w:rsid w:val="004730A2"/>
    <w:rsid w:val="004730BD"/>
    <w:rsid w:val="004730EE"/>
    <w:rsid w:val="00473239"/>
    <w:rsid w:val="0047352C"/>
    <w:rsid w:val="0047365C"/>
    <w:rsid w:val="00473747"/>
    <w:rsid w:val="00473E32"/>
    <w:rsid w:val="00474173"/>
    <w:rsid w:val="004744C5"/>
    <w:rsid w:val="004745F5"/>
    <w:rsid w:val="00474671"/>
    <w:rsid w:val="00474698"/>
    <w:rsid w:val="00474803"/>
    <w:rsid w:val="004748F0"/>
    <w:rsid w:val="00474A0A"/>
    <w:rsid w:val="00474B07"/>
    <w:rsid w:val="00474D49"/>
    <w:rsid w:val="00474D9A"/>
    <w:rsid w:val="00474F24"/>
    <w:rsid w:val="00475079"/>
    <w:rsid w:val="0047524F"/>
    <w:rsid w:val="00475532"/>
    <w:rsid w:val="0047557F"/>
    <w:rsid w:val="00475621"/>
    <w:rsid w:val="0047562E"/>
    <w:rsid w:val="00475693"/>
    <w:rsid w:val="00475765"/>
    <w:rsid w:val="00475902"/>
    <w:rsid w:val="004759D0"/>
    <w:rsid w:val="004759D1"/>
    <w:rsid w:val="00475D53"/>
    <w:rsid w:val="00476327"/>
    <w:rsid w:val="00476438"/>
    <w:rsid w:val="00476446"/>
    <w:rsid w:val="00476640"/>
    <w:rsid w:val="00476946"/>
    <w:rsid w:val="00476F7A"/>
    <w:rsid w:val="0047719D"/>
    <w:rsid w:val="0047732F"/>
    <w:rsid w:val="004773E7"/>
    <w:rsid w:val="004776E9"/>
    <w:rsid w:val="004777D4"/>
    <w:rsid w:val="00477930"/>
    <w:rsid w:val="00477C1B"/>
    <w:rsid w:val="00477C25"/>
    <w:rsid w:val="00477EB4"/>
    <w:rsid w:val="00480004"/>
    <w:rsid w:val="00480054"/>
    <w:rsid w:val="00480122"/>
    <w:rsid w:val="0048062E"/>
    <w:rsid w:val="00480646"/>
    <w:rsid w:val="004808FF"/>
    <w:rsid w:val="00480AB8"/>
    <w:rsid w:val="00481149"/>
    <w:rsid w:val="00481178"/>
    <w:rsid w:val="0048136B"/>
    <w:rsid w:val="00481389"/>
    <w:rsid w:val="004813AA"/>
    <w:rsid w:val="00481452"/>
    <w:rsid w:val="00481491"/>
    <w:rsid w:val="00481643"/>
    <w:rsid w:val="004816B9"/>
    <w:rsid w:val="00481899"/>
    <w:rsid w:val="004818D0"/>
    <w:rsid w:val="004819AD"/>
    <w:rsid w:val="00481C7D"/>
    <w:rsid w:val="00481CC0"/>
    <w:rsid w:val="00481E2F"/>
    <w:rsid w:val="00481EFA"/>
    <w:rsid w:val="0048212B"/>
    <w:rsid w:val="0048244E"/>
    <w:rsid w:val="00482535"/>
    <w:rsid w:val="00482939"/>
    <w:rsid w:val="00482E27"/>
    <w:rsid w:val="00482EFA"/>
    <w:rsid w:val="00483084"/>
    <w:rsid w:val="004831D7"/>
    <w:rsid w:val="004836BE"/>
    <w:rsid w:val="004837C5"/>
    <w:rsid w:val="004839B6"/>
    <w:rsid w:val="00483A81"/>
    <w:rsid w:val="00483B24"/>
    <w:rsid w:val="00483B9E"/>
    <w:rsid w:val="00483CEB"/>
    <w:rsid w:val="00483D8D"/>
    <w:rsid w:val="00483EFF"/>
    <w:rsid w:val="0048422A"/>
    <w:rsid w:val="0048426E"/>
    <w:rsid w:val="004844F5"/>
    <w:rsid w:val="0048470A"/>
    <w:rsid w:val="004849DE"/>
    <w:rsid w:val="00484CC6"/>
    <w:rsid w:val="00484DF7"/>
    <w:rsid w:val="00485133"/>
    <w:rsid w:val="0048525A"/>
    <w:rsid w:val="00485310"/>
    <w:rsid w:val="00485590"/>
    <w:rsid w:val="00485614"/>
    <w:rsid w:val="0048563A"/>
    <w:rsid w:val="0048595B"/>
    <w:rsid w:val="0048598E"/>
    <w:rsid w:val="004859D9"/>
    <w:rsid w:val="00485D17"/>
    <w:rsid w:val="00485D1E"/>
    <w:rsid w:val="00485DB5"/>
    <w:rsid w:val="00485DCA"/>
    <w:rsid w:val="00485DDF"/>
    <w:rsid w:val="004867CE"/>
    <w:rsid w:val="00486AC6"/>
    <w:rsid w:val="00486BA9"/>
    <w:rsid w:val="0048727C"/>
    <w:rsid w:val="004872AC"/>
    <w:rsid w:val="004876C2"/>
    <w:rsid w:val="00487757"/>
    <w:rsid w:val="00487C1B"/>
    <w:rsid w:val="00490176"/>
    <w:rsid w:val="00490264"/>
    <w:rsid w:val="004905FD"/>
    <w:rsid w:val="00490613"/>
    <w:rsid w:val="0049067B"/>
    <w:rsid w:val="00490A1D"/>
    <w:rsid w:val="00490D39"/>
    <w:rsid w:val="00490EFC"/>
    <w:rsid w:val="0049146F"/>
    <w:rsid w:val="00491540"/>
    <w:rsid w:val="00491802"/>
    <w:rsid w:val="00491989"/>
    <w:rsid w:val="00491AB2"/>
    <w:rsid w:val="00491C81"/>
    <w:rsid w:val="00491CB0"/>
    <w:rsid w:val="004920C0"/>
    <w:rsid w:val="0049228B"/>
    <w:rsid w:val="00492632"/>
    <w:rsid w:val="004927B4"/>
    <w:rsid w:val="004929D9"/>
    <w:rsid w:val="00492AC6"/>
    <w:rsid w:val="00492C5F"/>
    <w:rsid w:val="00492D25"/>
    <w:rsid w:val="00492DB5"/>
    <w:rsid w:val="00492DBB"/>
    <w:rsid w:val="00492FE3"/>
    <w:rsid w:val="00493038"/>
    <w:rsid w:val="004931E6"/>
    <w:rsid w:val="00493653"/>
    <w:rsid w:val="004936D7"/>
    <w:rsid w:val="00493748"/>
    <w:rsid w:val="00493754"/>
    <w:rsid w:val="004938B0"/>
    <w:rsid w:val="00493D25"/>
    <w:rsid w:val="00493F15"/>
    <w:rsid w:val="00493F91"/>
    <w:rsid w:val="0049402E"/>
    <w:rsid w:val="0049433F"/>
    <w:rsid w:val="00494585"/>
    <w:rsid w:val="0049475A"/>
    <w:rsid w:val="004949F8"/>
    <w:rsid w:val="00494C91"/>
    <w:rsid w:val="0049507D"/>
    <w:rsid w:val="00495104"/>
    <w:rsid w:val="0049515A"/>
    <w:rsid w:val="00495271"/>
    <w:rsid w:val="004952F1"/>
    <w:rsid w:val="004957CA"/>
    <w:rsid w:val="00495B57"/>
    <w:rsid w:val="00495B97"/>
    <w:rsid w:val="00495BC6"/>
    <w:rsid w:val="00495D99"/>
    <w:rsid w:val="00495E26"/>
    <w:rsid w:val="00495EE1"/>
    <w:rsid w:val="00496176"/>
    <w:rsid w:val="004962C8"/>
    <w:rsid w:val="004962D9"/>
    <w:rsid w:val="004962FC"/>
    <w:rsid w:val="0049638A"/>
    <w:rsid w:val="0049661D"/>
    <w:rsid w:val="00496667"/>
    <w:rsid w:val="00496D3C"/>
    <w:rsid w:val="00496FAF"/>
    <w:rsid w:val="00497086"/>
    <w:rsid w:val="00497116"/>
    <w:rsid w:val="00497227"/>
    <w:rsid w:val="00497283"/>
    <w:rsid w:val="0049764F"/>
    <w:rsid w:val="00497692"/>
    <w:rsid w:val="00497749"/>
    <w:rsid w:val="00497AB4"/>
    <w:rsid w:val="00497B53"/>
    <w:rsid w:val="00497C27"/>
    <w:rsid w:val="00497D22"/>
    <w:rsid w:val="00497EAA"/>
    <w:rsid w:val="004A00BE"/>
    <w:rsid w:val="004A038B"/>
    <w:rsid w:val="004A0481"/>
    <w:rsid w:val="004A04DA"/>
    <w:rsid w:val="004A06BD"/>
    <w:rsid w:val="004A08CC"/>
    <w:rsid w:val="004A08D5"/>
    <w:rsid w:val="004A0AD8"/>
    <w:rsid w:val="004A0BB6"/>
    <w:rsid w:val="004A0BED"/>
    <w:rsid w:val="004A0CF2"/>
    <w:rsid w:val="004A0DE7"/>
    <w:rsid w:val="004A0E86"/>
    <w:rsid w:val="004A1330"/>
    <w:rsid w:val="004A140D"/>
    <w:rsid w:val="004A1D62"/>
    <w:rsid w:val="004A20F7"/>
    <w:rsid w:val="004A21FB"/>
    <w:rsid w:val="004A2300"/>
    <w:rsid w:val="004A23CF"/>
    <w:rsid w:val="004A2469"/>
    <w:rsid w:val="004A24DC"/>
    <w:rsid w:val="004A2595"/>
    <w:rsid w:val="004A2618"/>
    <w:rsid w:val="004A2781"/>
    <w:rsid w:val="004A288E"/>
    <w:rsid w:val="004A28D5"/>
    <w:rsid w:val="004A2953"/>
    <w:rsid w:val="004A29FA"/>
    <w:rsid w:val="004A2E17"/>
    <w:rsid w:val="004A2E50"/>
    <w:rsid w:val="004A2EB6"/>
    <w:rsid w:val="004A30DA"/>
    <w:rsid w:val="004A3433"/>
    <w:rsid w:val="004A3669"/>
    <w:rsid w:val="004A3719"/>
    <w:rsid w:val="004A3790"/>
    <w:rsid w:val="004A3A6A"/>
    <w:rsid w:val="004A3B40"/>
    <w:rsid w:val="004A3C1C"/>
    <w:rsid w:val="004A3CFE"/>
    <w:rsid w:val="004A3D04"/>
    <w:rsid w:val="004A3E4C"/>
    <w:rsid w:val="004A3EEB"/>
    <w:rsid w:val="004A3FE1"/>
    <w:rsid w:val="004A48C4"/>
    <w:rsid w:val="004A4C45"/>
    <w:rsid w:val="004A4E5C"/>
    <w:rsid w:val="004A4EE8"/>
    <w:rsid w:val="004A51A5"/>
    <w:rsid w:val="004A53E2"/>
    <w:rsid w:val="004A544B"/>
    <w:rsid w:val="004A5855"/>
    <w:rsid w:val="004A589B"/>
    <w:rsid w:val="004A593A"/>
    <w:rsid w:val="004A5A46"/>
    <w:rsid w:val="004A5D9C"/>
    <w:rsid w:val="004A5DEF"/>
    <w:rsid w:val="004A5FB9"/>
    <w:rsid w:val="004A6055"/>
    <w:rsid w:val="004A60AF"/>
    <w:rsid w:val="004A620D"/>
    <w:rsid w:val="004A6239"/>
    <w:rsid w:val="004A6318"/>
    <w:rsid w:val="004A6373"/>
    <w:rsid w:val="004A6459"/>
    <w:rsid w:val="004A670F"/>
    <w:rsid w:val="004A67D7"/>
    <w:rsid w:val="004A684F"/>
    <w:rsid w:val="004A68C4"/>
    <w:rsid w:val="004A69DA"/>
    <w:rsid w:val="004A6BFF"/>
    <w:rsid w:val="004A6DE5"/>
    <w:rsid w:val="004A6F0C"/>
    <w:rsid w:val="004A6F16"/>
    <w:rsid w:val="004A6F81"/>
    <w:rsid w:val="004A7448"/>
    <w:rsid w:val="004A7637"/>
    <w:rsid w:val="004A79BC"/>
    <w:rsid w:val="004A7A68"/>
    <w:rsid w:val="004A7E90"/>
    <w:rsid w:val="004B0097"/>
    <w:rsid w:val="004B01EB"/>
    <w:rsid w:val="004B0274"/>
    <w:rsid w:val="004B02E5"/>
    <w:rsid w:val="004B0329"/>
    <w:rsid w:val="004B0798"/>
    <w:rsid w:val="004B0CD9"/>
    <w:rsid w:val="004B0D3E"/>
    <w:rsid w:val="004B10F9"/>
    <w:rsid w:val="004B1280"/>
    <w:rsid w:val="004B12DB"/>
    <w:rsid w:val="004B1462"/>
    <w:rsid w:val="004B14C2"/>
    <w:rsid w:val="004B155C"/>
    <w:rsid w:val="004B15FB"/>
    <w:rsid w:val="004B1639"/>
    <w:rsid w:val="004B168F"/>
    <w:rsid w:val="004B172B"/>
    <w:rsid w:val="004B1AE4"/>
    <w:rsid w:val="004B1C05"/>
    <w:rsid w:val="004B1CE0"/>
    <w:rsid w:val="004B1EEC"/>
    <w:rsid w:val="004B2198"/>
    <w:rsid w:val="004B21A1"/>
    <w:rsid w:val="004B2400"/>
    <w:rsid w:val="004B24C6"/>
    <w:rsid w:val="004B24F1"/>
    <w:rsid w:val="004B26BE"/>
    <w:rsid w:val="004B2725"/>
    <w:rsid w:val="004B273B"/>
    <w:rsid w:val="004B2C9D"/>
    <w:rsid w:val="004B2DAE"/>
    <w:rsid w:val="004B2EC3"/>
    <w:rsid w:val="004B307E"/>
    <w:rsid w:val="004B334C"/>
    <w:rsid w:val="004B3390"/>
    <w:rsid w:val="004B369F"/>
    <w:rsid w:val="004B39C1"/>
    <w:rsid w:val="004B3A8C"/>
    <w:rsid w:val="004B3B21"/>
    <w:rsid w:val="004B3BBE"/>
    <w:rsid w:val="004B3BFB"/>
    <w:rsid w:val="004B3CB0"/>
    <w:rsid w:val="004B3CD7"/>
    <w:rsid w:val="004B3D16"/>
    <w:rsid w:val="004B3D21"/>
    <w:rsid w:val="004B3D51"/>
    <w:rsid w:val="004B3E32"/>
    <w:rsid w:val="004B471A"/>
    <w:rsid w:val="004B4826"/>
    <w:rsid w:val="004B4CC7"/>
    <w:rsid w:val="004B50AC"/>
    <w:rsid w:val="004B52A8"/>
    <w:rsid w:val="004B5693"/>
    <w:rsid w:val="004B5884"/>
    <w:rsid w:val="004B59EB"/>
    <w:rsid w:val="004B5A7F"/>
    <w:rsid w:val="004B5B7E"/>
    <w:rsid w:val="004B5BB2"/>
    <w:rsid w:val="004B5EFD"/>
    <w:rsid w:val="004B5FF3"/>
    <w:rsid w:val="004B6064"/>
    <w:rsid w:val="004B61D2"/>
    <w:rsid w:val="004B634D"/>
    <w:rsid w:val="004B6389"/>
    <w:rsid w:val="004B66A2"/>
    <w:rsid w:val="004B6783"/>
    <w:rsid w:val="004B6A3E"/>
    <w:rsid w:val="004B6B17"/>
    <w:rsid w:val="004B6FCD"/>
    <w:rsid w:val="004B71C8"/>
    <w:rsid w:val="004B722D"/>
    <w:rsid w:val="004B7472"/>
    <w:rsid w:val="004B74B9"/>
    <w:rsid w:val="004B769E"/>
    <w:rsid w:val="004B7953"/>
    <w:rsid w:val="004B7BD1"/>
    <w:rsid w:val="004B7DB9"/>
    <w:rsid w:val="004B7EBA"/>
    <w:rsid w:val="004C01B2"/>
    <w:rsid w:val="004C08DC"/>
    <w:rsid w:val="004C0BEC"/>
    <w:rsid w:val="004C0BFD"/>
    <w:rsid w:val="004C0CF6"/>
    <w:rsid w:val="004C0DBE"/>
    <w:rsid w:val="004C1145"/>
    <w:rsid w:val="004C114F"/>
    <w:rsid w:val="004C13C4"/>
    <w:rsid w:val="004C13E2"/>
    <w:rsid w:val="004C1527"/>
    <w:rsid w:val="004C175A"/>
    <w:rsid w:val="004C1B15"/>
    <w:rsid w:val="004C1BB5"/>
    <w:rsid w:val="004C1BEB"/>
    <w:rsid w:val="004C1EC0"/>
    <w:rsid w:val="004C20CE"/>
    <w:rsid w:val="004C2328"/>
    <w:rsid w:val="004C23D2"/>
    <w:rsid w:val="004C24D6"/>
    <w:rsid w:val="004C2589"/>
    <w:rsid w:val="004C2809"/>
    <w:rsid w:val="004C299E"/>
    <w:rsid w:val="004C2A0C"/>
    <w:rsid w:val="004C30E0"/>
    <w:rsid w:val="004C3585"/>
    <w:rsid w:val="004C39CC"/>
    <w:rsid w:val="004C3B45"/>
    <w:rsid w:val="004C3BD9"/>
    <w:rsid w:val="004C3C10"/>
    <w:rsid w:val="004C3C26"/>
    <w:rsid w:val="004C40D6"/>
    <w:rsid w:val="004C46B3"/>
    <w:rsid w:val="004C46FD"/>
    <w:rsid w:val="004C488D"/>
    <w:rsid w:val="004C5181"/>
    <w:rsid w:val="004C5195"/>
    <w:rsid w:val="004C5774"/>
    <w:rsid w:val="004C5A5E"/>
    <w:rsid w:val="004C5CB6"/>
    <w:rsid w:val="004C5CC9"/>
    <w:rsid w:val="004C5E45"/>
    <w:rsid w:val="004C6220"/>
    <w:rsid w:val="004C63D3"/>
    <w:rsid w:val="004C642A"/>
    <w:rsid w:val="004C6662"/>
    <w:rsid w:val="004C678B"/>
    <w:rsid w:val="004C6A06"/>
    <w:rsid w:val="004C6C58"/>
    <w:rsid w:val="004C6CB4"/>
    <w:rsid w:val="004C6CF1"/>
    <w:rsid w:val="004C6DFC"/>
    <w:rsid w:val="004C6E05"/>
    <w:rsid w:val="004C6F8A"/>
    <w:rsid w:val="004C7188"/>
    <w:rsid w:val="004C7404"/>
    <w:rsid w:val="004C78CA"/>
    <w:rsid w:val="004C7C40"/>
    <w:rsid w:val="004D0146"/>
    <w:rsid w:val="004D015B"/>
    <w:rsid w:val="004D018F"/>
    <w:rsid w:val="004D061F"/>
    <w:rsid w:val="004D07D8"/>
    <w:rsid w:val="004D083C"/>
    <w:rsid w:val="004D08B8"/>
    <w:rsid w:val="004D0967"/>
    <w:rsid w:val="004D0B37"/>
    <w:rsid w:val="004D0C33"/>
    <w:rsid w:val="004D1256"/>
    <w:rsid w:val="004D13AE"/>
    <w:rsid w:val="004D14B7"/>
    <w:rsid w:val="004D163F"/>
    <w:rsid w:val="004D1714"/>
    <w:rsid w:val="004D1AAE"/>
    <w:rsid w:val="004D1E01"/>
    <w:rsid w:val="004D2093"/>
    <w:rsid w:val="004D20D8"/>
    <w:rsid w:val="004D238E"/>
    <w:rsid w:val="004D2437"/>
    <w:rsid w:val="004D25C3"/>
    <w:rsid w:val="004D272A"/>
    <w:rsid w:val="004D2D58"/>
    <w:rsid w:val="004D2E61"/>
    <w:rsid w:val="004D2FA1"/>
    <w:rsid w:val="004D30B0"/>
    <w:rsid w:val="004D312B"/>
    <w:rsid w:val="004D330A"/>
    <w:rsid w:val="004D3310"/>
    <w:rsid w:val="004D33C9"/>
    <w:rsid w:val="004D353E"/>
    <w:rsid w:val="004D3568"/>
    <w:rsid w:val="004D3794"/>
    <w:rsid w:val="004D383A"/>
    <w:rsid w:val="004D383F"/>
    <w:rsid w:val="004D3A44"/>
    <w:rsid w:val="004D3B18"/>
    <w:rsid w:val="004D3D61"/>
    <w:rsid w:val="004D3D78"/>
    <w:rsid w:val="004D3E7C"/>
    <w:rsid w:val="004D4099"/>
    <w:rsid w:val="004D40FB"/>
    <w:rsid w:val="004D428A"/>
    <w:rsid w:val="004D4342"/>
    <w:rsid w:val="004D44EB"/>
    <w:rsid w:val="004D4573"/>
    <w:rsid w:val="004D4970"/>
    <w:rsid w:val="004D4CB9"/>
    <w:rsid w:val="004D4CC8"/>
    <w:rsid w:val="004D4D2E"/>
    <w:rsid w:val="004D4DA2"/>
    <w:rsid w:val="004D4E7E"/>
    <w:rsid w:val="004D4F6E"/>
    <w:rsid w:val="004D4F70"/>
    <w:rsid w:val="004D4FE2"/>
    <w:rsid w:val="004D5396"/>
    <w:rsid w:val="004D54C4"/>
    <w:rsid w:val="004D56A9"/>
    <w:rsid w:val="004D576E"/>
    <w:rsid w:val="004D587B"/>
    <w:rsid w:val="004D5CD4"/>
    <w:rsid w:val="004D61AE"/>
    <w:rsid w:val="004D62F6"/>
    <w:rsid w:val="004D64BD"/>
    <w:rsid w:val="004D6513"/>
    <w:rsid w:val="004D655E"/>
    <w:rsid w:val="004D6609"/>
    <w:rsid w:val="004D6808"/>
    <w:rsid w:val="004D6A67"/>
    <w:rsid w:val="004D6B00"/>
    <w:rsid w:val="004D6BD0"/>
    <w:rsid w:val="004D6D2A"/>
    <w:rsid w:val="004D6D76"/>
    <w:rsid w:val="004D6FA2"/>
    <w:rsid w:val="004D713B"/>
    <w:rsid w:val="004D7624"/>
    <w:rsid w:val="004D785E"/>
    <w:rsid w:val="004D786D"/>
    <w:rsid w:val="004D798C"/>
    <w:rsid w:val="004D79D8"/>
    <w:rsid w:val="004D7B1C"/>
    <w:rsid w:val="004D7B3D"/>
    <w:rsid w:val="004D7C03"/>
    <w:rsid w:val="004E0158"/>
    <w:rsid w:val="004E0323"/>
    <w:rsid w:val="004E0432"/>
    <w:rsid w:val="004E04CE"/>
    <w:rsid w:val="004E068B"/>
    <w:rsid w:val="004E0740"/>
    <w:rsid w:val="004E0750"/>
    <w:rsid w:val="004E075F"/>
    <w:rsid w:val="004E0775"/>
    <w:rsid w:val="004E08CC"/>
    <w:rsid w:val="004E09C4"/>
    <w:rsid w:val="004E0A7D"/>
    <w:rsid w:val="004E0BFA"/>
    <w:rsid w:val="004E0F8D"/>
    <w:rsid w:val="004E0FB3"/>
    <w:rsid w:val="004E10BA"/>
    <w:rsid w:val="004E15F5"/>
    <w:rsid w:val="004E1728"/>
    <w:rsid w:val="004E173E"/>
    <w:rsid w:val="004E1A39"/>
    <w:rsid w:val="004E1A47"/>
    <w:rsid w:val="004E1B49"/>
    <w:rsid w:val="004E1C78"/>
    <w:rsid w:val="004E1CC4"/>
    <w:rsid w:val="004E21FF"/>
    <w:rsid w:val="004E237B"/>
    <w:rsid w:val="004E2413"/>
    <w:rsid w:val="004E24BA"/>
    <w:rsid w:val="004E2736"/>
    <w:rsid w:val="004E2765"/>
    <w:rsid w:val="004E2849"/>
    <w:rsid w:val="004E2A49"/>
    <w:rsid w:val="004E3148"/>
    <w:rsid w:val="004E35EA"/>
    <w:rsid w:val="004E36BA"/>
    <w:rsid w:val="004E36E5"/>
    <w:rsid w:val="004E3719"/>
    <w:rsid w:val="004E40A7"/>
    <w:rsid w:val="004E40BC"/>
    <w:rsid w:val="004E4441"/>
    <w:rsid w:val="004E4635"/>
    <w:rsid w:val="004E4674"/>
    <w:rsid w:val="004E469C"/>
    <w:rsid w:val="004E4989"/>
    <w:rsid w:val="004E49B8"/>
    <w:rsid w:val="004E4D2F"/>
    <w:rsid w:val="004E4E4A"/>
    <w:rsid w:val="004E4F1E"/>
    <w:rsid w:val="004E503D"/>
    <w:rsid w:val="004E5088"/>
    <w:rsid w:val="004E5130"/>
    <w:rsid w:val="004E54D1"/>
    <w:rsid w:val="004E589B"/>
    <w:rsid w:val="004E5E8E"/>
    <w:rsid w:val="004E5EBF"/>
    <w:rsid w:val="004E6257"/>
    <w:rsid w:val="004E6276"/>
    <w:rsid w:val="004E6315"/>
    <w:rsid w:val="004E65BD"/>
    <w:rsid w:val="004E65EC"/>
    <w:rsid w:val="004E665C"/>
    <w:rsid w:val="004E679A"/>
    <w:rsid w:val="004E69B0"/>
    <w:rsid w:val="004E6C08"/>
    <w:rsid w:val="004E6CAD"/>
    <w:rsid w:val="004E6D36"/>
    <w:rsid w:val="004E6DCD"/>
    <w:rsid w:val="004E70AD"/>
    <w:rsid w:val="004E7268"/>
    <w:rsid w:val="004E738E"/>
    <w:rsid w:val="004E73D4"/>
    <w:rsid w:val="004E750C"/>
    <w:rsid w:val="004E77F3"/>
    <w:rsid w:val="004E78A8"/>
    <w:rsid w:val="004E7F8A"/>
    <w:rsid w:val="004F0316"/>
    <w:rsid w:val="004F0479"/>
    <w:rsid w:val="004F0491"/>
    <w:rsid w:val="004F05B5"/>
    <w:rsid w:val="004F05CA"/>
    <w:rsid w:val="004F0620"/>
    <w:rsid w:val="004F0648"/>
    <w:rsid w:val="004F0751"/>
    <w:rsid w:val="004F0946"/>
    <w:rsid w:val="004F0ABA"/>
    <w:rsid w:val="004F0AE6"/>
    <w:rsid w:val="004F0BC6"/>
    <w:rsid w:val="004F0BCF"/>
    <w:rsid w:val="004F0C18"/>
    <w:rsid w:val="004F0E71"/>
    <w:rsid w:val="004F0F0F"/>
    <w:rsid w:val="004F10BE"/>
    <w:rsid w:val="004F1130"/>
    <w:rsid w:val="004F1245"/>
    <w:rsid w:val="004F1312"/>
    <w:rsid w:val="004F13D3"/>
    <w:rsid w:val="004F143E"/>
    <w:rsid w:val="004F18AB"/>
    <w:rsid w:val="004F18C7"/>
    <w:rsid w:val="004F197A"/>
    <w:rsid w:val="004F1A78"/>
    <w:rsid w:val="004F1B81"/>
    <w:rsid w:val="004F1B9D"/>
    <w:rsid w:val="004F1BDE"/>
    <w:rsid w:val="004F1D1A"/>
    <w:rsid w:val="004F1DC7"/>
    <w:rsid w:val="004F1EA1"/>
    <w:rsid w:val="004F2025"/>
    <w:rsid w:val="004F20F1"/>
    <w:rsid w:val="004F2865"/>
    <w:rsid w:val="004F29BD"/>
    <w:rsid w:val="004F2A06"/>
    <w:rsid w:val="004F2DC2"/>
    <w:rsid w:val="004F2F77"/>
    <w:rsid w:val="004F3040"/>
    <w:rsid w:val="004F30C3"/>
    <w:rsid w:val="004F3166"/>
    <w:rsid w:val="004F358D"/>
    <w:rsid w:val="004F37CC"/>
    <w:rsid w:val="004F3812"/>
    <w:rsid w:val="004F3976"/>
    <w:rsid w:val="004F3A5D"/>
    <w:rsid w:val="004F3F0C"/>
    <w:rsid w:val="004F40EE"/>
    <w:rsid w:val="004F4198"/>
    <w:rsid w:val="004F4952"/>
    <w:rsid w:val="004F4957"/>
    <w:rsid w:val="004F49E9"/>
    <w:rsid w:val="004F4A18"/>
    <w:rsid w:val="004F4A77"/>
    <w:rsid w:val="004F4C3A"/>
    <w:rsid w:val="004F4C75"/>
    <w:rsid w:val="004F4C99"/>
    <w:rsid w:val="004F5041"/>
    <w:rsid w:val="004F512B"/>
    <w:rsid w:val="004F51D4"/>
    <w:rsid w:val="004F5534"/>
    <w:rsid w:val="004F57CE"/>
    <w:rsid w:val="004F5888"/>
    <w:rsid w:val="004F58B0"/>
    <w:rsid w:val="004F5A5A"/>
    <w:rsid w:val="004F5A65"/>
    <w:rsid w:val="004F5AA2"/>
    <w:rsid w:val="004F5C01"/>
    <w:rsid w:val="004F5D47"/>
    <w:rsid w:val="004F604D"/>
    <w:rsid w:val="004F620A"/>
    <w:rsid w:val="004F64A5"/>
    <w:rsid w:val="004F66EC"/>
    <w:rsid w:val="004F680D"/>
    <w:rsid w:val="004F684A"/>
    <w:rsid w:val="004F688C"/>
    <w:rsid w:val="004F72BE"/>
    <w:rsid w:val="004F7380"/>
    <w:rsid w:val="004F73A2"/>
    <w:rsid w:val="004F73D5"/>
    <w:rsid w:val="004F7469"/>
    <w:rsid w:val="004F798F"/>
    <w:rsid w:val="004F79D7"/>
    <w:rsid w:val="004F7E27"/>
    <w:rsid w:val="004F7EB5"/>
    <w:rsid w:val="00500059"/>
    <w:rsid w:val="005001EC"/>
    <w:rsid w:val="005003A3"/>
    <w:rsid w:val="005004F0"/>
    <w:rsid w:val="0050060B"/>
    <w:rsid w:val="00500839"/>
    <w:rsid w:val="00500860"/>
    <w:rsid w:val="0050099B"/>
    <w:rsid w:val="005009BF"/>
    <w:rsid w:val="00500AEE"/>
    <w:rsid w:val="00500D61"/>
    <w:rsid w:val="00500D65"/>
    <w:rsid w:val="00500DFC"/>
    <w:rsid w:val="00500ECD"/>
    <w:rsid w:val="0050106B"/>
    <w:rsid w:val="005010EB"/>
    <w:rsid w:val="005010F8"/>
    <w:rsid w:val="005014A7"/>
    <w:rsid w:val="00501550"/>
    <w:rsid w:val="005015BF"/>
    <w:rsid w:val="0050170F"/>
    <w:rsid w:val="00501821"/>
    <w:rsid w:val="00501B55"/>
    <w:rsid w:val="00501C48"/>
    <w:rsid w:val="00501DE6"/>
    <w:rsid w:val="00501F3D"/>
    <w:rsid w:val="005024C4"/>
    <w:rsid w:val="0050273D"/>
    <w:rsid w:val="00502B4B"/>
    <w:rsid w:val="00502B93"/>
    <w:rsid w:val="00503027"/>
    <w:rsid w:val="005030A4"/>
    <w:rsid w:val="005030F4"/>
    <w:rsid w:val="00503434"/>
    <w:rsid w:val="0050350D"/>
    <w:rsid w:val="00503640"/>
    <w:rsid w:val="0050374A"/>
    <w:rsid w:val="0050382E"/>
    <w:rsid w:val="0050389C"/>
    <w:rsid w:val="005038F9"/>
    <w:rsid w:val="0050399F"/>
    <w:rsid w:val="00503AF6"/>
    <w:rsid w:val="00503CE0"/>
    <w:rsid w:val="00504088"/>
    <w:rsid w:val="0050413B"/>
    <w:rsid w:val="00504150"/>
    <w:rsid w:val="005042AA"/>
    <w:rsid w:val="0050452D"/>
    <w:rsid w:val="005045B4"/>
    <w:rsid w:val="0050460B"/>
    <w:rsid w:val="00504940"/>
    <w:rsid w:val="00504AA7"/>
    <w:rsid w:val="00504BBE"/>
    <w:rsid w:val="00504BC7"/>
    <w:rsid w:val="00504C17"/>
    <w:rsid w:val="00504DC6"/>
    <w:rsid w:val="00504ED6"/>
    <w:rsid w:val="005053C5"/>
    <w:rsid w:val="0050557F"/>
    <w:rsid w:val="00505584"/>
    <w:rsid w:val="005057D8"/>
    <w:rsid w:val="0050585B"/>
    <w:rsid w:val="00505933"/>
    <w:rsid w:val="00505B17"/>
    <w:rsid w:val="00505C2A"/>
    <w:rsid w:val="00505EAB"/>
    <w:rsid w:val="00505ECA"/>
    <w:rsid w:val="00505FCA"/>
    <w:rsid w:val="00506947"/>
    <w:rsid w:val="00506B51"/>
    <w:rsid w:val="00506ECF"/>
    <w:rsid w:val="005070AA"/>
    <w:rsid w:val="00507170"/>
    <w:rsid w:val="005072A4"/>
    <w:rsid w:val="0050743F"/>
    <w:rsid w:val="0050750A"/>
    <w:rsid w:val="005079B5"/>
    <w:rsid w:val="005079EC"/>
    <w:rsid w:val="00507B22"/>
    <w:rsid w:val="00507BD7"/>
    <w:rsid w:val="00507C84"/>
    <w:rsid w:val="00507C92"/>
    <w:rsid w:val="00507CF0"/>
    <w:rsid w:val="00507D29"/>
    <w:rsid w:val="00507E1E"/>
    <w:rsid w:val="00510044"/>
    <w:rsid w:val="0051004C"/>
    <w:rsid w:val="005104FA"/>
    <w:rsid w:val="005105BA"/>
    <w:rsid w:val="005108AF"/>
    <w:rsid w:val="005108C9"/>
    <w:rsid w:val="0051095C"/>
    <w:rsid w:val="00510B82"/>
    <w:rsid w:val="00510F89"/>
    <w:rsid w:val="005110F7"/>
    <w:rsid w:val="005111EC"/>
    <w:rsid w:val="00511473"/>
    <w:rsid w:val="00511479"/>
    <w:rsid w:val="005117F8"/>
    <w:rsid w:val="00511843"/>
    <w:rsid w:val="00511937"/>
    <w:rsid w:val="005119A8"/>
    <w:rsid w:val="00511BB5"/>
    <w:rsid w:val="00511C7E"/>
    <w:rsid w:val="00511E5B"/>
    <w:rsid w:val="00511ED1"/>
    <w:rsid w:val="0051204A"/>
    <w:rsid w:val="00512498"/>
    <w:rsid w:val="00512A3B"/>
    <w:rsid w:val="00512B0A"/>
    <w:rsid w:val="00512B9F"/>
    <w:rsid w:val="00512D01"/>
    <w:rsid w:val="00512D22"/>
    <w:rsid w:val="00512D8A"/>
    <w:rsid w:val="00512E41"/>
    <w:rsid w:val="005130B2"/>
    <w:rsid w:val="00513195"/>
    <w:rsid w:val="00513212"/>
    <w:rsid w:val="00513344"/>
    <w:rsid w:val="0051345F"/>
    <w:rsid w:val="00513489"/>
    <w:rsid w:val="005134D8"/>
    <w:rsid w:val="005134F8"/>
    <w:rsid w:val="00513522"/>
    <w:rsid w:val="005137E9"/>
    <w:rsid w:val="0051383F"/>
    <w:rsid w:val="0051387C"/>
    <w:rsid w:val="00513CB3"/>
    <w:rsid w:val="00513CEA"/>
    <w:rsid w:val="00514176"/>
    <w:rsid w:val="005143B5"/>
    <w:rsid w:val="00514493"/>
    <w:rsid w:val="005147DB"/>
    <w:rsid w:val="00514852"/>
    <w:rsid w:val="00514897"/>
    <w:rsid w:val="005148E7"/>
    <w:rsid w:val="00514A18"/>
    <w:rsid w:val="00514B78"/>
    <w:rsid w:val="00514BB6"/>
    <w:rsid w:val="00514CA5"/>
    <w:rsid w:val="00514DBB"/>
    <w:rsid w:val="00514F69"/>
    <w:rsid w:val="00515219"/>
    <w:rsid w:val="00515262"/>
    <w:rsid w:val="005152AE"/>
    <w:rsid w:val="00515447"/>
    <w:rsid w:val="005154E2"/>
    <w:rsid w:val="005158D9"/>
    <w:rsid w:val="00515A04"/>
    <w:rsid w:val="00515B97"/>
    <w:rsid w:val="00515E40"/>
    <w:rsid w:val="0051631D"/>
    <w:rsid w:val="00516394"/>
    <w:rsid w:val="005165CC"/>
    <w:rsid w:val="005166BA"/>
    <w:rsid w:val="00516B6C"/>
    <w:rsid w:val="00516BAF"/>
    <w:rsid w:val="00516C7A"/>
    <w:rsid w:val="00516CE7"/>
    <w:rsid w:val="00516D29"/>
    <w:rsid w:val="00516E81"/>
    <w:rsid w:val="0051726D"/>
    <w:rsid w:val="0051727B"/>
    <w:rsid w:val="00517535"/>
    <w:rsid w:val="0051788C"/>
    <w:rsid w:val="00517E87"/>
    <w:rsid w:val="00517FEF"/>
    <w:rsid w:val="0052028C"/>
    <w:rsid w:val="00520324"/>
    <w:rsid w:val="005205A2"/>
    <w:rsid w:val="005208B7"/>
    <w:rsid w:val="005209EC"/>
    <w:rsid w:val="00520B05"/>
    <w:rsid w:val="00520C49"/>
    <w:rsid w:val="00520C5D"/>
    <w:rsid w:val="00520D2B"/>
    <w:rsid w:val="00521081"/>
    <w:rsid w:val="00521150"/>
    <w:rsid w:val="00521353"/>
    <w:rsid w:val="0052146C"/>
    <w:rsid w:val="00521555"/>
    <w:rsid w:val="00521784"/>
    <w:rsid w:val="00521A5B"/>
    <w:rsid w:val="0052206A"/>
    <w:rsid w:val="00522154"/>
    <w:rsid w:val="00522297"/>
    <w:rsid w:val="005222B5"/>
    <w:rsid w:val="005222B9"/>
    <w:rsid w:val="00522628"/>
    <w:rsid w:val="00522678"/>
    <w:rsid w:val="0052274E"/>
    <w:rsid w:val="00522940"/>
    <w:rsid w:val="0052294B"/>
    <w:rsid w:val="00522D29"/>
    <w:rsid w:val="00522E56"/>
    <w:rsid w:val="00522F92"/>
    <w:rsid w:val="00523115"/>
    <w:rsid w:val="0052313A"/>
    <w:rsid w:val="00523313"/>
    <w:rsid w:val="00523629"/>
    <w:rsid w:val="00523635"/>
    <w:rsid w:val="00523643"/>
    <w:rsid w:val="005237A3"/>
    <w:rsid w:val="00523CDA"/>
    <w:rsid w:val="00524093"/>
    <w:rsid w:val="005240D9"/>
    <w:rsid w:val="00524116"/>
    <w:rsid w:val="005242BB"/>
    <w:rsid w:val="00524411"/>
    <w:rsid w:val="005246EA"/>
    <w:rsid w:val="0052472D"/>
    <w:rsid w:val="00524987"/>
    <w:rsid w:val="00524C8E"/>
    <w:rsid w:val="00524C95"/>
    <w:rsid w:val="00524DDF"/>
    <w:rsid w:val="00524FA5"/>
    <w:rsid w:val="00524FF0"/>
    <w:rsid w:val="00525135"/>
    <w:rsid w:val="00525499"/>
    <w:rsid w:val="00525598"/>
    <w:rsid w:val="00525706"/>
    <w:rsid w:val="00525CFC"/>
    <w:rsid w:val="00525FE3"/>
    <w:rsid w:val="00526249"/>
    <w:rsid w:val="00526274"/>
    <w:rsid w:val="005262E3"/>
    <w:rsid w:val="00526334"/>
    <w:rsid w:val="00526793"/>
    <w:rsid w:val="005268F8"/>
    <w:rsid w:val="00526947"/>
    <w:rsid w:val="005269C8"/>
    <w:rsid w:val="00526A42"/>
    <w:rsid w:val="00526AE8"/>
    <w:rsid w:val="00526D7D"/>
    <w:rsid w:val="00526E10"/>
    <w:rsid w:val="00526FA3"/>
    <w:rsid w:val="0052709B"/>
    <w:rsid w:val="00527217"/>
    <w:rsid w:val="0052781E"/>
    <w:rsid w:val="00527821"/>
    <w:rsid w:val="00527986"/>
    <w:rsid w:val="005279F6"/>
    <w:rsid w:val="00527AEE"/>
    <w:rsid w:val="00527B45"/>
    <w:rsid w:val="00527BFD"/>
    <w:rsid w:val="00527D0B"/>
    <w:rsid w:val="00527E95"/>
    <w:rsid w:val="00527EA3"/>
    <w:rsid w:val="00527EFF"/>
    <w:rsid w:val="005301FA"/>
    <w:rsid w:val="0053020A"/>
    <w:rsid w:val="005304C4"/>
    <w:rsid w:val="00530718"/>
    <w:rsid w:val="00530845"/>
    <w:rsid w:val="0053099A"/>
    <w:rsid w:val="005309CD"/>
    <w:rsid w:val="00530A35"/>
    <w:rsid w:val="00530A74"/>
    <w:rsid w:val="00530B84"/>
    <w:rsid w:val="00530DD8"/>
    <w:rsid w:val="00530E45"/>
    <w:rsid w:val="00530E93"/>
    <w:rsid w:val="00530FE7"/>
    <w:rsid w:val="00531288"/>
    <w:rsid w:val="005313A5"/>
    <w:rsid w:val="005313CC"/>
    <w:rsid w:val="0053144A"/>
    <w:rsid w:val="00531615"/>
    <w:rsid w:val="005317D5"/>
    <w:rsid w:val="0053192A"/>
    <w:rsid w:val="00531AC2"/>
    <w:rsid w:val="00531ADF"/>
    <w:rsid w:val="00531B9F"/>
    <w:rsid w:val="00531BC4"/>
    <w:rsid w:val="00531BC5"/>
    <w:rsid w:val="00531BC8"/>
    <w:rsid w:val="00531C0D"/>
    <w:rsid w:val="00531D85"/>
    <w:rsid w:val="00531DD5"/>
    <w:rsid w:val="005320F7"/>
    <w:rsid w:val="00532225"/>
    <w:rsid w:val="005324AF"/>
    <w:rsid w:val="00532974"/>
    <w:rsid w:val="00532D1A"/>
    <w:rsid w:val="00532DF2"/>
    <w:rsid w:val="00532F3B"/>
    <w:rsid w:val="00532F7D"/>
    <w:rsid w:val="00532FFC"/>
    <w:rsid w:val="0053302E"/>
    <w:rsid w:val="00533089"/>
    <w:rsid w:val="005332D7"/>
    <w:rsid w:val="0053341E"/>
    <w:rsid w:val="0053369B"/>
    <w:rsid w:val="00533844"/>
    <w:rsid w:val="005338D7"/>
    <w:rsid w:val="00533BD8"/>
    <w:rsid w:val="00533CB1"/>
    <w:rsid w:val="00533E38"/>
    <w:rsid w:val="00533FE1"/>
    <w:rsid w:val="00534075"/>
    <w:rsid w:val="0053418F"/>
    <w:rsid w:val="0053491D"/>
    <w:rsid w:val="0053498B"/>
    <w:rsid w:val="00534999"/>
    <w:rsid w:val="00534A8B"/>
    <w:rsid w:val="00534E3D"/>
    <w:rsid w:val="00534EA1"/>
    <w:rsid w:val="005350AD"/>
    <w:rsid w:val="00535311"/>
    <w:rsid w:val="00535348"/>
    <w:rsid w:val="0053544E"/>
    <w:rsid w:val="00535871"/>
    <w:rsid w:val="005359A1"/>
    <w:rsid w:val="00535AAE"/>
    <w:rsid w:val="00535BCC"/>
    <w:rsid w:val="00535F7A"/>
    <w:rsid w:val="00535F97"/>
    <w:rsid w:val="00535FE7"/>
    <w:rsid w:val="0053645A"/>
    <w:rsid w:val="0053662B"/>
    <w:rsid w:val="00536858"/>
    <w:rsid w:val="005368BE"/>
    <w:rsid w:val="00536936"/>
    <w:rsid w:val="00536A94"/>
    <w:rsid w:val="00536D52"/>
    <w:rsid w:val="00536DB6"/>
    <w:rsid w:val="00536EA3"/>
    <w:rsid w:val="00536F7C"/>
    <w:rsid w:val="005372A7"/>
    <w:rsid w:val="00537313"/>
    <w:rsid w:val="005375D4"/>
    <w:rsid w:val="00537626"/>
    <w:rsid w:val="00537635"/>
    <w:rsid w:val="00537814"/>
    <w:rsid w:val="00537939"/>
    <w:rsid w:val="005379FE"/>
    <w:rsid w:val="00537B14"/>
    <w:rsid w:val="00537B55"/>
    <w:rsid w:val="00537C6C"/>
    <w:rsid w:val="00537C6D"/>
    <w:rsid w:val="00537DA8"/>
    <w:rsid w:val="00537F5D"/>
    <w:rsid w:val="00537FAB"/>
    <w:rsid w:val="00540006"/>
    <w:rsid w:val="0054001F"/>
    <w:rsid w:val="00540589"/>
    <w:rsid w:val="005407E2"/>
    <w:rsid w:val="005407E5"/>
    <w:rsid w:val="00540B89"/>
    <w:rsid w:val="00540BB2"/>
    <w:rsid w:val="00540C13"/>
    <w:rsid w:val="00540CD7"/>
    <w:rsid w:val="00540F2E"/>
    <w:rsid w:val="00541416"/>
    <w:rsid w:val="0054144F"/>
    <w:rsid w:val="0054179D"/>
    <w:rsid w:val="00541DB1"/>
    <w:rsid w:val="00541EBB"/>
    <w:rsid w:val="00541F48"/>
    <w:rsid w:val="005421DC"/>
    <w:rsid w:val="005421F2"/>
    <w:rsid w:val="0054284D"/>
    <w:rsid w:val="00542912"/>
    <w:rsid w:val="00542B71"/>
    <w:rsid w:val="00542C20"/>
    <w:rsid w:val="00542D3A"/>
    <w:rsid w:val="00542E05"/>
    <w:rsid w:val="00542EA8"/>
    <w:rsid w:val="00543038"/>
    <w:rsid w:val="005433B3"/>
    <w:rsid w:val="005434D6"/>
    <w:rsid w:val="0054360A"/>
    <w:rsid w:val="0054389E"/>
    <w:rsid w:val="00543BD2"/>
    <w:rsid w:val="00543D3A"/>
    <w:rsid w:val="00543E31"/>
    <w:rsid w:val="00543E6C"/>
    <w:rsid w:val="00543EB0"/>
    <w:rsid w:val="00543FDD"/>
    <w:rsid w:val="00544035"/>
    <w:rsid w:val="00544090"/>
    <w:rsid w:val="005440E7"/>
    <w:rsid w:val="005442C0"/>
    <w:rsid w:val="00544444"/>
    <w:rsid w:val="00544537"/>
    <w:rsid w:val="00544564"/>
    <w:rsid w:val="0054470F"/>
    <w:rsid w:val="0054488A"/>
    <w:rsid w:val="005448C2"/>
    <w:rsid w:val="0054491D"/>
    <w:rsid w:val="0054496B"/>
    <w:rsid w:val="00544A3F"/>
    <w:rsid w:val="00544AAF"/>
    <w:rsid w:val="005452DA"/>
    <w:rsid w:val="005453EC"/>
    <w:rsid w:val="005454CE"/>
    <w:rsid w:val="00545695"/>
    <w:rsid w:val="005457EB"/>
    <w:rsid w:val="00545A17"/>
    <w:rsid w:val="00545B72"/>
    <w:rsid w:val="00545C11"/>
    <w:rsid w:val="00545CCC"/>
    <w:rsid w:val="005460A2"/>
    <w:rsid w:val="00546106"/>
    <w:rsid w:val="0054613B"/>
    <w:rsid w:val="00546360"/>
    <w:rsid w:val="005467BA"/>
    <w:rsid w:val="00546802"/>
    <w:rsid w:val="00546C0D"/>
    <w:rsid w:val="00546C90"/>
    <w:rsid w:val="00546D3A"/>
    <w:rsid w:val="00546FC3"/>
    <w:rsid w:val="005473C3"/>
    <w:rsid w:val="00547416"/>
    <w:rsid w:val="00547962"/>
    <w:rsid w:val="00547B63"/>
    <w:rsid w:val="00547BBF"/>
    <w:rsid w:val="00547F2C"/>
    <w:rsid w:val="00550214"/>
    <w:rsid w:val="00550295"/>
    <w:rsid w:val="0055029B"/>
    <w:rsid w:val="005508F0"/>
    <w:rsid w:val="00550C9E"/>
    <w:rsid w:val="00550CCE"/>
    <w:rsid w:val="00550DB6"/>
    <w:rsid w:val="00550F9A"/>
    <w:rsid w:val="00551006"/>
    <w:rsid w:val="0055130A"/>
    <w:rsid w:val="0055148E"/>
    <w:rsid w:val="005514F7"/>
    <w:rsid w:val="0055191D"/>
    <w:rsid w:val="005519D0"/>
    <w:rsid w:val="00551BEA"/>
    <w:rsid w:val="00551D9A"/>
    <w:rsid w:val="00551F9E"/>
    <w:rsid w:val="005520B8"/>
    <w:rsid w:val="0055243B"/>
    <w:rsid w:val="005525B4"/>
    <w:rsid w:val="005526EA"/>
    <w:rsid w:val="0055282F"/>
    <w:rsid w:val="00552AB9"/>
    <w:rsid w:val="00552CCD"/>
    <w:rsid w:val="00552E7A"/>
    <w:rsid w:val="00552F04"/>
    <w:rsid w:val="005530FE"/>
    <w:rsid w:val="00553266"/>
    <w:rsid w:val="005538AE"/>
    <w:rsid w:val="00553BA2"/>
    <w:rsid w:val="00553F72"/>
    <w:rsid w:val="00553F88"/>
    <w:rsid w:val="005541AA"/>
    <w:rsid w:val="005541D4"/>
    <w:rsid w:val="00554255"/>
    <w:rsid w:val="00554274"/>
    <w:rsid w:val="00554296"/>
    <w:rsid w:val="005545AF"/>
    <w:rsid w:val="00554604"/>
    <w:rsid w:val="0055460B"/>
    <w:rsid w:val="0055493D"/>
    <w:rsid w:val="0055496E"/>
    <w:rsid w:val="00554BDB"/>
    <w:rsid w:val="00554C70"/>
    <w:rsid w:val="00554D3B"/>
    <w:rsid w:val="00554DA4"/>
    <w:rsid w:val="00554F4B"/>
    <w:rsid w:val="00554F7E"/>
    <w:rsid w:val="005550D2"/>
    <w:rsid w:val="00555136"/>
    <w:rsid w:val="005551AF"/>
    <w:rsid w:val="005552BE"/>
    <w:rsid w:val="0055530C"/>
    <w:rsid w:val="0055538D"/>
    <w:rsid w:val="005553C3"/>
    <w:rsid w:val="00555621"/>
    <w:rsid w:val="00555655"/>
    <w:rsid w:val="00555658"/>
    <w:rsid w:val="005558C0"/>
    <w:rsid w:val="00555B12"/>
    <w:rsid w:val="00555EAD"/>
    <w:rsid w:val="00556519"/>
    <w:rsid w:val="00556B72"/>
    <w:rsid w:val="00556FDD"/>
    <w:rsid w:val="00557369"/>
    <w:rsid w:val="005575A9"/>
    <w:rsid w:val="005578E1"/>
    <w:rsid w:val="00557922"/>
    <w:rsid w:val="00557A15"/>
    <w:rsid w:val="00557A34"/>
    <w:rsid w:val="00557AE5"/>
    <w:rsid w:val="00557B80"/>
    <w:rsid w:val="00557CE0"/>
    <w:rsid w:val="00557F65"/>
    <w:rsid w:val="0056001C"/>
    <w:rsid w:val="0056007E"/>
    <w:rsid w:val="005600AE"/>
    <w:rsid w:val="005602B6"/>
    <w:rsid w:val="00560486"/>
    <w:rsid w:val="005604DE"/>
    <w:rsid w:val="0056083E"/>
    <w:rsid w:val="00560923"/>
    <w:rsid w:val="005609DB"/>
    <w:rsid w:val="00560BFA"/>
    <w:rsid w:val="00560C3B"/>
    <w:rsid w:val="00560D13"/>
    <w:rsid w:val="00560EBD"/>
    <w:rsid w:val="00561065"/>
    <w:rsid w:val="0056111D"/>
    <w:rsid w:val="00561462"/>
    <w:rsid w:val="005616CC"/>
    <w:rsid w:val="00561759"/>
    <w:rsid w:val="00561887"/>
    <w:rsid w:val="00561BEF"/>
    <w:rsid w:val="00561D2F"/>
    <w:rsid w:val="00561FA0"/>
    <w:rsid w:val="00562084"/>
    <w:rsid w:val="00562134"/>
    <w:rsid w:val="005621FA"/>
    <w:rsid w:val="0056249C"/>
    <w:rsid w:val="00562761"/>
    <w:rsid w:val="00562A84"/>
    <w:rsid w:val="00562AA7"/>
    <w:rsid w:val="00562AE6"/>
    <w:rsid w:val="00562C9B"/>
    <w:rsid w:val="00562D7B"/>
    <w:rsid w:val="00562E1C"/>
    <w:rsid w:val="005630DF"/>
    <w:rsid w:val="0056326B"/>
    <w:rsid w:val="0056331E"/>
    <w:rsid w:val="005633CA"/>
    <w:rsid w:val="005634FF"/>
    <w:rsid w:val="0056366C"/>
    <w:rsid w:val="00563806"/>
    <w:rsid w:val="005640DA"/>
    <w:rsid w:val="00564182"/>
    <w:rsid w:val="00564183"/>
    <w:rsid w:val="005642B5"/>
    <w:rsid w:val="00564316"/>
    <w:rsid w:val="00564343"/>
    <w:rsid w:val="005643CC"/>
    <w:rsid w:val="00564536"/>
    <w:rsid w:val="0056471B"/>
    <w:rsid w:val="00564723"/>
    <w:rsid w:val="00564B3E"/>
    <w:rsid w:val="00564F6D"/>
    <w:rsid w:val="005657CE"/>
    <w:rsid w:val="00565AA0"/>
    <w:rsid w:val="00565B4F"/>
    <w:rsid w:val="00565EC2"/>
    <w:rsid w:val="00566068"/>
    <w:rsid w:val="00566121"/>
    <w:rsid w:val="0056615E"/>
    <w:rsid w:val="00566183"/>
    <w:rsid w:val="0056624A"/>
    <w:rsid w:val="005663AC"/>
    <w:rsid w:val="00566462"/>
    <w:rsid w:val="005664BB"/>
    <w:rsid w:val="00566866"/>
    <w:rsid w:val="005669F2"/>
    <w:rsid w:val="00566F2B"/>
    <w:rsid w:val="005670ED"/>
    <w:rsid w:val="0056722E"/>
    <w:rsid w:val="00567256"/>
    <w:rsid w:val="005672FB"/>
    <w:rsid w:val="005675E0"/>
    <w:rsid w:val="00567848"/>
    <w:rsid w:val="005679EC"/>
    <w:rsid w:val="00567B09"/>
    <w:rsid w:val="00567B0D"/>
    <w:rsid w:val="00567B89"/>
    <w:rsid w:val="00567CC5"/>
    <w:rsid w:val="00567CE1"/>
    <w:rsid w:val="00567D26"/>
    <w:rsid w:val="00567FAF"/>
    <w:rsid w:val="00570151"/>
    <w:rsid w:val="00570210"/>
    <w:rsid w:val="0057025E"/>
    <w:rsid w:val="00570748"/>
    <w:rsid w:val="00570813"/>
    <w:rsid w:val="005708E6"/>
    <w:rsid w:val="005709DF"/>
    <w:rsid w:val="00570B65"/>
    <w:rsid w:val="00570BA3"/>
    <w:rsid w:val="00570EA9"/>
    <w:rsid w:val="00570FDF"/>
    <w:rsid w:val="00571008"/>
    <w:rsid w:val="00571124"/>
    <w:rsid w:val="00571166"/>
    <w:rsid w:val="0057180C"/>
    <w:rsid w:val="00571898"/>
    <w:rsid w:val="005719E0"/>
    <w:rsid w:val="00571A62"/>
    <w:rsid w:val="00571B12"/>
    <w:rsid w:val="00571EEE"/>
    <w:rsid w:val="00572218"/>
    <w:rsid w:val="00572300"/>
    <w:rsid w:val="0057248B"/>
    <w:rsid w:val="0057252C"/>
    <w:rsid w:val="00572547"/>
    <w:rsid w:val="005725E4"/>
    <w:rsid w:val="00572678"/>
    <w:rsid w:val="00572897"/>
    <w:rsid w:val="00572DA2"/>
    <w:rsid w:val="00573326"/>
    <w:rsid w:val="00573471"/>
    <w:rsid w:val="005737D3"/>
    <w:rsid w:val="00573A63"/>
    <w:rsid w:val="00573AED"/>
    <w:rsid w:val="00573C2E"/>
    <w:rsid w:val="00573F16"/>
    <w:rsid w:val="00574073"/>
    <w:rsid w:val="005741A6"/>
    <w:rsid w:val="00574204"/>
    <w:rsid w:val="005743CD"/>
    <w:rsid w:val="005743CF"/>
    <w:rsid w:val="00574420"/>
    <w:rsid w:val="00574496"/>
    <w:rsid w:val="005745FB"/>
    <w:rsid w:val="00574778"/>
    <w:rsid w:val="00574907"/>
    <w:rsid w:val="00574CC9"/>
    <w:rsid w:val="00574D6F"/>
    <w:rsid w:val="00574DBC"/>
    <w:rsid w:val="00574DBD"/>
    <w:rsid w:val="00574EDE"/>
    <w:rsid w:val="00574F15"/>
    <w:rsid w:val="005750D2"/>
    <w:rsid w:val="00575265"/>
    <w:rsid w:val="00575727"/>
    <w:rsid w:val="00575BC2"/>
    <w:rsid w:val="005760F6"/>
    <w:rsid w:val="00576118"/>
    <w:rsid w:val="00576164"/>
    <w:rsid w:val="005761C6"/>
    <w:rsid w:val="005761CD"/>
    <w:rsid w:val="0057626D"/>
    <w:rsid w:val="00576388"/>
    <w:rsid w:val="00576A4E"/>
    <w:rsid w:val="00576B3C"/>
    <w:rsid w:val="00576BBE"/>
    <w:rsid w:val="00576C39"/>
    <w:rsid w:val="00576C84"/>
    <w:rsid w:val="00576CB7"/>
    <w:rsid w:val="00576F76"/>
    <w:rsid w:val="00577083"/>
    <w:rsid w:val="00577217"/>
    <w:rsid w:val="0057741E"/>
    <w:rsid w:val="0057794B"/>
    <w:rsid w:val="00577A5D"/>
    <w:rsid w:val="00577DA0"/>
    <w:rsid w:val="00577F15"/>
    <w:rsid w:val="00580010"/>
    <w:rsid w:val="00580150"/>
    <w:rsid w:val="0058017C"/>
    <w:rsid w:val="0058019F"/>
    <w:rsid w:val="005802D6"/>
    <w:rsid w:val="0058033F"/>
    <w:rsid w:val="00580459"/>
    <w:rsid w:val="005804DA"/>
    <w:rsid w:val="00580525"/>
    <w:rsid w:val="005805BA"/>
    <w:rsid w:val="005805CB"/>
    <w:rsid w:val="005806AB"/>
    <w:rsid w:val="005807AB"/>
    <w:rsid w:val="00580974"/>
    <w:rsid w:val="00580B04"/>
    <w:rsid w:val="00580D5F"/>
    <w:rsid w:val="00580E0E"/>
    <w:rsid w:val="005810D5"/>
    <w:rsid w:val="005811C0"/>
    <w:rsid w:val="00581655"/>
    <w:rsid w:val="0058186B"/>
    <w:rsid w:val="00581880"/>
    <w:rsid w:val="00581A10"/>
    <w:rsid w:val="00581C9B"/>
    <w:rsid w:val="00582092"/>
    <w:rsid w:val="0058211F"/>
    <w:rsid w:val="00582132"/>
    <w:rsid w:val="00582622"/>
    <w:rsid w:val="0058263B"/>
    <w:rsid w:val="00582972"/>
    <w:rsid w:val="00582CC0"/>
    <w:rsid w:val="00582D68"/>
    <w:rsid w:val="00582D7A"/>
    <w:rsid w:val="00582EE2"/>
    <w:rsid w:val="005830F1"/>
    <w:rsid w:val="0058373F"/>
    <w:rsid w:val="00583855"/>
    <w:rsid w:val="00583861"/>
    <w:rsid w:val="00583AA9"/>
    <w:rsid w:val="00583B21"/>
    <w:rsid w:val="00583B82"/>
    <w:rsid w:val="00583C7B"/>
    <w:rsid w:val="0058402A"/>
    <w:rsid w:val="00584083"/>
    <w:rsid w:val="005840B8"/>
    <w:rsid w:val="005843CC"/>
    <w:rsid w:val="005843DA"/>
    <w:rsid w:val="00584485"/>
    <w:rsid w:val="00584A8A"/>
    <w:rsid w:val="00584AB5"/>
    <w:rsid w:val="00584C44"/>
    <w:rsid w:val="00584CE7"/>
    <w:rsid w:val="00584D63"/>
    <w:rsid w:val="00584F65"/>
    <w:rsid w:val="005852D1"/>
    <w:rsid w:val="00585533"/>
    <w:rsid w:val="00585665"/>
    <w:rsid w:val="005856CB"/>
    <w:rsid w:val="00585897"/>
    <w:rsid w:val="00585930"/>
    <w:rsid w:val="005859F1"/>
    <w:rsid w:val="00585B6F"/>
    <w:rsid w:val="00585FBB"/>
    <w:rsid w:val="0058602F"/>
    <w:rsid w:val="0058638D"/>
    <w:rsid w:val="00586398"/>
    <w:rsid w:val="00586569"/>
    <w:rsid w:val="00586629"/>
    <w:rsid w:val="0058681A"/>
    <w:rsid w:val="00586887"/>
    <w:rsid w:val="005868BE"/>
    <w:rsid w:val="005869BA"/>
    <w:rsid w:val="00586BB9"/>
    <w:rsid w:val="00586DDB"/>
    <w:rsid w:val="00586EBA"/>
    <w:rsid w:val="00586EFD"/>
    <w:rsid w:val="0058708E"/>
    <w:rsid w:val="00587190"/>
    <w:rsid w:val="005873A5"/>
    <w:rsid w:val="0058768A"/>
    <w:rsid w:val="005877AB"/>
    <w:rsid w:val="00587905"/>
    <w:rsid w:val="005879DA"/>
    <w:rsid w:val="00587A6F"/>
    <w:rsid w:val="00587B90"/>
    <w:rsid w:val="00587C25"/>
    <w:rsid w:val="00587D63"/>
    <w:rsid w:val="00587F79"/>
    <w:rsid w:val="00590082"/>
    <w:rsid w:val="005904FA"/>
    <w:rsid w:val="00590711"/>
    <w:rsid w:val="00590964"/>
    <w:rsid w:val="00590A5D"/>
    <w:rsid w:val="00590B9F"/>
    <w:rsid w:val="00590BDC"/>
    <w:rsid w:val="00590F1B"/>
    <w:rsid w:val="00590F7E"/>
    <w:rsid w:val="0059102D"/>
    <w:rsid w:val="005910F2"/>
    <w:rsid w:val="005911B7"/>
    <w:rsid w:val="0059128B"/>
    <w:rsid w:val="005912A2"/>
    <w:rsid w:val="005913C4"/>
    <w:rsid w:val="005914F8"/>
    <w:rsid w:val="00591638"/>
    <w:rsid w:val="00591671"/>
    <w:rsid w:val="005916A2"/>
    <w:rsid w:val="005916B3"/>
    <w:rsid w:val="00591E7F"/>
    <w:rsid w:val="00591EEF"/>
    <w:rsid w:val="00591FB5"/>
    <w:rsid w:val="00591FBE"/>
    <w:rsid w:val="005920F4"/>
    <w:rsid w:val="005922F2"/>
    <w:rsid w:val="0059243A"/>
    <w:rsid w:val="0059292A"/>
    <w:rsid w:val="0059293A"/>
    <w:rsid w:val="0059293E"/>
    <w:rsid w:val="00592A2A"/>
    <w:rsid w:val="00592B9E"/>
    <w:rsid w:val="005931B7"/>
    <w:rsid w:val="005932AA"/>
    <w:rsid w:val="005933F7"/>
    <w:rsid w:val="0059359A"/>
    <w:rsid w:val="005937E8"/>
    <w:rsid w:val="005937FA"/>
    <w:rsid w:val="005939C4"/>
    <w:rsid w:val="005939E8"/>
    <w:rsid w:val="00593C7E"/>
    <w:rsid w:val="00593EB5"/>
    <w:rsid w:val="00593FAC"/>
    <w:rsid w:val="005940AF"/>
    <w:rsid w:val="0059413B"/>
    <w:rsid w:val="00594157"/>
    <w:rsid w:val="005941FF"/>
    <w:rsid w:val="00594539"/>
    <w:rsid w:val="0059456D"/>
    <w:rsid w:val="005945A4"/>
    <w:rsid w:val="0059479A"/>
    <w:rsid w:val="0059482E"/>
    <w:rsid w:val="0059485B"/>
    <w:rsid w:val="00594AC1"/>
    <w:rsid w:val="00594B18"/>
    <w:rsid w:val="00594C06"/>
    <w:rsid w:val="00594F62"/>
    <w:rsid w:val="00594FC6"/>
    <w:rsid w:val="00595074"/>
    <w:rsid w:val="005952F8"/>
    <w:rsid w:val="00595307"/>
    <w:rsid w:val="00595438"/>
    <w:rsid w:val="0059596C"/>
    <w:rsid w:val="00595B00"/>
    <w:rsid w:val="00595F64"/>
    <w:rsid w:val="005960F9"/>
    <w:rsid w:val="00596372"/>
    <w:rsid w:val="0059637B"/>
    <w:rsid w:val="005964A5"/>
    <w:rsid w:val="00596503"/>
    <w:rsid w:val="00596587"/>
    <w:rsid w:val="005966FB"/>
    <w:rsid w:val="00596782"/>
    <w:rsid w:val="00596835"/>
    <w:rsid w:val="005968C9"/>
    <w:rsid w:val="00596950"/>
    <w:rsid w:val="00596A28"/>
    <w:rsid w:val="00596A5E"/>
    <w:rsid w:val="00596AE0"/>
    <w:rsid w:val="00596C3A"/>
    <w:rsid w:val="00596DD7"/>
    <w:rsid w:val="00597258"/>
    <w:rsid w:val="0059735C"/>
    <w:rsid w:val="005973BA"/>
    <w:rsid w:val="005973EC"/>
    <w:rsid w:val="00597459"/>
    <w:rsid w:val="00597887"/>
    <w:rsid w:val="00597B1C"/>
    <w:rsid w:val="00597B89"/>
    <w:rsid w:val="00597B91"/>
    <w:rsid w:val="005A017B"/>
    <w:rsid w:val="005A01BE"/>
    <w:rsid w:val="005A03F9"/>
    <w:rsid w:val="005A0742"/>
    <w:rsid w:val="005A0818"/>
    <w:rsid w:val="005A09C4"/>
    <w:rsid w:val="005A0B45"/>
    <w:rsid w:val="005A0CF7"/>
    <w:rsid w:val="005A0E1F"/>
    <w:rsid w:val="005A0F1C"/>
    <w:rsid w:val="005A11A2"/>
    <w:rsid w:val="005A11AE"/>
    <w:rsid w:val="005A153C"/>
    <w:rsid w:val="005A1819"/>
    <w:rsid w:val="005A1BE1"/>
    <w:rsid w:val="005A1C97"/>
    <w:rsid w:val="005A1F0F"/>
    <w:rsid w:val="005A20A0"/>
    <w:rsid w:val="005A230E"/>
    <w:rsid w:val="005A233D"/>
    <w:rsid w:val="005A2449"/>
    <w:rsid w:val="005A2560"/>
    <w:rsid w:val="005A25BA"/>
    <w:rsid w:val="005A286B"/>
    <w:rsid w:val="005A28BD"/>
    <w:rsid w:val="005A2C81"/>
    <w:rsid w:val="005A2CEC"/>
    <w:rsid w:val="005A2D34"/>
    <w:rsid w:val="005A2D96"/>
    <w:rsid w:val="005A3300"/>
    <w:rsid w:val="005A3660"/>
    <w:rsid w:val="005A385A"/>
    <w:rsid w:val="005A3F09"/>
    <w:rsid w:val="005A4199"/>
    <w:rsid w:val="005A4541"/>
    <w:rsid w:val="005A4545"/>
    <w:rsid w:val="005A47BD"/>
    <w:rsid w:val="005A47D5"/>
    <w:rsid w:val="005A485E"/>
    <w:rsid w:val="005A4B64"/>
    <w:rsid w:val="005A4B6E"/>
    <w:rsid w:val="005A4C00"/>
    <w:rsid w:val="005A4D93"/>
    <w:rsid w:val="005A5072"/>
    <w:rsid w:val="005A517D"/>
    <w:rsid w:val="005A539F"/>
    <w:rsid w:val="005A53E0"/>
    <w:rsid w:val="005A563B"/>
    <w:rsid w:val="005A5655"/>
    <w:rsid w:val="005A56A4"/>
    <w:rsid w:val="005A57B2"/>
    <w:rsid w:val="005A5A10"/>
    <w:rsid w:val="005A5A78"/>
    <w:rsid w:val="005A5DEC"/>
    <w:rsid w:val="005A5E81"/>
    <w:rsid w:val="005A60ED"/>
    <w:rsid w:val="005A6114"/>
    <w:rsid w:val="005A6138"/>
    <w:rsid w:val="005A6160"/>
    <w:rsid w:val="005A622D"/>
    <w:rsid w:val="005A625F"/>
    <w:rsid w:val="005A62A6"/>
    <w:rsid w:val="005A64A7"/>
    <w:rsid w:val="005A665E"/>
    <w:rsid w:val="005A6693"/>
    <w:rsid w:val="005A6A3C"/>
    <w:rsid w:val="005A6A44"/>
    <w:rsid w:val="005A6AAA"/>
    <w:rsid w:val="005A6B4E"/>
    <w:rsid w:val="005A6B50"/>
    <w:rsid w:val="005A6BFF"/>
    <w:rsid w:val="005A6D66"/>
    <w:rsid w:val="005A6E6D"/>
    <w:rsid w:val="005A6E88"/>
    <w:rsid w:val="005A6F61"/>
    <w:rsid w:val="005A703A"/>
    <w:rsid w:val="005A72B3"/>
    <w:rsid w:val="005A7400"/>
    <w:rsid w:val="005A7466"/>
    <w:rsid w:val="005A74CE"/>
    <w:rsid w:val="005A7A3B"/>
    <w:rsid w:val="005B01E3"/>
    <w:rsid w:val="005B0475"/>
    <w:rsid w:val="005B04EA"/>
    <w:rsid w:val="005B07B6"/>
    <w:rsid w:val="005B09E1"/>
    <w:rsid w:val="005B0A42"/>
    <w:rsid w:val="005B0AC0"/>
    <w:rsid w:val="005B0B5F"/>
    <w:rsid w:val="005B0CA8"/>
    <w:rsid w:val="005B0D11"/>
    <w:rsid w:val="005B0EEB"/>
    <w:rsid w:val="005B17C3"/>
    <w:rsid w:val="005B1818"/>
    <w:rsid w:val="005B1A13"/>
    <w:rsid w:val="005B1CE6"/>
    <w:rsid w:val="005B1E49"/>
    <w:rsid w:val="005B1F51"/>
    <w:rsid w:val="005B1FF0"/>
    <w:rsid w:val="005B2077"/>
    <w:rsid w:val="005B20F9"/>
    <w:rsid w:val="005B2341"/>
    <w:rsid w:val="005B2381"/>
    <w:rsid w:val="005B23CF"/>
    <w:rsid w:val="005B25E6"/>
    <w:rsid w:val="005B261C"/>
    <w:rsid w:val="005B29F3"/>
    <w:rsid w:val="005B2A30"/>
    <w:rsid w:val="005B2D37"/>
    <w:rsid w:val="005B2E13"/>
    <w:rsid w:val="005B2EA0"/>
    <w:rsid w:val="005B2EED"/>
    <w:rsid w:val="005B2F2E"/>
    <w:rsid w:val="005B3128"/>
    <w:rsid w:val="005B333E"/>
    <w:rsid w:val="005B3398"/>
    <w:rsid w:val="005B364C"/>
    <w:rsid w:val="005B3B9F"/>
    <w:rsid w:val="005B407B"/>
    <w:rsid w:val="005B418F"/>
    <w:rsid w:val="005B4394"/>
    <w:rsid w:val="005B4501"/>
    <w:rsid w:val="005B46F3"/>
    <w:rsid w:val="005B46F6"/>
    <w:rsid w:val="005B4C52"/>
    <w:rsid w:val="005B4E15"/>
    <w:rsid w:val="005B4F42"/>
    <w:rsid w:val="005B4FDF"/>
    <w:rsid w:val="005B524F"/>
    <w:rsid w:val="005B5250"/>
    <w:rsid w:val="005B52DE"/>
    <w:rsid w:val="005B55EC"/>
    <w:rsid w:val="005B5643"/>
    <w:rsid w:val="005B5785"/>
    <w:rsid w:val="005B5915"/>
    <w:rsid w:val="005B59C2"/>
    <w:rsid w:val="005B5AE5"/>
    <w:rsid w:val="005B5B3A"/>
    <w:rsid w:val="005B5C09"/>
    <w:rsid w:val="005B5E00"/>
    <w:rsid w:val="005B5E63"/>
    <w:rsid w:val="005B63D1"/>
    <w:rsid w:val="005B68C8"/>
    <w:rsid w:val="005B6937"/>
    <w:rsid w:val="005B694A"/>
    <w:rsid w:val="005B6955"/>
    <w:rsid w:val="005B6B3B"/>
    <w:rsid w:val="005B6BF7"/>
    <w:rsid w:val="005B6CB5"/>
    <w:rsid w:val="005B6DC4"/>
    <w:rsid w:val="005B731C"/>
    <w:rsid w:val="005B762E"/>
    <w:rsid w:val="005B765E"/>
    <w:rsid w:val="005B7787"/>
    <w:rsid w:val="005B7839"/>
    <w:rsid w:val="005B7889"/>
    <w:rsid w:val="005B799C"/>
    <w:rsid w:val="005B7C38"/>
    <w:rsid w:val="005B7C5C"/>
    <w:rsid w:val="005C00EF"/>
    <w:rsid w:val="005C0156"/>
    <w:rsid w:val="005C01ED"/>
    <w:rsid w:val="005C0449"/>
    <w:rsid w:val="005C07A8"/>
    <w:rsid w:val="005C098E"/>
    <w:rsid w:val="005C09F3"/>
    <w:rsid w:val="005C104B"/>
    <w:rsid w:val="005C11F0"/>
    <w:rsid w:val="005C1277"/>
    <w:rsid w:val="005C1331"/>
    <w:rsid w:val="005C1406"/>
    <w:rsid w:val="005C151D"/>
    <w:rsid w:val="005C163B"/>
    <w:rsid w:val="005C1829"/>
    <w:rsid w:val="005C1933"/>
    <w:rsid w:val="005C1996"/>
    <w:rsid w:val="005C19B3"/>
    <w:rsid w:val="005C1B46"/>
    <w:rsid w:val="005C1CD0"/>
    <w:rsid w:val="005C1D39"/>
    <w:rsid w:val="005C1D6A"/>
    <w:rsid w:val="005C221C"/>
    <w:rsid w:val="005C2418"/>
    <w:rsid w:val="005C2575"/>
    <w:rsid w:val="005C257E"/>
    <w:rsid w:val="005C25B4"/>
    <w:rsid w:val="005C2633"/>
    <w:rsid w:val="005C2CBB"/>
    <w:rsid w:val="005C2D8F"/>
    <w:rsid w:val="005C2F06"/>
    <w:rsid w:val="005C3288"/>
    <w:rsid w:val="005C3360"/>
    <w:rsid w:val="005C3568"/>
    <w:rsid w:val="005C368F"/>
    <w:rsid w:val="005C38F9"/>
    <w:rsid w:val="005C3A96"/>
    <w:rsid w:val="005C3D0D"/>
    <w:rsid w:val="005C3EFA"/>
    <w:rsid w:val="005C3F50"/>
    <w:rsid w:val="005C3F77"/>
    <w:rsid w:val="005C3F9C"/>
    <w:rsid w:val="005C4218"/>
    <w:rsid w:val="005C4433"/>
    <w:rsid w:val="005C45A8"/>
    <w:rsid w:val="005C46BF"/>
    <w:rsid w:val="005C47F1"/>
    <w:rsid w:val="005C49E0"/>
    <w:rsid w:val="005C4BC0"/>
    <w:rsid w:val="005C5114"/>
    <w:rsid w:val="005C5210"/>
    <w:rsid w:val="005C5585"/>
    <w:rsid w:val="005C55BA"/>
    <w:rsid w:val="005C59E0"/>
    <w:rsid w:val="005C5BDD"/>
    <w:rsid w:val="005C5D8B"/>
    <w:rsid w:val="005C5DB2"/>
    <w:rsid w:val="005C5E1F"/>
    <w:rsid w:val="005C5F5E"/>
    <w:rsid w:val="005C5FAF"/>
    <w:rsid w:val="005C610E"/>
    <w:rsid w:val="005C61FD"/>
    <w:rsid w:val="005C638C"/>
    <w:rsid w:val="005C63E1"/>
    <w:rsid w:val="005C63EA"/>
    <w:rsid w:val="005C6626"/>
    <w:rsid w:val="005C6EA6"/>
    <w:rsid w:val="005C7237"/>
    <w:rsid w:val="005C7302"/>
    <w:rsid w:val="005C748E"/>
    <w:rsid w:val="005C752F"/>
    <w:rsid w:val="005C786B"/>
    <w:rsid w:val="005C7994"/>
    <w:rsid w:val="005C7C08"/>
    <w:rsid w:val="005C7E17"/>
    <w:rsid w:val="005D0004"/>
    <w:rsid w:val="005D00E2"/>
    <w:rsid w:val="005D0368"/>
    <w:rsid w:val="005D03B8"/>
    <w:rsid w:val="005D0401"/>
    <w:rsid w:val="005D063E"/>
    <w:rsid w:val="005D0793"/>
    <w:rsid w:val="005D0D74"/>
    <w:rsid w:val="005D0D91"/>
    <w:rsid w:val="005D0E31"/>
    <w:rsid w:val="005D0FA4"/>
    <w:rsid w:val="005D106E"/>
    <w:rsid w:val="005D1134"/>
    <w:rsid w:val="005D15AA"/>
    <w:rsid w:val="005D1C44"/>
    <w:rsid w:val="005D1D4F"/>
    <w:rsid w:val="005D1F04"/>
    <w:rsid w:val="005D20AD"/>
    <w:rsid w:val="005D210F"/>
    <w:rsid w:val="005D219C"/>
    <w:rsid w:val="005D2502"/>
    <w:rsid w:val="005D267E"/>
    <w:rsid w:val="005D2709"/>
    <w:rsid w:val="005D27EE"/>
    <w:rsid w:val="005D2824"/>
    <w:rsid w:val="005D2BAD"/>
    <w:rsid w:val="005D2DCA"/>
    <w:rsid w:val="005D2F73"/>
    <w:rsid w:val="005D2FA9"/>
    <w:rsid w:val="005D2FBB"/>
    <w:rsid w:val="005D2FC6"/>
    <w:rsid w:val="005D305D"/>
    <w:rsid w:val="005D3141"/>
    <w:rsid w:val="005D3287"/>
    <w:rsid w:val="005D34C7"/>
    <w:rsid w:val="005D34CC"/>
    <w:rsid w:val="005D34EE"/>
    <w:rsid w:val="005D356D"/>
    <w:rsid w:val="005D39A7"/>
    <w:rsid w:val="005D3AA9"/>
    <w:rsid w:val="005D3D77"/>
    <w:rsid w:val="005D3D96"/>
    <w:rsid w:val="005D4431"/>
    <w:rsid w:val="005D4888"/>
    <w:rsid w:val="005D49DC"/>
    <w:rsid w:val="005D4A36"/>
    <w:rsid w:val="005D4AA2"/>
    <w:rsid w:val="005D4F01"/>
    <w:rsid w:val="005D4F5B"/>
    <w:rsid w:val="005D506F"/>
    <w:rsid w:val="005D5187"/>
    <w:rsid w:val="005D546C"/>
    <w:rsid w:val="005D566D"/>
    <w:rsid w:val="005D580D"/>
    <w:rsid w:val="005D5846"/>
    <w:rsid w:val="005D593D"/>
    <w:rsid w:val="005D5984"/>
    <w:rsid w:val="005D5B0B"/>
    <w:rsid w:val="005D5E57"/>
    <w:rsid w:val="005D5E77"/>
    <w:rsid w:val="005D5FDC"/>
    <w:rsid w:val="005D60F2"/>
    <w:rsid w:val="005D6528"/>
    <w:rsid w:val="005D6559"/>
    <w:rsid w:val="005D65AE"/>
    <w:rsid w:val="005D6658"/>
    <w:rsid w:val="005D684A"/>
    <w:rsid w:val="005D68F0"/>
    <w:rsid w:val="005D69C9"/>
    <w:rsid w:val="005D6AA4"/>
    <w:rsid w:val="005D6B5E"/>
    <w:rsid w:val="005D6BD1"/>
    <w:rsid w:val="005D6C81"/>
    <w:rsid w:val="005D6CB5"/>
    <w:rsid w:val="005D6D99"/>
    <w:rsid w:val="005D6F3B"/>
    <w:rsid w:val="005D713B"/>
    <w:rsid w:val="005D72C0"/>
    <w:rsid w:val="005D7436"/>
    <w:rsid w:val="005D7665"/>
    <w:rsid w:val="005D7AE8"/>
    <w:rsid w:val="005D7B39"/>
    <w:rsid w:val="005D7B3A"/>
    <w:rsid w:val="005D7BD0"/>
    <w:rsid w:val="005D7BF9"/>
    <w:rsid w:val="005D7D78"/>
    <w:rsid w:val="005D7F37"/>
    <w:rsid w:val="005E003C"/>
    <w:rsid w:val="005E00DE"/>
    <w:rsid w:val="005E061C"/>
    <w:rsid w:val="005E08F3"/>
    <w:rsid w:val="005E09B7"/>
    <w:rsid w:val="005E0A16"/>
    <w:rsid w:val="005E0BC7"/>
    <w:rsid w:val="005E0CCD"/>
    <w:rsid w:val="005E0CE7"/>
    <w:rsid w:val="005E0E0D"/>
    <w:rsid w:val="005E0F7C"/>
    <w:rsid w:val="005E0F8E"/>
    <w:rsid w:val="005E10A9"/>
    <w:rsid w:val="005E13AC"/>
    <w:rsid w:val="005E1574"/>
    <w:rsid w:val="005E15D9"/>
    <w:rsid w:val="005E16D5"/>
    <w:rsid w:val="005E16E0"/>
    <w:rsid w:val="005E189D"/>
    <w:rsid w:val="005E18AB"/>
    <w:rsid w:val="005E18BF"/>
    <w:rsid w:val="005E1B17"/>
    <w:rsid w:val="005E1C65"/>
    <w:rsid w:val="005E22AD"/>
    <w:rsid w:val="005E2589"/>
    <w:rsid w:val="005E26D0"/>
    <w:rsid w:val="005E26DA"/>
    <w:rsid w:val="005E2734"/>
    <w:rsid w:val="005E2D41"/>
    <w:rsid w:val="005E2E38"/>
    <w:rsid w:val="005E2FAF"/>
    <w:rsid w:val="005E2FC7"/>
    <w:rsid w:val="005E308F"/>
    <w:rsid w:val="005E32A3"/>
    <w:rsid w:val="005E34B3"/>
    <w:rsid w:val="005E3520"/>
    <w:rsid w:val="005E35B0"/>
    <w:rsid w:val="005E364C"/>
    <w:rsid w:val="005E39C9"/>
    <w:rsid w:val="005E3A73"/>
    <w:rsid w:val="005E3A88"/>
    <w:rsid w:val="005E3C80"/>
    <w:rsid w:val="005E3D1A"/>
    <w:rsid w:val="005E3D74"/>
    <w:rsid w:val="005E3E01"/>
    <w:rsid w:val="005E3E48"/>
    <w:rsid w:val="005E3E68"/>
    <w:rsid w:val="005E3EB6"/>
    <w:rsid w:val="005E3EF9"/>
    <w:rsid w:val="005E4292"/>
    <w:rsid w:val="005E4309"/>
    <w:rsid w:val="005E4318"/>
    <w:rsid w:val="005E43A3"/>
    <w:rsid w:val="005E4982"/>
    <w:rsid w:val="005E49C9"/>
    <w:rsid w:val="005E49E0"/>
    <w:rsid w:val="005E49F0"/>
    <w:rsid w:val="005E4A5A"/>
    <w:rsid w:val="005E4D73"/>
    <w:rsid w:val="005E4E58"/>
    <w:rsid w:val="005E5179"/>
    <w:rsid w:val="005E51C8"/>
    <w:rsid w:val="005E52A7"/>
    <w:rsid w:val="005E5492"/>
    <w:rsid w:val="005E55A0"/>
    <w:rsid w:val="005E55EB"/>
    <w:rsid w:val="005E5675"/>
    <w:rsid w:val="005E5ED0"/>
    <w:rsid w:val="005E5ED5"/>
    <w:rsid w:val="005E6058"/>
    <w:rsid w:val="005E6107"/>
    <w:rsid w:val="005E6280"/>
    <w:rsid w:val="005E669A"/>
    <w:rsid w:val="005E6A3D"/>
    <w:rsid w:val="005E6DFF"/>
    <w:rsid w:val="005E73BA"/>
    <w:rsid w:val="005E7826"/>
    <w:rsid w:val="005E7833"/>
    <w:rsid w:val="005E78BF"/>
    <w:rsid w:val="005E78D4"/>
    <w:rsid w:val="005E7B74"/>
    <w:rsid w:val="005E7B99"/>
    <w:rsid w:val="005E7BEB"/>
    <w:rsid w:val="005E7C47"/>
    <w:rsid w:val="005E7DA8"/>
    <w:rsid w:val="005E7E0E"/>
    <w:rsid w:val="005F003B"/>
    <w:rsid w:val="005F0212"/>
    <w:rsid w:val="005F0400"/>
    <w:rsid w:val="005F0506"/>
    <w:rsid w:val="005F06A4"/>
    <w:rsid w:val="005F06C8"/>
    <w:rsid w:val="005F0724"/>
    <w:rsid w:val="005F095D"/>
    <w:rsid w:val="005F0A39"/>
    <w:rsid w:val="005F0D01"/>
    <w:rsid w:val="005F0DBF"/>
    <w:rsid w:val="005F0E1A"/>
    <w:rsid w:val="005F1206"/>
    <w:rsid w:val="005F147D"/>
    <w:rsid w:val="005F15E3"/>
    <w:rsid w:val="005F17D1"/>
    <w:rsid w:val="005F1BEE"/>
    <w:rsid w:val="005F1C1C"/>
    <w:rsid w:val="005F1C61"/>
    <w:rsid w:val="005F1D49"/>
    <w:rsid w:val="005F1E1D"/>
    <w:rsid w:val="005F20FB"/>
    <w:rsid w:val="005F2360"/>
    <w:rsid w:val="005F24AF"/>
    <w:rsid w:val="005F24DB"/>
    <w:rsid w:val="005F2531"/>
    <w:rsid w:val="005F270D"/>
    <w:rsid w:val="005F280B"/>
    <w:rsid w:val="005F290E"/>
    <w:rsid w:val="005F2BC5"/>
    <w:rsid w:val="005F2D2C"/>
    <w:rsid w:val="005F2D92"/>
    <w:rsid w:val="005F30DD"/>
    <w:rsid w:val="005F314C"/>
    <w:rsid w:val="005F33DF"/>
    <w:rsid w:val="005F34F7"/>
    <w:rsid w:val="005F36FB"/>
    <w:rsid w:val="005F376B"/>
    <w:rsid w:val="005F37E4"/>
    <w:rsid w:val="005F39A1"/>
    <w:rsid w:val="005F3AA9"/>
    <w:rsid w:val="005F3AEE"/>
    <w:rsid w:val="005F3B1C"/>
    <w:rsid w:val="005F3CB9"/>
    <w:rsid w:val="005F4014"/>
    <w:rsid w:val="005F43CE"/>
    <w:rsid w:val="005F44D8"/>
    <w:rsid w:val="005F456A"/>
    <w:rsid w:val="005F4589"/>
    <w:rsid w:val="005F4602"/>
    <w:rsid w:val="005F4950"/>
    <w:rsid w:val="005F4C25"/>
    <w:rsid w:val="005F4C52"/>
    <w:rsid w:val="005F514F"/>
    <w:rsid w:val="005F53D1"/>
    <w:rsid w:val="005F5428"/>
    <w:rsid w:val="005F577D"/>
    <w:rsid w:val="005F57F5"/>
    <w:rsid w:val="005F5895"/>
    <w:rsid w:val="005F5898"/>
    <w:rsid w:val="005F58F1"/>
    <w:rsid w:val="005F5930"/>
    <w:rsid w:val="005F5AD9"/>
    <w:rsid w:val="005F5DD5"/>
    <w:rsid w:val="005F5FC5"/>
    <w:rsid w:val="005F6190"/>
    <w:rsid w:val="005F6292"/>
    <w:rsid w:val="005F6303"/>
    <w:rsid w:val="005F632A"/>
    <w:rsid w:val="005F6412"/>
    <w:rsid w:val="005F657D"/>
    <w:rsid w:val="005F6804"/>
    <w:rsid w:val="005F6936"/>
    <w:rsid w:val="005F6B57"/>
    <w:rsid w:val="005F6EC3"/>
    <w:rsid w:val="005F6F09"/>
    <w:rsid w:val="005F6F6D"/>
    <w:rsid w:val="005F7183"/>
    <w:rsid w:val="005F726C"/>
    <w:rsid w:val="005F727A"/>
    <w:rsid w:val="005F7567"/>
    <w:rsid w:val="005F765D"/>
    <w:rsid w:val="005F769B"/>
    <w:rsid w:val="005F7780"/>
    <w:rsid w:val="005F78BB"/>
    <w:rsid w:val="005F7981"/>
    <w:rsid w:val="005F799C"/>
    <w:rsid w:val="005F7AA3"/>
    <w:rsid w:val="005F7B43"/>
    <w:rsid w:val="005F7B53"/>
    <w:rsid w:val="005F7C2E"/>
    <w:rsid w:val="005F7D8C"/>
    <w:rsid w:val="005F7E44"/>
    <w:rsid w:val="006000EF"/>
    <w:rsid w:val="0060038A"/>
    <w:rsid w:val="00600447"/>
    <w:rsid w:val="0060047B"/>
    <w:rsid w:val="0060051E"/>
    <w:rsid w:val="0060053B"/>
    <w:rsid w:val="006005C3"/>
    <w:rsid w:val="0060069E"/>
    <w:rsid w:val="00600785"/>
    <w:rsid w:val="00600A0F"/>
    <w:rsid w:val="00600B2B"/>
    <w:rsid w:val="00600C4B"/>
    <w:rsid w:val="00600E21"/>
    <w:rsid w:val="00600E79"/>
    <w:rsid w:val="00600EB0"/>
    <w:rsid w:val="0060120D"/>
    <w:rsid w:val="00601253"/>
    <w:rsid w:val="00601563"/>
    <w:rsid w:val="0060159A"/>
    <w:rsid w:val="006017F9"/>
    <w:rsid w:val="00601957"/>
    <w:rsid w:val="006019C9"/>
    <w:rsid w:val="00601B6E"/>
    <w:rsid w:val="00601C80"/>
    <w:rsid w:val="00601F54"/>
    <w:rsid w:val="006020A7"/>
    <w:rsid w:val="0060214F"/>
    <w:rsid w:val="006022CB"/>
    <w:rsid w:val="00602407"/>
    <w:rsid w:val="006025EA"/>
    <w:rsid w:val="006026C8"/>
    <w:rsid w:val="006027D7"/>
    <w:rsid w:val="00602BE3"/>
    <w:rsid w:val="006030FE"/>
    <w:rsid w:val="006031F3"/>
    <w:rsid w:val="00603239"/>
    <w:rsid w:val="006032B0"/>
    <w:rsid w:val="00603362"/>
    <w:rsid w:val="006033A5"/>
    <w:rsid w:val="006033FA"/>
    <w:rsid w:val="00603869"/>
    <w:rsid w:val="0060392D"/>
    <w:rsid w:val="00603B3C"/>
    <w:rsid w:val="00603B78"/>
    <w:rsid w:val="00603D6B"/>
    <w:rsid w:val="00603F46"/>
    <w:rsid w:val="0060402B"/>
    <w:rsid w:val="0060405D"/>
    <w:rsid w:val="0060407D"/>
    <w:rsid w:val="006042B8"/>
    <w:rsid w:val="006042EC"/>
    <w:rsid w:val="00604339"/>
    <w:rsid w:val="00604382"/>
    <w:rsid w:val="006047CF"/>
    <w:rsid w:val="006047E0"/>
    <w:rsid w:val="006049AB"/>
    <w:rsid w:val="00604AE7"/>
    <w:rsid w:val="00604BE9"/>
    <w:rsid w:val="00604C2D"/>
    <w:rsid w:val="00604C48"/>
    <w:rsid w:val="00604F9E"/>
    <w:rsid w:val="0060510B"/>
    <w:rsid w:val="00605130"/>
    <w:rsid w:val="00605262"/>
    <w:rsid w:val="00605274"/>
    <w:rsid w:val="0060574A"/>
    <w:rsid w:val="00605AB1"/>
    <w:rsid w:val="00605BD2"/>
    <w:rsid w:val="00605D6F"/>
    <w:rsid w:val="00605DBA"/>
    <w:rsid w:val="00605F91"/>
    <w:rsid w:val="00606098"/>
    <w:rsid w:val="006060D1"/>
    <w:rsid w:val="006061D8"/>
    <w:rsid w:val="0060621E"/>
    <w:rsid w:val="0060657D"/>
    <w:rsid w:val="006067A5"/>
    <w:rsid w:val="006067AB"/>
    <w:rsid w:val="00606B0A"/>
    <w:rsid w:val="00606D48"/>
    <w:rsid w:val="00606DBE"/>
    <w:rsid w:val="00606EA2"/>
    <w:rsid w:val="00606F26"/>
    <w:rsid w:val="006070A1"/>
    <w:rsid w:val="006071A1"/>
    <w:rsid w:val="00607294"/>
    <w:rsid w:val="006072CE"/>
    <w:rsid w:val="00607435"/>
    <w:rsid w:val="006076DE"/>
    <w:rsid w:val="00607BB3"/>
    <w:rsid w:val="00607ED7"/>
    <w:rsid w:val="00607EF9"/>
    <w:rsid w:val="0061011A"/>
    <w:rsid w:val="006102C2"/>
    <w:rsid w:val="00610392"/>
    <w:rsid w:val="00610522"/>
    <w:rsid w:val="006106F9"/>
    <w:rsid w:val="00610734"/>
    <w:rsid w:val="00610791"/>
    <w:rsid w:val="0061085B"/>
    <w:rsid w:val="00610A25"/>
    <w:rsid w:val="00610A40"/>
    <w:rsid w:val="00610AC8"/>
    <w:rsid w:val="00610CD4"/>
    <w:rsid w:val="00610D11"/>
    <w:rsid w:val="00610EDB"/>
    <w:rsid w:val="00610EF9"/>
    <w:rsid w:val="0061119E"/>
    <w:rsid w:val="00611204"/>
    <w:rsid w:val="0061133A"/>
    <w:rsid w:val="00611387"/>
    <w:rsid w:val="006113DA"/>
    <w:rsid w:val="006115EC"/>
    <w:rsid w:val="00611894"/>
    <w:rsid w:val="00611A44"/>
    <w:rsid w:val="00611AEA"/>
    <w:rsid w:val="00611ED3"/>
    <w:rsid w:val="0061218F"/>
    <w:rsid w:val="00612316"/>
    <w:rsid w:val="00612660"/>
    <w:rsid w:val="006127CA"/>
    <w:rsid w:val="0061287C"/>
    <w:rsid w:val="00612B34"/>
    <w:rsid w:val="00612DAF"/>
    <w:rsid w:val="00612DC9"/>
    <w:rsid w:val="0061312C"/>
    <w:rsid w:val="006132E5"/>
    <w:rsid w:val="006135F8"/>
    <w:rsid w:val="006136BA"/>
    <w:rsid w:val="006137EA"/>
    <w:rsid w:val="006138B4"/>
    <w:rsid w:val="00613E0C"/>
    <w:rsid w:val="00613E61"/>
    <w:rsid w:val="00613E8B"/>
    <w:rsid w:val="00613EAA"/>
    <w:rsid w:val="00613F8B"/>
    <w:rsid w:val="00613FAA"/>
    <w:rsid w:val="00613FB0"/>
    <w:rsid w:val="00613FFF"/>
    <w:rsid w:val="00614053"/>
    <w:rsid w:val="00614169"/>
    <w:rsid w:val="0061428E"/>
    <w:rsid w:val="006142FA"/>
    <w:rsid w:val="006144AE"/>
    <w:rsid w:val="006148ED"/>
    <w:rsid w:val="006149A7"/>
    <w:rsid w:val="00614A8D"/>
    <w:rsid w:val="00614C23"/>
    <w:rsid w:val="00614C31"/>
    <w:rsid w:val="0061511F"/>
    <w:rsid w:val="00615423"/>
    <w:rsid w:val="00615534"/>
    <w:rsid w:val="0061562E"/>
    <w:rsid w:val="006157BF"/>
    <w:rsid w:val="00615847"/>
    <w:rsid w:val="006158B7"/>
    <w:rsid w:val="00615A71"/>
    <w:rsid w:val="00615B52"/>
    <w:rsid w:val="00615CE4"/>
    <w:rsid w:val="00615E29"/>
    <w:rsid w:val="00615F54"/>
    <w:rsid w:val="00615FA7"/>
    <w:rsid w:val="00616830"/>
    <w:rsid w:val="00616909"/>
    <w:rsid w:val="006169B0"/>
    <w:rsid w:val="00616B6D"/>
    <w:rsid w:val="00616C1A"/>
    <w:rsid w:val="00616C2E"/>
    <w:rsid w:val="00616C51"/>
    <w:rsid w:val="00616D53"/>
    <w:rsid w:val="00616E2D"/>
    <w:rsid w:val="00616F8D"/>
    <w:rsid w:val="006170D3"/>
    <w:rsid w:val="006170F0"/>
    <w:rsid w:val="00617436"/>
    <w:rsid w:val="00617479"/>
    <w:rsid w:val="006174C7"/>
    <w:rsid w:val="00617644"/>
    <w:rsid w:val="00617778"/>
    <w:rsid w:val="0061785C"/>
    <w:rsid w:val="00617936"/>
    <w:rsid w:val="00617B4C"/>
    <w:rsid w:val="00617FDD"/>
    <w:rsid w:val="006200F3"/>
    <w:rsid w:val="006201AB"/>
    <w:rsid w:val="006204CA"/>
    <w:rsid w:val="00620639"/>
    <w:rsid w:val="00620673"/>
    <w:rsid w:val="00620786"/>
    <w:rsid w:val="0062080A"/>
    <w:rsid w:val="00620929"/>
    <w:rsid w:val="00620B32"/>
    <w:rsid w:val="00620E11"/>
    <w:rsid w:val="00620F4A"/>
    <w:rsid w:val="0062110C"/>
    <w:rsid w:val="00621134"/>
    <w:rsid w:val="006211EE"/>
    <w:rsid w:val="00621233"/>
    <w:rsid w:val="00621372"/>
    <w:rsid w:val="006213FC"/>
    <w:rsid w:val="00621529"/>
    <w:rsid w:val="00621536"/>
    <w:rsid w:val="0062154F"/>
    <w:rsid w:val="00621574"/>
    <w:rsid w:val="006215BF"/>
    <w:rsid w:val="00621A03"/>
    <w:rsid w:val="00621C60"/>
    <w:rsid w:val="00621CE3"/>
    <w:rsid w:val="00621E35"/>
    <w:rsid w:val="00621E7B"/>
    <w:rsid w:val="006220AD"/>
    <w:rsid w:val="00622102"/>
    <w:rsid w:val="00622197"/>
    <w:rsid w:val="006222E1"/>
    <w:rsid w:val="00622423"/>
    <w:rsid w:val="0062243E"/>
    <w:rsid w:val="0062245D"/>
    <w:rsid w:val="006228F4"/>
    <w:rsid w:val="00622C93"/>
    <w:rsid w:val="00622F35"/>
    <w:rsid w:val="00622F3B"/>
    <w:rsid w:val="00622F9F"/>
    <w:rsid w:val="00623069"/>
    <w:rsid w:val="006235EB"/>
    <w:rsid w:val="006236C8"/>
    <w:rsid w:val="006237B9"/>
    <w:rsid w:val="006237F4"/>
    <w:rsid w:val="006238A9"/>
    <w:rsid w:val="006238F6"/>
    <w:rsid w:val="00623C3C"/>
    <w:rsid w:val="00623CB0"/>
    <w:rsid w:val="00623E4D"/>
    <w:rsid w:val="00623ED7"/>
    <w:rsid w:val="00623F29"/>
    <w:rsid w:val="00624425"/>
    <w:rsid w:val="006246E3"/>
    <w:rsid w:val="006248AD"/>
    <w:rsid w:val="00624948"/>
    <w:rsid w:val="00624A0A"/>
    <w:rsid w:val="00624BAC"/>
    <w:rsid w:val="00624FF2"/>
    <w:rsid w:val="0062502B"/>
    <w:rsid w:val="00625124"/>
    <w:rsid w:val="00625179"/>
    <w:rsid w:val="006254D2"/>
    <w:rsid w:val="00625535"/>
    <w:rsid w:val="00625588"/>
    <w:rsid w:val="0062560F"/>
    <w:rsid w:val="00625762"/>
    <w:rsid w:val="00625835"/>
    <w:rsid w:val="00625857"/>
    <w:rsid w:val="00625992"/>
    <w:rsid w:val="00625CB9"/>
    <w:rsid w:val="00625DB8"/>
    <w:rsid w:val="00626226"/>
    <w:rsid w:val="0062625B"/>
    <w:rsid w:val="00626333"/>
    <w:rsid w:val="006264E5"/>
    <w:rsid w:val="006267E0"/>
    <w:rsid w:val="00626AEB"/>
    <w:rsid w:val="00626BD7"/>
    <w:rsid w:val="0062717C"/>
    <w:rsid w:val="00627290"/>
    <w:rsid w:val="0062735C"/>
    <w:rsid w:val="0062739B"/>
    <w:rsid w:val="006273A4"/>
    <w:rsid w:val="006278B2"/>
    <w:rsid w:val="0062796A"/>
    <w:rsid w:val="006279A5"/>
    <w:rsid w:val="006279EC"/>
    <w:rsid w:val="00627B2A"/>
    <w:rsid w:val="00627D68"/>
    <w:rsid w:val="00627E6A"/>
    <w:rsid w:val="0063043E"/>
    <w:rsid w:val="0063061A"/>
    <w:rsid w:val="006306C9"/>
    <w:rsid w:val="00630720"/>
    <w:rsid w:val="00630D08"/>
    <w:rsid w:val="00630D52"/>
    <w:rsid w:val="0063102B"/>
    <w:rsid w:val="006313A5"/>
    <w:rsid w:val="006313CB"/>
    <w:rsid w:val="006314F3"/>
    <w:rsid w:val="00631500"/>
    <w:rsid w:val="00631729"/>
    <w:rsid w:val="00631A5D"/>
    <w:rsid w:val="00631C2A"/>
    <w:rsid w:val="00631CC3"/>
    <w:rsid w:val="00631E3E"/>
    <w:rsid w:val="0063232C"/>
    <w:rsid w:val="00632359"/>
    <w:rsid w:val="00632391"/>
    <w:rsid w:val="006323C4"/>
    <w:rsid w:val="006324A8"/>
    <w:rsid w:val="006324C8"/>
    <w:rsid w:val="006326AE"/>
    <w:rsid w:val="006329CD"/>
    <w:rsid w:val="00632A42"/>
    <w:rsid w:val="00632A4A"/>
    <w:rsid w:val="00632A5B"/>
    <w:rsid w:val="00632B60"/>
    <w:rsid w:val="00632F69"/>
    <w:rsid w:val="00633064"/>
    <w:rsid w:val="006335D7"/>
    <w:rsid w:val="00633683"/>
    <w:rsid w:val="006337E4"/>
    <w:rsid w:val="006337E5"/>
    <w:rsid w:val="00633922"/>
    <w:rsid w:val="00633969"/>
    <w:rsid w:val="00633A5D"/>
    <w:rsid w:val="00633A6F"/>
    <w:rsid w:val="00633AE9"/>
    <w:rsid w:val="00633C67"/>
    <w:rsid w:val="00633EC5"/>
    <w:rsid w:val="00633FE2"/>
    <w:rsid w:val="00634399"/>
    <w:rsid w:val="0063444A"/>
    <w:rsid w:val="006344AD"/>
    <w:rsid w:val="006345B3"/>
    <w:rsid w:val="0063470E"/>
    <w:rsid w:val="00634C90"/>
    <w:rsid w:val="00634E8A"/>
    <w:rsid w:val="006351F6"/>
    <w:rsid w:val="00635223"/>
    <w:rsid w:val="00635469"/>
    <w:rsid w:val="006354B3"/>
    <w:rsid w:val="00635546"/>
    <w:rsid w:val="00635C19"/>
    <w:rsid w:val="00635DCD"/>
    <w:rsid w:val="00635ED1"/>
    <w:rsid w:val="00636147"/>
    <w:rsid w:val="006361EC"/>
    <w:rsid w:val="006362B1"/>
    <w:rsid w:val="006369EA"/>
    <w:rsid w:val="00636BF7"/>
    <w:rsid w:val="00636D94"/>
    <w:rsid w:val="00636E16"/>
    <w:rsid w:val="006370BA"/>
    <w:rsid w:val="006370C9"/>
    <w:rsid w:val="00637181"/>
    <w:rsid w:val="00637925"/>
    <w:rsid w:val="00637A01"/>
    <w:rsid w:val="00637D3E"/>
    <w:rsid w:val="00637DD0"/>
    <w:rsid w:val="00640193"/>
    <w:rsid w:val="00640383"/>
    <w:rsid w:val="006403D2"/>
    <w:rsid w:val="006403E8"/>
    <w:rsid w:val="00640623"/>
    <w:rsid w:val="0064065D"/>
    <w:rsid w:val="0064071B"/>
    <w:rsid w:val="0064074F"/>
    <w:rsid w:val="00640777"/>
    <w:rsid w:val="006407F7"/>
    <w:rsid w:val="006409EE"/>
    <w:rsid w:val="00640B9A"/>
    <w:rsid w:val="0064101A"/>
    <w:rsid w:val="006410B0"/>
    <w:rsid w:val="006412ED"/>
    <w:rsid w:val="00641328"/>
    <w:rsid w:val="006414E9"/>
    <w:rsid w:val="0064154F"/>
    <w:rsid w:val="00641614"/>
    <w:rsid w:val="0064162A"/>
    <w:rsid w:val="006418FD"/>
    <w:rsid w:val="00641989"/>
    <w:rsid w:val="00641F00"/>
    <w:rsid w:val="00641F10"/>
    <w:rsid w:val="00641FAF"/>
    <w:rsid w:val="00642169"/>
    <w:rsid w:val="006423C4"/>
    <w:rsid w:val="00642458"/>
    <w:rsid w:val="00642569"/>
    <w:rsid w:val="0064259E"/>
    <w:rsid w:val="00642DAB"/>
    <w:rsid w:val="00642E37"/>
    <w:rsid w:val="00642F0F"/>
    <w:rsid w:val="00642F9E"/>
    <w:rsid w:val="006430D4"/>
    <w:rsid w:val="006431F9"/>
    <w:rsid w:val="00643288"/>
    <w:rsid w:val="0064333E"/>
    <w:rsid w:val="00643658"/>
    <w:rsid w:val="006437FF"/>
    <w:rsid w:val="006439F8"/>
    <w:rsid w:val="00643A02"/>
    <w:rsid w:val="00644302"/>
    <w:rsid w:val="0064431B"/>
    <w:rsid w:val="006443F6"/>
    <w:rsid w:val="0064460C"/>
    <w:rsid w:val="006449F1"/>
    <w:rsid w:val="00644A9C"/>
    <w:rsid w:val="00644C7E"/>
    <w:rsid w:val="00644F4D"/>
    <w:rsid w:val="00644F86"/>
    <w:rsid w:val="00645443"/>
    <w:rsid w:val="00645774"/>
    <w:rsid w:val="006459EB"/>
    <w:rsid w:val="00645C18"/>
    <w:rsid w:val="00645F92"/>
    <w:rsid w:val="0064643B"/>
    <w:rsid w:val="0064651C"/>
    <w:rsid w:val="006465C0"/>
    <w:rsid w:val="006467BE"/>
    <w:rsid w:val="00646895"/>
    <w:rsid w:val="006469D1"/>
    <w:rsid w:val="00646CC9"/>
    <w:rsid w:val="00646D0F"/>
    <w:rsid w:val="00646DA0"/>
    <w:rsid w:val="00646FC1"/>
    <w:rsid w:val="006472A5"/>
    <w:rsid w:val="0064766E"/>
    <w:rsid w:val="00647679"/>
    <w:rsid w:val="006476A1"/>
    <w:rsid w:val="006476AB"/>
    <w:rsid w:val="00647768"/>
    <w:rsid w:val="006477AB"/>
    <w:rsid w:val="006479A5"/>
    <w:rsid w:val="00647B33"/>
    <w:rsid w:val="00647B3B"/>
    <w:rsid w:val="00647B74"/>
    <w:rsid w:val="00647C2D"/>
    <w:rsid w:val="006501C8"/>
    <w:rsid w:val="006507D7"/>
    <w:rsid w:val="00650832"/>
    <w:rsid w:val="006509E3"/>
    <w:rsid w:val="00650D19"/>
    <w:rsid w:val="00650D32"/>
    <w:rsid w:val="00650E58"/>
    <w:rsid w:val="00651052"/>
    <w:rsid w:val="00651260"/>
    <w:rsid w:val="006518CD"/>
    <w:rsid w:val="006519CE"/>
    <w:rsid w:val="00651C5A"/>
    <w:rsid w:val="00651D8E"/>
    <w:rsid w:val="00651E2D"/>
    <w:rsid w:val="00651EA0"/>
    <w:rsid w:val="00652209"/>
    <w:rsid w:val="006522E9"/>
    <w:rsid w:val="00652330"/>
    <w:rsid w:val="006523E8"/>
    <w:rsid w:val="0065246D"/>
    <w:rsid w:val="0065259B"/>
    <w:rsid w:val="00652643"/>
    <w:rsid w:val="00652959"/>
    <w:rsid w:val="00652980"/>
    <w:rsid w:val="00652B78"/>
    <w:rsid w:val="00652B7F"/>
    <w:rsid w:val="00652DAA"/>
    <w:rsid w:val="00652DD6"/>
    <w:rsid w:val="00652E83"/>
    <w:rsid w:val="006530B4"/>
    <w:rsid w:val="00653413"/>
    <w:rsid w:val="00653686"/>
    <w:rsid w:val="006536BF"/>
    <w:rsid w:val="00653736"/>
    <w:rsid w:val="006537F1"/>
    <w:rsid w:val="00653804"/>
    <w:rsid w:val="006539ED"/>
    <w:rsid w:val="00653A41"/>
    <w:rsid w:val="00653A71"/>
    <w:rsid w:val="00653D89"/>
    <w:rsid w:val="0065427E"/>
    <w:rsid w:val="00654553"/>
    <w:rsid w:val="006546B6"/>
    <w:rsid w:val="00654723"/>
    <w:rsid w:val="00654930"/>
    <w:rsid w:val="00654938"/>
    <w:rsid w:val="006549AB"/>
    <w:rsid w:val="006549C2"/>
    <w:rsid w:val="00654A98"/>
    <w:rsid w:val="00654B7A"/>
    <w:rsid w:val="00654CF5"/>
    <w:rsid w:val="00654D3E"/>
    <w:rsid w:val="00654E41"/>
    <w:rsid w:val="006553A9"/>
    <w:rsid w:val="006558F0"/>
    <w:rsid w:val="00655C19"/>
    <w:rsid w:val="00656162"/>
    <w:rsid w:val="0065618F"/>
    <w:rsid w:val="0065619C"/>
    <w:rsid w:val="006563D7"/>
    <w:rsid w:val="006564D6"/>
    <w:rsid w:val="00656623"/>
    <w:rsid w:val="00656EA5"/>
    <w:rsid w:val="00656F60"/>
    <w:rsid w:val="00656FC3"/>
    <w:rsid w:val="006572DE"/>
    <w:rsid w:val="00657333"/>
    <w:rsid w:val="00657419"/>
    <w:rsid w:val="0065757D"/>
    <w:rsid w:val="0065794B"/>
    <w:rsid w:val="00657A1F"/>
    <w:rsid w:val="00657C75"/>
    <w:rsid w:val="00660090"/>
    <w:rsid w:val="006606A9"/>
    <w:rsid w:val="006606FF"/>
    <w:rsid w:val="00660C3C"/>
    <w:rsid w:val="00660EF0"/>
    <w:rsid w:val="00660FD5"/>
    <w:rsid w:val="00661061"/>
    <w:rsid w:val="0066111E"/>
    <w:rsid w:val="0066131A"/>
    <w:rsid w:val="00661562"/>
    <w:rsid w:val="00661609"/>
    <w:rsid w:val="00661681"/>
    <w:rsid w:val="00661719"/>
    <w:rsid w:val="00661781"/>
    <w:rsid w:val="006617B4"/>
    <w:rsid w:val="006617FB"/>
    <w:rsid w:val="0066183F"/>
    <w:rsid w:val="006619CE"/>
    <w:rsid w:val="00661BC5"/>
    <w:rsid w:val="00661C19"/>
    <w:rsid w:val="00661C54"/>
    <w:rsid w:val="00661CD6"/>
    <w:rsid w:val="00661E83"/>
    <w:rsid w:val="00661FCF"/>
    <w:rsid w:val="00662176"/>
    <w:rsid w:val="0066250C"/>
    <w:rsid w:val="00662527"/>
    <w:rsid w:val="00662655"/>
    <w:rsid w:val="00662734"/>
    <w:rsid w:val="00662758"/>
    <w:rsid w:val="00662B32"/>
    <w:rsid w:val="00662B33"/>
    <w:rsid w:val="00662B6B"/>
    <w:rsid w:val="00662C13"/>
    <w:rsid w:val="00662DB0"/>
    <w:rsid w:val="00663043"/>
    <w:rsid w:val="00663228"/>
    <w:rsid w:val="0066325A"/>
    <w:rsid w:val="00663268"/>
    <w:rsid w:val="00663356"/>
    <w:rsid w:val="0066357A"/>
    <w:rsid w:val="006635DC"/>
    <w:rsid w:val="006636C3"/>
    <w:rsid w:val="00663762"/>
    <w:rsid w:val="0066391C"/>
    <w:rsid w:val="0066394C"/>
    <w:rsid w:val="00663AF0"/>
    <w:rsid w:val="00663BF9"/>
    <w:rsid w:val="00663E7A"/>
    <w:rsid w:val="0066412F"/>
    <w:rsid w:val="00664301"/>
    <w:rsid w:val="00664403"/>
    <w:rsid w:val="00664479"/>
    <w:rsid w:val="006645FA"/>
    <w:rsid w:val="00664733"/>
    <w:rsid w:val="00664A1B"/>
    <w:rsid w:val="00664A4E"/>
    <w:rsid w:val="00664C3F"/>
    <w:rsid w:val="00664CE9"/>
    <w:rsid w:val="00664FBB"/>
    <w:rsid w:val="00665184"/>
    <w:rsid w:val="0066521B"/>
    <w:rsid w:val="006652B7"/>
    <w:rsid w:val="00665347"/>
    <w:rsid w:val="0066551C"/>
    <w:rsid w:val="00665589"/>
    <w:rsid w:val="006656D1"/>
    <w:rsid w:val="00665752"/>
    <w:rsid w:val="00665796"/>
    <w:rsid w:val="00665859"/>
    <w:rsid w:val="00665894"/>
    <w:rsid w:val="00665AE3"/>
    <w:rsid w:val="0066604A"/>
    <w:rsid w:val="00666149"/>
    <w:rsid w:val="0066670C"/>
    <w:rsid w:val="006667B8"/>
    <w:rsid w:val="00666AB4"/>
    <w:rsid w:val="00666B6C"/>
    <w:rsid w:val="00666C26"/>
    <w:rsid w:val="00666CC3"/>
    <w:rsid w:val="00666D65"/>
    <w:rsid w:val="00666E50"/>
    <w:rsid w:val="00666EB3"/>
    <w:rsid w:val="00666F92"/>
    <w:rsid w:val="00666F94"/>
    <w:rsid w:val="00667490"/>
    <w:rsid w:val="006674E1"/>
    <w:rsid w:val="0066761C"/>
    <w:rsid w:val="00667650"/>
    <w:rsid w:val="006678AD"/>
    <w:rsid w:val="006678EE"/>
    <w:rsid w:val="00667BB5"/>
    <w:rsid w:val="00667D31"/>
    <w:rsid w:val="0067048A"/>
    <w:rsid w:val="006704BF"/>
    <w:rsid w:val="00670725"/>
    <w:rsid w:val="00670747"/>
    <w:rsid w:val="00670770"/>
    <w:rsid w:val="006709C4"/>
    <w:rsid w:val="00670B9F"/>
    <w:rsid w:val="00670C3A"/>
    <w:rsid w:val="00670D2C"/>
    <w:rsid w:val="00670E35"/>
    <w:rsid w:val="00670E5D"/>
    <w:rsid w:val="0067114B"/>
    <w:rsid w:val="006712CB"/>
    <w:rsid w:val="00671308"/>
    <w:rsid w:val="006713B5"/>
    <w:rsid w:val="00671707"/>
    <w:rsid w:val="00671787"/>
    <w:rsid w:val="006717A4"/>
    <w:rsid w:val="0067187C"/>
    <w:rsid w:val="006718DE"/>
    <w:rsid w:val="006719F6"/>
    <w:rsid w:val="00671BEE"/>
    <w:rsid w:val="00671C18"/>
    <w:rsid w:val="00671CC1"/>
    <w:rsid w:val="00672355"/>
    <w:rsid w:val="006727B9"/>
    <w:rsid w:val="006727D3"/>
    <w:rsid w:val="00672B2A"/>
    <w:rsid w:val="00672BC8"/>
    <w:rsid w:val="00672C5F"/>
    <w:rsid w:val="00672E44"/>
    <w:rsid w:val="00672FD1"/>
    <w:rsid w:val="006736C4"/>
    <w:rsid w:val="0067390D"/>
    <w:rsid w:val="00673C70"/>
    <w:rsid w:val="006742E3"/>
    <w:rsid w:val="006742FE"/>
    <w:rsid w:val="0067440A"/>
    <w:rsid w:val="0067454A"/>
    <w:rsid w:val="006746F9"/>
    <w:rsid w:val="00674A4C"/>
    <w:rsid w:val="00674B23"/>
    <w:rsid w:val="00674EC7"/>
    <w:rsid w:val="00674ED1"/>
    <w:rsid w:val="00675279"/>
    <w:rsid w:val="006755AC"/>
    <w:rsid w:val="006755E9"/>
    <w:rsid w:val="0067578B"/>
    <w:rsid w:val="006757A2"/>
    <w:rsid w:val="006758BD"/>
    <w:rsid w:val="006758D1"/>
    <w:rsid w:val="0067594D"/>
    <w:rsid w:val="006759C0"/>
    <w:rsid w:val="00675A52"/>
    <w:rsid w:val="00675B4F"/>
    <w:rsid w:val="00675C6D"/>
    <w:rsid w:val="00675EF1"/>
    <w:rsid w:val="00676032"/>
    <w:rsid w:val="006762BB"/>
    <w:rsid w:val="006762E9"/>
    <w:rsid w:val="006763BB"/>
    <w:rsid w:val="0067650E"/>
    <w:rsid w:val="00676603"/>
    <w:rsid w:val="00676778"/>
    <w:rsid w:val="006767FC"/>
    <w:rsid w:val="0067681A"/>
    <w:rsid w:val="00676A2C"/>
    <w:rsid w:val="00676C3C"/>
    <w:rsid w:val="00676C89"/>
    <w:rsid w:val="00676CF5"/>
    <w:rsid w:val="00676FCF"/>
    <w:rsid w:val="00677068"/>
    <w:rsid w:val="00677133"/>
    <w:rsid w:val="006771E8"/>
    <w:rsid w:val="00677317"/>
    <w:rsid w:val="00677482"/>
    <w:rsid w:val="00677963"/>
    <w:rsid w:val="0067796E"/>
    <w:rsid w:val="006779CB"/>
    <w:rsid w:val="00677A30"/>
    <w:rsid w:val="00677B32"/>
    <w:rsid w:val="00677C2C"/>
    <w:rsid w:val="00680134"/>
    <w:rsid w:val="00680574"/>
    <w:rsid w:val="0068059D"/>
    <w:rsid w:val="006805AA"/>
    <w:rsid w:val="0068067D"/>
    <w:rsid w:val="00680683"/>
    <w:rsid w:val="006806FC"/>
    <w:rsid w:val="00680A61"/>
    <w:rsid w:val="00680AB6"/>
    <w:rsid w:val="00680C5C"/>
    <w:rsid w:val="00680D8A"/>
    <w:rsid w:val="00680F26"/>
    <w:rsid w:val="00680FC6"/>
    <w:rsid w:val="006810F8"/>
    <w:rsid w:val="006812AB"/>
    <w:rsid w:val="006813A8"/>
    <w:rsid w:val="006813DD"/>
    <w:rsid w:val="00681AAC"/>
    <w:rsid w:val="00681C43"/>
    <w:rsid w:val="00681F81"/>
    <w:rsid w:val="00681F89"/>
    <w:rsid w:val="00681FC9"/>
    <w:rsid w:val="006820B7"/>
    <w:rsid w:val="006820B9"/>
    <w:rsid w:val="00682184"/>
    <w:rsid w:val="0068234C"/>
    <w:rsid w:val="00682393"/>
    <w:rsid w:val="006825AB"/>
    <w:rsid w:val="00682778"/>
    <w:rsid w:val="006829F2"/>
    <w:rsid w:val="00682D38"/>
    <w:rsid w:val="00682E16"/>
    <w:rsid w:val="00682E8E"/>
    <w:rsid w:val="006830BD"/>
    <w:rsid w:val="00683172"/>
    <w:rsid w:val="0068322C"/>
    <w:rsid w:val="00683299"/>
    <w:rsid w:val="006837AA"/>
    <w:rsid w:val="00683959"/>
    <w:rsid w:val="0068397F"/>
    <w:rsid w:val="006839FB"/>
    <w:rsid w:val="00683A07"/>
    <w:rsid w:val="00683B0D"/>
    <w:rsid w:val="0068415A"/>
    <w:rsid w:val="006843C0"/>
    <w:rsid w:val="00684438"/>
    <w:rsid w:val="00684502"/>
    <w:rsid w:val="00684AD0"/>
    <w:rsid w:val="006852E4"/>
    <w:rsid w:val="006854EF"/>
    <w:rsid w:val="006855C0"/>
    <w:rsid w:val="0068582E"/>
    <w:rsid w:val="00685D33"/>
    <w:rsid w:val="006860F0"/>
    <w:rsid w:val="0068614B"/>
    <w:rsid w:val="00686151"/>
    <w:rsid w:val="00686546"/>
    <w:rsid w:val="0068660E"/>
    <w:rsid w:val="00686704"/>
    <w:rsid w:val="006868AF"/>
    <w:rsid w:val="006868E4"/>
    <w:rsid w:val="00686A03"/>
    <w:rsid w:val="00686AE0"/>
    <w:rsid w:val="00686B26"/>
    <w:rsid w:val="00686EFE"/>
    <w:rsid w:val="00686FDC"/>
    <w:rsid w:val="006870EC"/>
    <w:rsid w:val="006875F8"/>
    <w:rsid w:val="00687964"/>
    <w:rsid w:val="00687A2D"/>
    <w:rsid w:val="00687A31"/>
    <w:rsid w:val="00687C8F"/>
    <w:rsid w:val="00687CF2"/>
    <w:rsid w:val="00687E42"/>
    <w:rsid w:val="0069001E"/>
    <w:rsid w:val="006901CF"/>
    <w:rsid w:val="006901F0"/>
    <w:rsid w:val="0069025B"/>
    <w:rsid w:val="006904A5"/>
    <w:rsid w:val="006907FA"/>
    <w:rsid w:val="00690A70"/>
    <w:rsid w:val="00690B8B"/>
    <w:rsid w:val="00690D61"/>
    <w:rsid w:val="006910DE"/>
    <w:rsid w:val="006911F1"/>
    <w:rsid w:val="0069126B"/>
    <w:rsid w:val="006913D7"/>
    <w:rsid w:val="006914E4"/>
    <w:rsid w:val="00691722"/>
    <w:rsid w:val="00691A4A"/>
    <w:rsid w:val="00691CD3"/>
    <w:rsid w:val="00691CF8"/>
    <w:rsid w:val="00691D07"/>
    <w:rsid w:val="00691DBB"/>
    <w:rsid w:val="00691E56"/>
    <w:rsid w:val="00691E68"/>
    <w:rsid w:val="00691F87"/>
    <w:rsid w:val="00691FE2"/>
    <w:rsid w:val="006920D9"/>
    <w:rsid w:val="00692100"/>
    <w:rsid w:val="00692520"/>
    <w:rsid w:val="0069291B"/>
    <w:rsid w:val="00692A3C"/>
    <w:rsid w:val="00692A9F"/>
    <w:rsid w:val="00692B59"/>
    <w:rsid w:val="00692CA1"/>
    <w:rsid w:val="00693118"/>
    <w:rsid w:val="00693603"/>
    <w:rsid w:val="00693658"/>
    <w:rsid w:val="00693791"/>
    <w:rsid w:val="006937B1"/>
    <w:rsid w:val="00693871"/>
    <w:rsid w:val="00693A2B"/>
    <w:rsid w:val="00693B62"/>
    <w:rsid w:val="00693E45"/>
    <w:rsid w:val="00693ED5"/>
    <w:rsid w:val="006941D6"/>
    <w:rsid w:val="00694255"/>
    <w:rsid w:val="00694490"/>
    <w:rsid w:val="00694558"/>
    <w:rsid w:val="0069456E"/>
    <w:rsid w:val="0069473E"/>
    <w:rsid w:val="006947D2"/>
    <w:rsid w:val="00694896"/>
    <w:rsid w:val="006948ED"/>
    <w:rsid w:val="0069498D"/>
    <w:rsid w:val="00694B83"/>
    <w:rsid w:val="00694E39"/>
    <w:rsid w:val="00695218"/>
    <w:rsid w:val="00695343"/>
    <w:rsid w:val="006953A2"/>
    <w:rsid w:val="0069574A"/>
    <w:rsid w:val="006957E8"/>
    <w:rsid w:val="00695A33"/>
    <w:rsid w:val="00695C6D"/>
    <w:rsid w:val="00695DE2"/>
    <w:rsid w:val="00696107"/>
    <w:rsid w:val="00696213"/>
    <w:rsid w:val="006962E4"/>
    <w:rsid w:val="006962E8"/>
    <w:rsid w:val="00696468"/>
    <w:rsid w:val="006964B3"/>
    <w:rsid w:val="006967E0"/>
    <w:rsid w:val="006968DB"/>
    <w:rsid w:val="00696AAE"/>
    <w:rsid w:val="00696AF9"/>
    <w:rsid w:val="00696B15"/>
    <w:rsid w:val="00696C59"/>
    <w:rsid w:val="00696CE7"/>
    <w:rsid w:val="00696D34"/>
    <w:rsid w:val="006970B7"/>
    <w:rsid w:val="0069730A"/>
    <w:rsid w:val="006973A0"/>
    <w:rsid w:val="00697BAF"/>
    <w:rsid w:val="00697CB8"/>
    <w:rsid w:val="006A00CD"/>
    <w:rsid w:val="006A01BC"/>
    <w:rsid w:val="006A02CA"/>
    <w:rsid w:val="006A03A7"/>
    <w:rsid w:val="006A05CA"/>
    <w:rsid w:val="006A080E"/>
    <w:rsid w:val="006A0BB4"/>
    <w:rsid w:val="006A0C6E"/>
    <w:rsid w:val="006A109E"/>
    <w:rsid w:val="006A1192"/>
    <w:rsid w:val="006A1217"/>
    <w:rsid w:val="006A1421"/>
    <w:rsid w:val="006A1634"/>
    <w:rsid w:val="006A17F1"/>
    <w:rsid w:val="006A1A23"/>
    <w:rsid w:val="006A1CBD"/>
    <w:rsid w:val="006A1CF4"/>
    <w:rsid w:val="006A1D10"/>
    <w:rsid w:val="006A1D31"/>
    <w:rsid w:val="006A1D57"/>
    <w:rsid w:val="006A1E01"/>
    <w:rsid w:val="006A20DC"/>
    <w:rsid w:val="006A21E5"/>
    <w:rsid w:val="006A235A"/>
    <w:rsid w:val="006A23F8"/>
    <w:rsid w:val="006A2626"/>
    <w:rsid w:val="006A28DD"/>
    <w:rsid w:val="006A2940"/>
    <w:rsid w:val="006A2E53"/>
    <w:rsid w:val="006A33A3"/>
    <w:rsid w:val="006A3513"/>
    <w:rsid w:val="006A353D"/>
    <w:rsid w:val="006A35AE"/>
    <w:rsid w:val="006A3709"/>
    <w:rsid w:val="006A3725"/>
    <w:rsid w:val="006A3B59"/>
    <w:rsid w:val="006A3E24"/>
    <w:rsid w:val="006A3EE5"/>
    <w:rsid w:val="006A41A1"/>
    <w:rsid w:val="006A443A"/>
    <w:rsid w:val="006A45AA"/>
    <w:rsid w:val="006A4668"/>
    <w:rsid w:val="006A47B9"/>
    <w:rsid w:val="006A480C"/>
    <w:rsid w:val="006A4B73"/>
    <w:rsid w:val="006A4BD9"/>
    <w:rsid w:val="006A4DA0"/>
    <w:rsid w:val="006A4FA3"/>
    <w:rsid w:val="006A4FE2"/>
    <w:rsid w:val="006A502A"/>
    <w:rsid w:val="006A5119"/>
    <w:rsid w:val="006A5323"/>
    <w:rsid w:val="006A543C"/>
    <w:rsid w:val="006A5456"/>
    <w:rsid w:val="006A554A"/>
    <w:rsid w:val="006A55AF"/>
    <w:rsid w:val="006A55B6"/>
    <w:rsid w:val="006A56BA"/>
    <w:rsid w:val="006A57DB"/>
    <w:rsid w:val="006A5A29"/>
    <w:rsid w:val="006A5E88"/>
    <w:rsid w:val="006A6076"/>
    <w:rsid w:val="006A62FD"/>
    <w:rsid w:val="006A6369"/>
    <w:rsid w:val="006A63C5"/>
    <w:rsid w:val="006A657F"/>
    <w:rsid w:val="006A67B4"/>
    <w:rsid w:val="006A6866"/>
    <w:rsid w:val="006A6A2C"/>
    <w:rsid w:val="006A6AF4"/>
    <w:rsid w:val="006A6B4F"/>
    <w:rsid w:val="006A6DD2"/>
    <w:rsid w:val="006A6E36"/>
    <w:rsid w:val="006A6FA8"/>
    <w:rsid w:val="006A70CF"/>
    <w:rsid w:val="006A721B"/>
    <w:rsid w:val="006A7349"/>
    <w:rsid w:val="006A73B1"/>
    <w:rsid w:val="006A7485"/>
    <w:rsid w:val="006A7644"/>
    <w:rsid w:val="006A7A1C"/>
    <w:rsid w:val="006A7B1B"/>
    <w:rsid w:val="006A7D12"/>
    <w:rsid w:val="006A7E84"/>
    <w:rsid w:val="006A7EF8"/>
    <w:rsid w:val="006B0027"/>
    <w:rsid w:val="006B01B0"/>
    <w:rsid w:val="006B01C6"/>
    <w:rsid w:val="006B01CD"/>
    <w:rsid w:val="006B01D7"/>
    <w:rsid w:val="006B032A"/>
    <w:rsid w:val="006B0618"/>
    <w:rsid w:val="006B07B5"/>
    <w:rsid w:val="006B0827"/>
    <w:rsid w:val="006B0A21"/>
    <w:rsid w:val="006B0BED"/>
    <w:rsid w:val="006B0DD8"/>
    <w:rsid w:val="006B0EE2"/>
    <w:rsid w:val="006B0F30"/>
    <w:rsid w:val="006B108C"/>
    <w:rsid w:val="006B1270"/>
    <w:rsid w:val="006B13D8"/>
    <w:rsid w:val="006B1B0B"/>
    <w:rsid w:val="006B2003"/>
    <w:rsid w:val="006B21F6"/>
    <w:rsid w:val="006B2549"/>
    <w:rsid w:val="006B2592"/>
    <w:rsid w:val="006B2645"/>
    <w:rsid w:val="006B272E"/>
    <w:rsid w:val="006B298C"/>
    <w:rsid w:val="006B2D50"/>
    <w:rsid w:val="006B2D71"/>
    <w:rsid w:val="006B2DAE"/>
    <w:rsid w:val="006B303F"/>
    <w:rsid w:val="006B34CC"/>
    <w:rsid w:val="006B36E1"/>
    <w:rsid w:val="006B36F6"/>
    <w:rsid w:val="006B377D"/>
    <w:rsid w:val="006B3935"/>
    <w:rsid w:val="006B3A0A"/>
    <w:rsid w:val="006B3AA9"/>
    <w:rsid w:val="006B3B7D"/>
    <w:rsid w:val="006B3D34"/>
    <w:rsid w:val="006B3DA1"/>
    <w:rsid w:val="006B3DF6"/>
    <w:rsid w:val="006B3F0C"/>
    <w:rsid w:val="006B4078"/>
    <w:rsid w:val="006B42F1"/>
    <w:rsid w:val="006B4314"/>
    <w:rsid w:val="006B448A"/>
    <w:rsid w:val="006B44D2"/>
    <w:rsid w:val="006B451F"/>
    <w:rsid w:val="006B4609"/>
    <w:rsid w:val="006B466F"/>
    <w:rsid w:val="006B46E8"/>
    <w:rsid w:val="006B4854"/>
    <w:rsid w:val="006B489E"/>
    <w:rsid w:val="006B496A"/>
    <w:rsid w:val="006B4BF7"/>
    <w:rsid w:val="006B4C87"/>
    <w:rsid w:val="006B4E54"/>
    <w:rsid w:val="006B5106"/>
    <w:rsid w:val="006B5129"/>
    <w:rsid w:val="006B516E"/>
    <w:rsid w:val="006B55D2"/>
    <w:rsid w:val="006B5801"/>
    <w:rsid w:val="006B5A1F"/>
    <w:rsid w:val="006B5A3E"/>
    <w:rsid w:val="006B5F17"/>
    <w:rsid w:val="006B605E"/>
    <w:rsid w:val="006B6091"/>
    <w:rsid w:val="006B61C5"/>
    <w:rsid w:val="006B6233"/>
    <w:rsid w:val="006B6342"/>
    <w:rsid w:val="006B6516"/>
    <w:rsid w:val="006B6877"/>
    <w:rsid w:val="006B687D"/>
    <w:rsid w:val="006B69BE"/>
    <w:rsid w:val="006B6A0E"/>
    <w:rsid w:val="006B6D77"/>
    <w:rsid w:val="006B6E72"/>
    <w:rsid w:val="006B6EDC"/>
    <w:rsid w:val="006B7023"/>
    <w:rsid w:val="006B749A"/>
    <w:rsid w:val="006B74DF"/>
    <w:rsid w:val="006B778C"/>
    <w:rsid w:val="006B7801"/>
    <w:rsid w:val="006B7D80"/>
    <w:rsid w:val="006B7D81"/>
    <w:rsid w:val="006B7E71"/>
    <w:rsid w:val="006B7EF3"/>
    <w:rsid w:val="006C0157"/>
    <w:rsid w:val="006C01A9"/>
    <w:rsid w:val="006C0350"/>
    <w:rsid w:val="006C04D4"/>
    <w:rsid w:val="006C0515"/>
    <w:rsid w:val="006C0654"/>
    <w:rsid w:val="006C0925"/>
    <w:rsid w:val="006C0C6A"/>
    <w:rsid w:val="006C0D1E"/>
    <w:rsid w:val="006C0D7F"/>
    <w:rsid w:val="006C0D9C"/>
    <w:rsid w:val="006C0E9B"/>
    <w:rsid w:val="006C0F2F"/>
    <w:rsid w:val="006C1085"/>
    <w:rsid w:val="006C1105"/>
    <w:rsid w:val="006C1138"/>
    <w:rsid w:val="006C11E5"/>
    <w:rsid w:val="006C1214"/>
    <w:rsid w:val="006C14D6"/>
    <w:rsid w:val="006C159C"/>
    <w:rsid w:val="006C177D"/>
    <w:rsid w:val="006C17DC"/>
    <w:rsid w:val="006C18CF"/>
    <w:rsid w:val="006C1C42"/>
    <w:rsid w:val="006C1C50"/>
    <w:rsid w:val="006C1CD3"/>
    <w:rsid w:val="006C2239"/>
    <w:rsid w:val="006C24E3"/>
    <w:rsid w:val="006C2534"/>
    <w:rsid w:val="006C25C4"/>
    <w:rsid w:val="006C2668"/>
    <w:rsid w:val="006C2669"/>
    <w:rsid w:val="006C2887"/>
    <w:rsid w:val="006C2967"/>
    <w:rsid w:val="006C2AD0"/>
    <w:rsid w:val="006C2C22"/>
    <w:rsid w:val="006C2E05"/>
    <w:rsid w:val="006C2E36"/>
    <w:rsid w:val="006C2EDA"/>
    <w:rsid w:val="006C337B"/>
    <w:rsid w:val="006C349D"/>
    <w:rsid w:val="006C3527"/>
    <w:rsid w:val="006C373E"/>
    <w:rsid w:val="006C387E"/>
    <w:rsid w:val="006C3AE9"/>
    <w:rsid w:val="006C3AEB"/>
    <w:rsid w:val="006C3B07"/>
    <w:rsid w:val="006C3B21"/>
    <w:rsid w:val="006C3B98"/>
    <w:rsid w:val="006C3DFF"/>
    <w:rsid w:val="006C3F47"/>
    <w:rsid w:val="006C4018"/>
    <w:rsid w:val="006C42B1"/>
    <w:rsid w:val="006C4306"/>
    <w:rsid w:val="006C43A0"/>
    <w:rsid w:val="006C44FD"/>
    <w:rsid w:val="006C4560"/>
    <w:rsid w:val="006C491D"/>
    <w:rsid w:val="006C49E3"/>
    <w:rsid w:val="006C4A5A"/>
    <w:rsid w:val="006C4AAE"/>
    <w:rsid w:val="006C4AEF"/>
    <w:rsid w:val="006C4B86"/>
    <w:rsid w:val="006C4E1F"/>
    <w:rsid w:val="006C5485"/>
    <w:rsid w:val="006C554B"/>
    <w:rsid w:val="006C55AF"/>
    <w:rsid w:val="006C5681"/>
    <w:rsid w:val="006C591A"/>
    <w:rsid w:val="006C595A"/>
    <w:rsid w:val="006C5B8C"/>
    <w:rsid w:val="006C5DC2"/>
    <w:rsid w:val="006C5E0A"/>
    <w:rsid w:val="006C5FB4"/>
    <w:rsid w:val="006C6132"/>
    <w:rsid w:val="006C6444"/>
    <w:rsid w:val="006C64A2"/>
    <w:rsid w:val="006C6581"/>
    <w:rsid w:val="006C69C7"/>
    <w:rsid w:val="006C69F8"/>
    <w:rsid w:val="006C6A8E"/>
    <w:rsid w:val="006C6C85"/>
    <w:rsid w:val="006C6DB2"/>
    <w:rsid w:val="006C7129"/>
    <w:rsid w:val="006C725B"/>
    <w:rsid w:val="006C72EE"/>
    <w:rsid w:val="006C7737"/>
    <w:rsid w:val="006C774B"/>
    <w:rsid w:val="006C79AC"/>
    <w:rsid w:val="006C7A7F"/>
    <w:rsid w:val="006C7C9D"/>
    <w:rsid w:val="006C7E84"/>
    <w:rsid w:val="006D016B"/>
    <w:rsid w:val="006D050C"/>
    <w:rsid w:val="006D0A14"/>
    <w:rsid w:val="006D0A73"/>
    <w:rsid w:val="006D0BD8"/>
    <w:rsid w:val="006D0F82"/>
    <w:rsid w:val="006D0FEE"/>
    <w:rsid w:val="006D13AB"/>
    <w:rsid w:val="006D15E0"/>
    <w:rsid w:val="006D1667"/>
    <w:rsid w:val="006D1D50"/>
    <w:rsid w:val="006D1F9A"/>
    <w:rsid w:val="006D209A"/>
    <w:rsid w:val="006D257F"/>
    <w:rsid w:val="006D25BE"/>
    <w:rsid w:val="006D267C"/>
    <w:rsid w:val="006D269D"/>
    <w:rsid w:val="006D28C8"/>
    <w:rsid w:val="006D2A71"/>
    <w:rsid w:val="006D2B6F"/>
    <w:rsid w:val="006D2BD1"/>
    <w:rsid w:val="006D2E69"/>
    <w:rsid w:val="006D2F02"/>
    <w:rsid w:val="006D3635"/>
    <w:rsid w:val="006D37A5"/>
    <w:rsid w:val="006D384F"/>
    <w:rsid w:val="006D38B3"/>
    <w:rsid w:val="006D3998"/>
    <w:rsid w:val="006D3A70"/>
    <w:rsid w:val="006D3C5B"/>
    <w:rsid w:val="006D3D5C"/>
    <w:rsid w:val="006D3DF5"/>
    <w:rsid w:val="006D46C4"/>
    <w:rsid w:val="006D46DD"/>
    <w:rsid w:val="006D470A"/>
    <w:rsid w:val="006D4911"/>
    <w:rsid w:val="006D49C3"/>
    <w:rsid w:val="006D4C45"/>
    <w:rsid w:val="006D4E28"/>
    <w:rsid w:val="006D4F71"/>
    <w:rsid w:val="006D5032"/>
    <w:rsid w:val="006D50A0"/>
    <w:rsid w:val="006D5115"/>
    <w:rsid w:val="006D5589"/>
    <w:rsid w:val="006D56BA"/>
    <w:rsid w:val="006D5730"/>
    <w:rsid w:val="006D57D9"/>
    <w:rsid w:val="006D5817"/>
    <w:rsid w:val="006D5AC6"/>
    <w:rsid w:val="006D5C3A"/>
    <w:rsid w:val="006D5C83"/>
    <w:rsid w:val="006D5DF5"/>
    <w:rsid w:val="006D5DFA"/>
    <w:rsid w:val="006D613D"/>
    <w:rsid w:val="006D61ED"/>
    <w:rsid w:val="006D6205"/>
    <w:rsid w:val="006D62B5"/>
    <w:rsid w:val="006D62ED"/>
    <w:rsid w:val="006D641F"/>
    <w:rsid w:val="006D6A79"/>
    <w:rsid w:val="006D6B19"/>
    <w:rsid w:val="006D6B35"/>
    <w:rsid w:val="006D6C01"/>
    <w:rsid w:val="006D72B5"/>
    <w:rsid w:val="006D72D3"/>
    <w:rsid w:val="006D7302"/>
    <w:rsid w:val="006D7396"/>
    <w:rsid w:val="006D7467"/>
    <w:rsid w:val="006D756A"/>
    <w:rsid w:val="006D785D"/>
    <w:rsid w:val="006D79CC"/>
    <w:rsid w:val="006D7B1D"/>
    <w:rsid w:val="006D7E56"/>
    <w:rsid w:val="006E029C"/>
    <w:rsid w:val="006E02DE"/>
    <w:rsid w:val="006E031B"/>
    <w:rsid w:val="006E035B"/>
    <w:rsid w:val="006E0368"/>
    <w:rsid w:val="006E0631"/>
    <w:rsid w:val="006E069D"/>
    <w:rsid w:val="006E06E6"/>
    <w:rsid w:val="006E074F"/>
    <w:rsid w:val="006E07B6"/>
    <w:rsid w:val="006E0B1C"/>
    <w:rsid w:val="006E0E97"/>
    <w:rsid w:val="006E10B5"/>
    <w:rsid w:val="006E12ED"/>
    <w:rsid w:val="006E1393"/>
    <w:rsid w:val="006E142B"/>
    <w:rsid w:val="006E1D5F"/>
    <w:rsid w:val="006E1E9C"/>
    <w:rsid w:val="006E1EE2"/>
    <w:rsid w:val="006E1EE9"/>
    <w:rsid w:val="006E2095"/>
    <w:rsid w:val="006E2130"/>
    <w:rsid w:val="006E2219"/>
    <w:rsid w:val="006E231C"/>
    <w:rsid w:val="006E2360"/>
    <w:rsid w:val="006E260A"/>
    <w:rsid w:val="006E2626"/>
    <w:rsid w:val="006E26C9"/>
    <w:rsid w:val="006E26DD"/>
    <w:rsid w:val="006E2CE2"/>
    <w:rsid w:val="006E2EEB"/>
    <w:rsid w:val="006E2F41"/>
    <w:rsid w:val="006E30C0"/>
    <w:rsid w:val="006E31E4"/>
    <w:rsid w:val="006E35AC"/>
    <w:rsid w:val="006E3667"/>
    <w:rsid w:val="006E37CA"/>
    <w:rsid w:val="006E387D"/>
    <w:rsid w:val="006E3932"/>
    <w:rsid w:val="006E3B5C"/>
    <w:rsid w:val="006E3DF1"/>
    <w:rsid w:val="006E3E0B"/>
    <w:rsid w:val="006E3F63"/>
    <w:rsid w:val="006E3F90"/>
    <w:rsid w:val="006E3FD1"/>
    <w:rsid w:val="006E400D"/>
    <w:rsid w:val="006E409B"/>
    <w:rsid w:val="006E414E"/>
    <w:rsid w:val="006E42D4"/>
    <w:rsid w:val="006E42EE"/>
    <w:rsid w:val="006E42EF"/>
    <w:rsid w:val="006E43F1"/>
    <w:rsid w:val="006E43FB"/>
    <w:rsid w:val="006E4465"/>
    <w:rsid w:val="006E4675"/>
    <w:rsid w:val="006E4A1D"/>
    <w:rsid w:val="006E4EF4"/>
    <w:rsid w:val="006E4F2E"/>
    <w:rsid w:val="006E4F97"/>
    <w:rsid w:val="006E508B"/>
    <w:rsid w:val="006E50B4"/>
    <w:rsid w:val="006E5364"/>
    <w:rsid w:val="006E564F"/>
    <w:rsid w:val="006E57F8"/>
    <w:rsid w:val="006E5BCD"/>
    <w:rsid w:val="006E601D"/>
    <w:rsid w:val="006E60C9"/>
    <w:rsid w:val="006E635C"/>
    <w:rsid w:val="006E63B0"/>
    <w:rsid w:val="006E6456"/>
    <w:rsid w:val="006E660B"/>
    <w:rsid w:val="006E663D"/>
    <w:rsid w:val="006E681A"/>
    <w:rsid w:val="006E68F0"/>
    <w:rsid w:val="006E6A90"/>
    <w:rsid w:val="006E6F59"/>
    <w:rsid w:val="006E7127"/>
    <w:rsid w:val="006E7165"/>
    <w:rsid w:val="006E746E"/>
    <w:rsid w:val="006E7473"/>
    <w:rsid w:val="006E77B9"/>
    <w:rsid w:val="006E7819"/>
    <w:rsid w:val="006E783B"/>
    <w:rsid w:val="006E79D3"/>
    <w:rsid w:val="006E7A78"/>
    <w:rsid w:val="006F00AA"/>
    <w:rsid w:val="006F0298"/>
    <w:rsid w:val="006F0456"/>
    <w:rsid w:val="006F0965"/>
    <w:rsid w:val="006F0A94"/>
    <w:rsid w:val="006F0D37"/>
    <w:rsid w:val="006F0DE3"/>
    <w:rsid w:val="006F0F43"/>
    <w:rsid w:val="006F1092"/>
    <w:rsid w:val="006F10AB"/>
    <w:rsid w:val="006F1142"/>
    <w:rsid w:val="006F1381"/>
    <w:rsid w:val="006F1454"/>
    <w:rsid w:val="006F16A6"/>
    <w:rsid w:val="006F19E7"/>
    <w:rsid w:val="006F1B4D"/>
    <w:rsid w:val="006F1B5D"/>
    <w:rsid w:val="006F1D88"/>
    <w:rsid w:val="006F1F4A"/>
    <w:rsid w:val="006F1F70"/>
    <w:rsid w:val="006F1FB1"/>
    <w:rsid w:val="006F210B"/>
    <w:rsid w:val="006F2491"/>
    <w:rsid w:val="006F2498"/>
    <w:rsid w:val="006F24A9"/>
    <w:rsid w:val="006F258D"/>
    <w:rsid w:val="006F27AD"/>
    <w:rsid w:val="006F2835"/>
    <w:rsid w:val="006F293B"/>
    <w:rsid w:val="006F2B7C"/>
    <w:rsid w:val="006F2C00"/>
    <w:rsid w:val="006F2D33"/>
    <w:rsid w:val="006F2F8F"/>
    <w:rsid w:val="006F2FAC"/>
    <w:rsid w:val="006F2FFA"/>
    <w:rsid w:val="006F30CA"/>
    <w:rsid w:val="006F3339"/>
    <w:rsid w:val="006F3385"/>
    <w:rsid w:val="006F3787"/>
    <w:rsid w:val="006F4070"/>
    <w:rsid w:val="006F442D"/>
    <w:rsid w:val="006F44B7"/>
    <w:rsid w:val="006F44D9"/>
    <w:rsid w:val="006F47E1"/>
    <w:rsid w:val="006F4C3A"/>
    <w:rsid w:val="006F4C72"/>
    <w:rsid w:val="006F4EC1"/>
    <w:rsid w:val="006F4F19"/>
    <w:rsid w:val="006F4F70"/>
    <w:rsid w:val="006F50C5"/>
    <w:rsid w:val="006F542B"/>
    <w:rsid w:val="006F5561"/>
    <w:rsid w:val="006F582C"/>
    <w:rsid w:val="006F59B9"/>
    <w:rsid w:val="006F610C"/>
    <w:rsid w:val="006F61A4"/>
    <w:rsid w:val="006F61AC"/>
    <w:rsid w:val="006F62F0"/>
    <w:rsid w:val="006F648E"/>
    <w:rsid w:val="006F679F"/>
    <w:rsid w:val="006F69D8"/>
    <w:rsid w:val="006F6C78"/>
    <w:rsid w:val="006F6CBD"/>
    <w:rsid w:val="006F6DC9"/>
    <w:rsid w:val="006F7467"/>
    <w:rsid w:val="006F7619"/>
    <w:rsid w:val="006F7756"/>
    <w:rsid w:val="006F7888"/>
    <w:rsid w:val="006F7DB0"/>
    <w:rsid w:val="007000C7"/>
    <w:rsid w:val="0070022E"/>
    <w:rsid w:val="007002FE"/>
    <w:rsid w:val="007004DF"/>
    <w:rsid w:val="00700667"/>
    <w:rsid w:val="00700842"/>
    <w:rsid w:val="00700860"/>
    <w:rsid w:val="00700878"/>
    <w:rsid w:val="00700A38"/>
    <w:rsid w:val="00700AC2"/>
    <w:rsid w:val="00700D4A"/>
    <w:rsid w:val="00700FA1"/>
    <w:rsid w:val="0070113E"/>
    <w:rsid w:val="00701217"/>
    <w:rsid w:val="00701632"/>
    <w:rsid w:val="0070194F"/>
    <w:rsid w:val="00701B4F"/>
    <w:rsid w:val="00701E0C"/>
    <w:rsid w:val="0070217F"/>
    <w:rsid w:val="00702339"/>
    <w:rsid w:val="00702535"/>
    <w:rsid w:val="007026A6"/>
    <w:rsid w:val="00702708"/>
    <w:rsid w:val="00702782"/>
    <w:rsid w:val="007029C5"/>
    <w:rsid w:val="007032F3"/>
    <w:rsid w:val="00703567"/>
    <w:rsid w:val="0070375C"/>
    <w:rsid w:val="00703BDA"/>
    <w:rsid w:val="00703BDF"/>
    <w:rsid w:val="00703C73"/>
    <w:rsid w:val="00704659"/>
    <w:rsid w:val="007047B6"/>
    <w:rsid w:val="007048B9"/>
    <w:rsid w:val="007048C9"/>
    <w:rsid w:val="00704A2E"/>
    <w:rsid w:val="00704A50"/>
    <w:rsid w:val="00704B28"/>
    <w:rsid w:val="00704E5C"/>
    <w:rsid w:val="00704F93"/>
    <w:rsid w:val="007053F1"/>
    <w:rsid w:val="007054B5"/>
    <w:rsid w:val="007054CA"/>
    <w:rsid w:val="00705640"/>
    <w:rsid w:val="007057B0"/>
    <w:rsid w:val="00705870"/>
    <w:rsid w:val="007059CC"/>
    <w:rsid w:val="00705C03"/>
    <w:rsid w:val="00705D88"/>
    <w:rsid w:val="00705E16"/>
    <w:rsid w:val="007060CB"/>
    <w:rsid w:val="007067B1"/>
    <w:rsid w:val="007067FA"/>
    <w:rsid w:val="0070684F"/>
    <w:rsid w:val="00706896"/>
    <w:rsid w:val="00706BC4"/>
    <w:rsid w:val="00706CA9"/>
    <w:rsid w:val="00706E58"/>
    <w:rsid w:val="0070719D"/>
    <w:rsid w:val="0070745B"/>
    <w:rsid w:val="0070746A"/>
    <w:rsid w:val="00707598"/>
    <w:rsid w:val="007075BE"/>
    <w:rsid w:val="007075D8"/>
    <w:rsid w:val="007077D0"/>
    <w:rsid w:val="00707910"/>
    <w:rsid w:val="00707ACB"/>
    <w:rsid w:val="00707D99"/>
    <w:rsid w:val="00707DBA"/>
    <w:rsid w:val="00707EB4"/>
    <w:rsid w:val="0071016A"/>
    <w:rsid w:val="0071022B"/>
    <w:rsid w:val="00710267"/>
    <w:rsid w:val="007103FF"/>
    <w:rsid w:val="00710459"/>
    <w:rsid w:val="0071055D"/>
    <w:rsid w:val="007106C1"/>
    <w:rsid w:val="007107F7"/>
    <w:rsid w:val="00710869"/>
    <w:rsid w:val="00710A0D"/>
    <w:rsid w:val="00710BCE"/>
    <w:rsid w:val="00710D25"/>
    <w:rsid w:val="00710DDC"/>
    <w:rsid w:val="00710E51"/>
    <w:rsid w:val="00711076"/>
    <w:rsid w:val="007111C5"/>
    <w:rsid w:val="007111F3"/>
    <w:rsid w:val="007113E8"/>
    <w:rsid w:val="007113EB"/>
    <w:rsid w:val="0071141F"/>
    <w:rsid w:val="0071148D"/>
    <w:rsid w:val="0071159D"/>
    <w:rsid w:val="00711782"/>
    <w:rsid w:val="00711847"/>
    <w:rsid w:val="0071186A"/>
    <w:rsid w:val="00711BBF"/>
    <w:rsid w:val="0071209D"/>
    <w:rsid w:val="00712130"/>
    <w:rsid w:val="00712141"/>
    <w:rsid w:val="00712488"/>
    <w:rsid w:val="007124C3"/>
    <w:rsid w:val="00712739"/>
    <w:rsid w:val="00712EAC"/>
    <w:rsid w:val="007134F7"/>
    <w:rsid w:val="00713602"/>
    <w:rsid w:val="0071362E"/>
    <w:rsid w:val="00713678"/>
    <w:rsid w:val="007136EF"/>
    <w:rsid w:val="00713751"/>
    <w:rsid w:val="00713A36"/>
    <w:rsid w:val="00713AA7"/>
    <w:rsid w:val="00713DC8"/>
    <w:rsid w:val="00713F7C"/>
    <w:rsid w:val="00713F7E"/>
    <w:rsid w:val="0071413E"/>
    <w:rsid w:val="00714167"/>
    <w:rsid w:val="00714352"/>
    <w:rsid w:val="007143A7"/>
    <w:rsid w:val="00714484"/>
    <w:rsid w:val="0071475E"/>
    <w:rsid w:val="007148F6"/>
    <w:rsid w:val="00714B8B"/>
    <w:rsid w:val="00714C7D"/>
    <w:rsid w:val="00714E91"/>
    <w:rsid w:val="00715179"/>
    <w:rsid w:val="007152F3"/>
    <w:rsid w:val="0071545A"/>
    <w:rsid w:val="007155E8"/>
    <w:rsid w:val="007155F2"/>
    <w:rsid w:val="00715E3C"/>
    <w:rsid w:val="00715F30"/>
    <w:rsid w:val="00716061"/>
    <w:rsid w:val="0071612E"/>
    <w:rsid w:val="00716249"/>
    <w:rsid w:val="007163DF"/>
    <w:rsid w:val="00716402"/>
    <w:rsid w:val="00716634"/>
    <w:rsid w:val="007166D5"/>
    <w:rsid w:val="00716C81"/>
    <w:rsid w:val="00716C91"/>
    <w:rsid w:val="00716CEB"/>
    <w:rsid w:val="00716E2A"/>
    <w:rsid w:val="0071739D"/>
    <w:rsid w:val="007174B0"/>
    <w:rsid w:val="0071799B"/>
    <w:rsid w:val="007179AD"/>
    <w:rsid w:val="00717DD7"/>
    <w:rsid w:val="00717EF0"/>
    <w:rsid w:val="00717F26"/>
    <w:rsid w:val="00717F92"/>
    <w:rsid w:val="0072007D"/>
    <w:rsid w:val="0072042A"/>
    <w:rsid w:val="00720829"/>
    <w:rsid w:val="007208B5"/>
    <w:rsid w:val="00720AC3"/>
    <w:rsid w:val="007210DF"/>
    <w:rsid w:val="0072118F"/>
    <w:rsid w:val="00721222"/>
    <w:rsid w:val="00721369"/>
    <w:rsid w:val="00721728"/>
    <w:rsid w:val="00721790"/>
    <w:rsid w:val="007218F7"/>
    <w:rsid w:val="00721918"/>
    <w:rsid w:val="00721A8E"/>
    <w:rsid w:val="00721C62"/>
    <w:rsid w:val="00722208"/>
    <w:rsid w:val="00722241"/>
    <w:rsid w:val="00722406"/>
    <w:rsid w:val="007224F4"/>
    <w:rsid w:val="007225DA"/>
    <w:rsid w:val="00722991"/>
    <w:rsid w:val="007229FD"/>
    <w:rsid w:val="00722C24"/>
    <w:rsid w:val="00722D13"/>
    <w:rsid w:val="007231B4"/>
    <w:rsid w:val="007233E6"/>
    <w:rsid w:val="007233EA"/>
    <w:rsid w:val="00723460"/>
    <w:rsid w:val="00723976"/>
    <w:rsid w:val="00723B96"/>
    <w:rsid w:val="00723D05"/>
    <w:rsid w:val="00724069"/>
    <w:rsid w:val="00724109"/>
    <w:rsid w:val="00724110"/>
    <w:rsid w:val="007246C0"/>
    <w:rsid w:val="00724730"/>
    <w:rsid w:val="007247F9"/>
    <w:rsid w:val="007247FC"/>
    <w:rsid w:val="00724831"/>
    <w:rsid w:val="00724902"/>
    <w:rsid w:val="00724A2A"/>
    <w:rsid w:val="00724E8A"/>
    <w:rsid w:val="00724F65"/>
    <w:rsid w:val="00724F8F"/>
    <w:rsid w:val="00724FE4"/>
    <w:rsid w:val="00725550"/>
    <w:rsid w:val="00725858"/>
    <w:rsid w:val="007258C8"/>
    <w:rsid w:val="00725AC6"/>
    <w:rsid w:val="00725B1B"/>
    <w:rsid w:val="00725FEA"/>
    <w:rsid w:val="007260EB"/>
    <w:rsid w:val="00726176"/>
    <w:rsid w:val="007262B9"/>
    <w:rsid w:val="00726649"/>
    <w:rsid w:val="00726727"/>
    <w:rsid w:val="00726824"/>
    <w:rsid w:val="00726BBF"/>
    <w:rsid w:val="00726CD2"/>
    <w:rsid w:val="00726DE5"/>
    <w:rsid w:val="00726F0D"/>
    <w:rsid w:val="00726F39"/>
    <w:rsid w:val="007270ED"/>
    <w:rsid w:val="00727348"/>
    <w:rsid w:val="007273C6"/>
    <w:rsid w:val="00727474"/>
    <w:rsid w:val="0072787E"/>
    <w:rsid w:val="007278B0"/>
    <w:rsid w:val="00727A5A"/>
    <w:rsid w:val="00727DDE"/>
    <w:rsid w:val="00727E79"/>
    <w:rsid w:val="00727F3F"/>
    <w:rsid w:val="00727FE5"/>
    <w:rsid w:val="0073001D"/>
    <w:rsid w:val="007300EA"/>
    <w:rsid w:val="007304BA"/>
    <w:rsid w:val="00730639"/>
    <w:rsid w:val="0073075A"/>
    <w:rsid w:val="00730795"/>
    <w:rsid w:val="00730870"/>
    <w:rsid w:val="0073098B"/>
    <w:rsid w:val="00730C61"/>
    <w:rsid w:val="00730E1E"/>
    <w:rsid w:val="00731008"/>
    <w:rsid w:val="00731507"/>
    <w:rsid w:val="00731599"/>
    <w:rsid w:val="00731674"/>
    <w:rsid w:val="00731AB1"/>
    <w:rsid w:val="00731AC6"/>
    <w:rsid w:val="00731B21"/>
    <w:rsid w:val="00731CE7"/>
    <w:rsid w:val="00732096"/>
    <w:rsid w:val="0073225B"/>
    <w:rsid w:val="0073250B"/>
    <w:rsid w:val="0073276C"/>
    <w:rsid w:val="007327F4"/>
    <w:rsid w:val="00732961"/>
    <w:rsid w:val="00732D9C"/>
    <w:rsid w:val="00732ECC"/>
    <w:rsid w:val="00732FD5"/>
    <w:rsid w:val="0073336B"/>
    <w:rsid w:val="007334B3"/>
    <w:rsid w:val="00733581"/>
    <w:rsid w:val="007335F4"/>
    <w:rsid w:val="00733650"/>
    <w:rsid w:val="0073368B"/>
    <w:rsid w:val="0073376F"/>
    <w:rsid w:val="00733793"/>
    <w:rsid w:val="0073399E"/>
    <w:rsid w:val="00733D32"/>
    <w:rsid w:val="00733FB7"/>
    <w:rsid w:val="007340D1"/>
    <w:rsid w:val="007341C9"/>
    <w:rsid w:val="007343C2"/>
    <w:rsid w:val="0073454A"/>
    <w:rsid w:val="007347E6"/>
    <w:rsid w:val="00734B84"/>
    <w:rsid w:val="00734D15"/>
    <w:rsid w:val="00734D80"/>
    <w:rsid w:val="00734FF9"/>
    <w:rsid w:val="00735082"/>
    <w:rsid w:val="0073509B"/>
    <w:rsid w:val="007350FB"/>
    <w:rsid w:val="007351F2"/>
    <w:rsid w:val="00735363"/>
    <w:rsid w:val="007355F4"/>
    <w:rsid w:val="00735666"/>
    <w:rsid w:val="007357C9"/>
    <w:rsid w:val="007357D1"/>
    <w:rsid w:val="00735BAD"/>
    <w:rsid w:val="00735BC7"/>
    <w:rsid w:val="00735DD3"/>
    <w:rsid w:val="00735E22"/>
    <w:rsid w:val="00735E51"/>
    <w:rsid w:val="00735E6D"/>
    <w:rsid w:val="00735F56"/>
    <w:rsid w:val="00735F88"/>
    <w:rsid w:val="00736271"/>
    <w:rsid w:val="007364F0"/>
    <w:rsid w:val="00736713"/>
    <w:rsid w:val="00736A8E"/>
    <w:rsid w:val="00737269"/>
    <w:rsid w:val="00737291"/>
    <w:rsid w:val="0073745A"/>
    <w:rsid w:val="00737571"/>
    <w:rsid w:val="007377AB"/>
    <w:rsid w:val="00737B3E"/>
    <w:rsid w:val="00737BF5"/>
    <w:rsid w:val="00737C12"/>
    <w:rsid w:val="00737C1B"/>
    <w:rsid w:val="00737F27"/>
    <w:rsid w:val="00737FC6"/>
    <w:rsid w:val="007403AB"/>
    <w:rsid w:val="007405E3"/>
    <w:rsid w:val="0074069F"/>
    <w:rsid w:val="0074089A"/>
    <w:rsid w:val="00740BCB"/>
    <w:rsid w:val="00740CA2"/>
    <w:rsid w:val="00740FA9"/>
    <w:rsid w:val="00741015"/>
    <w:rsid w:val="007410AD"/>
    <w:rsid w:val="007410F8"/>
    <w:rsid w:val="0074118B"/>
    <w:rsid w:val="00741213"/>
    <w:rsid w:val="0074128D"/>
    <w:rsid w:val="0074139D"/>
    <w:rsid w:val="007413E1"/>
    <w:rsid w:val="0074146C"/>
    <w:rsid w:val="0074157A"/>
    <w:rsid w:val="007415B4"/>
    <w:rsid w:val="00741A73"/>
    <w:rsid w:val="00741D2D"/>
    <w:rsid w:val="00741E84"/>
    <w:rsid w:val="00741F08"/>
    <w:rsid w:val="0074216E"/>
    <w:rsid w:val="00742461"/>
    <w:rsid w:val="00742797"/>
    <w:rsid w:val="00742980"/>
    <w:rsid w:val="00742D7B"/>
    <w:rsid w:val="00742DC5"/>
    <w:rsid w:val="00742E6C"/>
    <w:rsid w:val="00742FE5"/>
    <w:rsid w:val="007430E8"/>
    <w:rsid w:val="0074370B"/>
    <w:rsid w:val="007437C7"/>
    <w:rsid w:val="007437F1"/>
    <w:rsid w:val="007439EE"/>
    <w:rsid w:val="00743B7D"/>
    <w:rsid w:val="00743C32"/>
    <w:rsid w:val="00743C87"/>
    <w:rsid w:val="00743CC5"/>
    <w:rsid w:val="00743E61"/>
    <w:rsid w:val="00743F3E"/>
    <w:rsid w:val="00744281"/>
    <w:rsid w:val="007443D2"/>
    <w:rsid w:val="0074446E"/>
    <w:rsid w:val="00744494"/>
    <w:rsid w:val="00744563"/>
    <w:rsid w:val="007445D0"/>
    <w:rsid w:val="007448FA"/>
    <w:rsid w:val="007448FC"/>
    <w:rsid w:val="00744A66"/>
    <w:rsid w:val="00744E6A"/>
    <w:rsid w:val="00744F4C"/>
    <w:rsid w:val="00745194"/>
    <w:rsid w:val="00745385"/>
    <w:rsid w:val="00745ABA"/>
    <w:rsid w:val="00745D6B"/>
    <w:rsid w:val="00745D73"/>
    <w:rsid w:val="00745FA9"/>
    <w:rsid w:val="00745FAC"/>
    <w:rsid w:val="00746142"/>
    <w:rsid w:val="00746169"/>
    <w:rsid w:val="007463C0"/>
    <w:rsid w:val="00746492"/>
    <w:rsid w:val="0074650E"/>
    <w:rsid w:val="00746584"/>
    <w:rsid w:val="007469F1"/>
    <w:rsid w:val="00746B76"/>
    <w:rsid w:val="00746D34"/>
    <w:rsid w:val="00746EEF"/>
    <w:rsid w:val="00747120"/>
    <w:rsid w:val="00747143"/>
    <w:rsid w:val="0074720A"/>
    <w:rsid w:val="007472DF"/>
    <w:rsid w:val="00747511"/>
    <w:rsid w:val="0074757F"/>
    <w:rsid w:val="00747842"/>
    <w:rsid w:val="00747950"/>
    <w:rsid w:val="00747AC8"/>
    <w:rsid w:val="00747BDB"/>
    <w:rsid w:val="00747D3B"/>
    <w:rsid w:val="00747F2F"/>
    <w:rsid w:val="00747F89"/>
    <w:rsid w:val="007500B6"/>
    <w:rsid w:val="00750130"/>
    <w:rsid w:val="0075013E"/>
    <w:rsid w:val="00750814"/>
    <w:rsid w:val="00750869"/>
    <w:rsid w:val="0075098E"/>
    <w:rsid w:val="00750ABA"/>
    <w:rsid w:val="00750CEB"/>
    <w:rsid w:val="00750E02"/>
    <w:rsid w:val="00751012"/>
    <w:rsid w:val="0075101A"/>
    <w:rsid w:val="0075108D"/>
    <w:rsid w:val="007510FE"/>
    <w:rsid w:val="0075137E"/>
    <w:rsid w:val="007513F1"/>
    <w:rsid w:val="007517A5"/>
    <w:rsid w:val="00751900"/>
    <w:rsid w:val="00751BCA"/>
    <w:rsid w:val="00751C2F"/>
    <w:rsid w:val="00751D5A"/>
    <w:rsid w:val="00751E1A"/>
    <w:rsid w:val="00751EB4"/>
    <w:rsid w:val="00751F4C"/>
    <w:rsid w:val="00751F5F"/>
    <w:rsid w:val="007520EA"/>
    <w:rsid w:val="00752415"/>
    <w:rsid w:val="00752579"/>
    <w:rsid w:val="0075265C"/>
    <w:rsid w:val="007526B4"/>
    <w:rsid w:val="007527BA"/>
    <w:rsid w:val="007527E2"/>
    <w:rsid w:val="00752811"/>
    <w:rsid w:val="0075289D"/>
    <w:rsid w:val="007529B2"/>
    <w:rsid w:val="00752A00"/>
    <w:rsid w:val="00752B5A"/>
    <w:rsid w:val="00752C7B"/>
    <w:rsid w:val="00753013"/>
    <w:rsid w:val="00753909"/>
    <w:rsid w:val="00753CE0"/>
    <w:rsid w:val="00753DC2"/>
    <w:rsid w:val="00753DF4"/>
    <w:rsid w:val="00754077"/>
    <w:rsid w:val="00754351"/>
    <w:rsid w:val="00754444"/>
    <w:rsid w:val="007544C8"/>
    <w:rsid w:val="0075451D"/>
    <w:rsid w:val="007546E5"/>
    <w:rsid w:val="00754782"/>
    <w:rsid w:val="0075479E"/>
    <w:rsid w:val="00754AD6"/>
    <w:rsid w:val="00754DD3"/>
    <w:rsid w:val="00754F01"/>
    <w:rsid w:val="00755097"/>
    <w:rsid w:val="00755223"/>
    <w:rsid w:val="0075523C"/>
    <w:rsid w:val="007554BB"/>
    <w:rsid w:val="0075567D"/>
    <w:rsid w:val="00755830"/>
    <w:rsid w:val="0075589D"/>
    <w:rsid w:val="007558E5"/>
    <w:rsid w:val="007559AB"/>
    <w:rsid w:val="007559F9"/>
    <w:rsid w:val="00755AC6"/>
    <w:rsid w:val="00755B50"/>
    <w:rsid w:val="00755CE4"/>
    <w:rsid w:val="00755D45"/>
    <w:rsid w:val="00755F2D"/>
    <w:rsid w:val="00755FF7"/>
    <w:rsid w:val="00756249"/>
    <w:rsid w:val="007562FA"/>
    <w:rsid w:val="007564F4"/>
    <w:rsid w:val="00756784"/>
    <w:rsid w:val="00756792"/>
    <w:rsid w:val="00756D96"/>
    <w:rsid w:val="00756EAC"/>
    <w:rsid w:val="00756EE5"/>
    <w:rsid w:val="00757421"/>
    <w:rsid w:val="007574B2"/>
    <w:rsid w:val="007578D0"/>
    <w:rsid w:val="00757A5A"/>
    <w:rsid w:val="00757ED9"/>
    <w:rsid w:val="007600AC"/>
    <w:rsid w:val="00760385"/>
    <w:rsid w:val="007605D1"/>
    <w:rsid w:val="007609F8"/>
    <w:rsid w:val="00760B58"/>
    <w:rsid w:val="00760E45"/>
    <w:rsid w:val="00760EA0"/>
    <w:rsid w:val="00760FA5"/>
    <w:rsid w:val="00760FC2"/>
    <w:rsid w:val="007615DD"/>
    <w:rsid w:val="00761689"/>
    <w:rsid w:val="00761935"/>
    <w:rsid w:val="0076196E"/>
    <w:rsid w:val="00761AB8"/>
    <w:rsid w:val="00761EFC"/>
    <w:rsid w:val="0076203B"/>
    <w:rsid w:val="00762285"/>
    <w:rsid w:val="00762384"/>
    <w:rsid w:val="00762401"/>
    <w:rsid w:val="00762A5F"/>
    <w:rsid w:val="00762A99"/>
    <w:rsid w:val="00762AB9"/>
    <w:rsid w:val="007630EE"/>
    <w:rsid w:val="0076311C"/>
    <w:rsid w:val="00763330"/>
    <w:rsid w:val="0076348C"/>
    <w:rsid w:val="007634B8"/>
    <w:rsid w:val="0076352A"/>
    <w:rsid w:val="007635B1"/>
    <w:rsid w:val="00763680"/>
    <w:rsid w:val="0076379F"/>
    <w:rsid w:val="00763806"/>
    <w:rsid w:val="007638C5"/>
    <w:rsid w:val="007638FB"/>
    <w:rsid w:val="007639A0"/>
    <w:rsid w:val="00763A6C"/>
    <w:rsid w:val="00763AA3"/>
    <w:rsid w:val="00763C23"/>
    <w:rsid w:val="00763D67"/>
    <w:rsid w:val="00763E9E"/>
    <w:rsid w:val="00763FB9"/>
    <w:rsid w:val="00764154"/>
    <w:rsid w:val="00764314"/>
    <w:rsid w:val="007643F9"/>
    <w:rsid w:val="007647CF"/>
    <w:rsid w:val="00764890"/>
    <w:rsid w:val="00764D20"/>
    <w:rsid w:val="00764F8E"/>
    <w:rsid w:val="007651B7"/>
    <w:rsid w:val="00765355"/>
    <w:rsid w:val="00765618"/>
    <w:rsid w:val="007658D7"/>
    <w:rsid w:val="007659F9"/>
    <w:rsid w:val="00765A1A"/>
    <w:rsid w:val="00765DDD"/>
    <w:rsid w:val="00766052"/>
    <w:rsid w:val="00766238"/>
    <w:rsid w:val="007665B3"/>
    <w:rsid w:val="00766743"/>
    <w:rsid w:val="00766825"/>
    <w:rsid w:val="00766AFF"/>
    <w:rsid w:val="00766C9C"/>
    <w:rsid w:val="00766CD0"/>
    <w:rsid w:val="00766D6E"/>
    <w:rsid w:val="00766E07"/>
    <w:rsid w:val="00767245"/>
    <w:rsid w:val="00767588"/>
    <w:rsid w:val="007677EA"/>
    <w:rsid w:val="0076785B"/>
    <w:rsid w:val="007678DC"/>
    <w:rsid w:val="007679DA"/>
    <w:rsid w:val="00767A8E"/>
    <w:rsid w:val="00767EB3"/>
    <w:rsid w:val="00767EB6"/>
    <w:rsid w:val="00770041"/>
    <w:rsid w:val="0077013E"/>
    <w:rsid w:val="0077017E"/>
    <w:rsid w:val="00770723"/>
    <w:rsid w:val="00770A56"/>
    <w:rsid w:val="00770EC1"/>
    <w:rsid w:val="00770F4C"/>
    <w:rsid w:val="00771031"/>
    <w:rsid w:val="00771086"/>
    <w:rsid w:val="00771170"/>
    <w:rsid w:val="0077141E"/>
    <w:rsid w:val="0077159D"/>
    <w:rsid w:val="00771845"/>
    <w:rsid w:val="007718C7"/>
    <w:rsid w:val="00771982"/>
    <w:rsid w:val="007719C2"/>
    <w:rsid w:val="007719CE"/>
    <w:rsid w:val="007719E6"/>
    <w:rsid w:val="00771EC5"/>
    <w:rsid w:val="00771ECB"/>
    <w:rsid w:val="00771F73"/>
    <w:rsid w:val="007722D0"/>
    <w:rsid w:val="007725FF"/>
    <w:rsid w:val="007728AF"/>
    <w:rsid w:val="00772C46"/>
    <w:rsid w:val="00772FAC"/>
    <w:rsid w:val="0077346C"/>
    <w:rsid w:val="0077346E"/>
    <w:rsid w:val="00773506"/>
    <w:rsid w:val="007735CB"/>
    <w:rsid w:val="007736B7"/>
    <w:rsid w:val="00773769"/>
    <w:rsid w:val="00773947"/>
    <w:rsid w:val="00773F54"/>
    <w:rsid w:val="0077404E"/>
    <w:rsid w:val="0077434B"/>
    <w:rsid w:val="007745B6"/>
    <w:rsid w:val="00774672"/>
    <w:rsid w:val="007746E0"/>
    <w:rsid w:val="00774758"/>
    <w:rsid w:val="00774B51"/>
    <w:rsid w:val="00774BCE"/>
    <w:rsid w:val="00774C18"/>
    <w:rsid w:val="00774DCF"/>
    <w:rsid w:val="00774E13"/>
    <w:rsid w:val="0077520C"/>
    <w:rsid w:val="00775356"/>
    <w:rsid w:val="0077537D"/>
    <w:rsid w:val="00775716"/>
    <w:rsid w:val="00775906"/>
    <w:rsid w:val="00775B0F"/>
    <w:rsid w:val="00775CDE"/>
    <w:rsid w:val="00775F1F"/>
    <w:rsid w:val="007760DE"/>
    <w:rsid w:val="00776579"/>
    <w:rsid w:val="0077678F"/>
    <w:rsid w:val="00776860"/>
    <w:rsid w:val="0077687A"/>
    <w:rsid w:val="00776C6C"/>
    <w:rsid w:val="00776CBB"/>
    <w:rsid w:val="00776CD5"/>
    <w:rsid w:val="00776CE8"/>
    <w:rsid w:val="007770E8"/>
    <w:rsid w:val="00777193"/>
    <w:rsid w:val="00777261"/>
    <w:rsid w:val="0077735C"/>
    <w:rsid w:val="007773B8"/>
    <w:rsid w:val="00777454"/>
    <w:rsid w:val="00777785"/>
    <w:rsid w:val="0077796E"/>
    <w:rsid w:val="007779BA"/>
    <w:rsid w:val="007779BB"/>
    <w:rsid w:val="00777EF4"/>
    <w:rsid w:val="00780198"/>
    <w:rsid w:val="0078023F"/>
    <w:rsid w:val="0078030F"/>
    <w:rsid w:val="0078035C"/>
    <w:rsid w:val="007803DC"/>
    <w:rsid w:val="00780E6C"/>
    <w:rsid w:val="0078104C"/>
    <w:rsid w:val="00781211"/>
    <w:rsid w:val="00781328"/>
    <w:rsid w:val="00781336"/>
    <w:rsid w:val="0078151B"/>
    <w:rsid w:val="0078162A"/>
    <w:rsid w:val="007816FE"/>
    <w:rsid w:val="007817FE"/>
    <w:rsid w:val="007818B1"/>
    <w:rsid w:val="00781CBC"/>
    <w:rsid w:val="00781CE5"/>
    <w:rsid w:val="00781E9B"/>
    <w:rsid w:val="00781FCE"/>
    <w:rsid w:val="00781FEE"/>
    <w:rsid w:val="007821CD"/>
    <w:rsid w:val="00782268"/>
    <w:rsid w:val="007824DF"/>
    <w:rsid w:val="00782695"/>
    <w:rsid w:val="00782781"/>
    <w:rsid w:val="007827AF"/>
    <w:rsid w:val="0078280F"/>
    <w:rsid w:val="00782B53"/>
    <w:rsid w:val="00783034"/>
    <w:rsid w:val="00783247"/>
    <w:rsid w:val="007833A2"/>
    <w:rsid w:val="007834F8"/>
    <w:rsid w:val="00783829"/>
    <w:rsid w:val="00783928"/>
    <w:rsid w:val="00783A63"/>
    <w:rsid w:val="00783A9C"/>
    <w:rsid w:val="00783B2C"/>
    <w:rsid w:val="00783DA9"/>
    <w:rsid w:val="00784026"/>
    <w:rsid w:val="007843A4"/>
    <w:rsid w:val="007844BA"/>
    <w:rsid w:val="00784546"/>
    <w:rsid w:val="0078457E"/>
    <w:rsid w:val="00784907"/>
    <w:rsid w:val="0078494A"/>
    <w:rsid w:val="00784B7B"/>
    <w:rsid w:val="00784CF8"/>
    <w:rsid w:val="00784F4E"/>
    <w:rsid w:val="00785018"/>
    <w:rsid w:val="00785154"/>
    <w:rsid w:val="0078522D"/>
    <w:rsid w:val="00785257"/>
    <w:rsid w:val="00785460"/>
    <w:rsid w:val="007855C2"/>
    <w:rsid w:val="00785882"/>
    <w:rsid w:val="00785907"/>
    <w:rsid w:val="007859C3"/>
    <w:rsid w:val="00785ACA"/>
    <w:rsid w:val="00785B84"/>
    <w:rsid w:val="00786077"/>
    <w:rsid w:val="007860D3"/>
    <w:rsid w:val="007866CC"/>
    <w:rsid w:val="00786A9C"/>
    <w:rsid w:val="00786C14"/>
    <w:rsid w:val="00786D92"/>
    <w:rsid w:val="00786EAD"/>
    <w:rsid w:val="007870FF"/>
    <w:rsid w:val="00787814"/>
    <w:rsid w:val="00787973"/>
    <w:rsid w:val="007879DF"/>
    <w:rsid w:val="007879E3"/>
    <w:rsid w:val="00787A92"/>
    <w:rsid w:val="00787ACC"/>
    <w:rsid w:val="00787CE3"/>
    <w:rsid w:val="00787D04"/>
    <w:rsid w:val="00787DB7"/>
    <w:rsid w:val="00787F67"/>
    <w:rsid w:val="00787FF8"/>
    <w:rsid w:val="00790344"/>
    <w:rsid w:val="00790496"/>
    <w:rsid w:val="007905CA"/>
    <w:rsid w:val="0079068E"/>
    <w:rsid w:val="00790827"/>
    <w:rsid w:val="007908E8"/>
    <w:rsid w:val="00790AFC"/>
    <w:rsid w:val="00790B80"/>
    <w:rsid w:val="00790CFF"/>
    <w:rsid w:val="00790D02"/>
    <w:rsid w:val="00790FB0"/>
    <w:rsid w:val="00791273"/>
    <w:rsid w:val="007912C9"/>
    <w:rsid w:val="00791819"/>
    <w:rsid w:val="007918A2"/>
    <w:rsid w:val="00791943"/>
    <w:rsid w:val="00791A48"/>
    <w:rsid w:val="00791A8D"/>
    <w:rsid w:val="00791AED"/>
    <w:rsid w:val="00791C0B"/>
    <w:rsid w:val="00791DFB"/>
    <w:rsid w:val="00792035"/>
    <w:rsid w:val="0079208F"/>
    <w:rsid w:val="00792092"/>
    <w:rsid w:val="007923B7"/>
    <w:rsid w:val="00792572"/>
    <w:rsid w:val="007927BA"/>
    <w:rsid w:val="00792D06"/>
    <w:rsid w:val="00792D3A"/>
    <w:rsid w:val="00792D56"/>
    <w:rsid w:val="00792FD2"/>
    <w:rsid w:val="0079316E"/>
    <w:rsid w:val="00793238"/>
    <w:rsid w:val="0079361F"/>
    <w:rsid w:val="00793904"/>
    <w:rsid w:val="00793D17"/>
    <w:rsid w:val="00793E8F"/>
    <w:rsid w:val="00793F2C"/>
    <w:rsid w:val="007940BA"/>
    <w:rsid w:val="00794278"/>
    <w:rsid w:val="0079445F"/>
    <w:rsid w:val="007944E0"/>
    <w:rsid w:val="00794727"/>
    <w:rsid w:val="00794886"/>
    <w:rsid w:val="007948C9"/>
    <w:rsid w:val="007949F9"/>
    <w:rsid w:val="00794A79"/>
    <w:rsid w:val="00794B3E"/>
    <w:rsid w:val="00794B75"/>
    <w:rsid w:val="00794C18"/>
    <w:rsid w:val="00794D47"/>
    <w:rsid w:val="00794E22"/>
    <w:rsid w:val="00794E94"/>
    <w:rsid w:val="00794F43"/>
    <w:rsid w:val="007950F1"/>
    <w:rsid w:val="00795130"/>
    <w:rsid w:val="007951D4"/>
    <w:rsid w:val="00795318"/>
    <w:rsid w:val="00795358"/>
    <w:rsid w:val="007953BD"/>
    <w:rsid w:val="007954EC"/>
    <w:rsid w:val="007955A1"/>
    <w:rsid w:val="0079561C"/>
    <w:rsid w:val="007956AD"/>
    <w:rsid w:val="00795C0B"/>
    <w:rsid w:val="00795CA8"/>
    <w:rsid w:val="00795D23"/>
    <w:rsid w:val="00795E8A"/>
    <w:rsid w:val="0079629C"/>
    <w:rsid w:val="00796380"/>
    <w:rsid w:val="0079642E"/>
    <w:rsid w:val="0079667B"/>
    <w:rsid w:val="0079674A"/>
    <w:rsid w:val="00796A7B"/>
    <w:rsid w:val="00796AAC"/>
    <w:rsid w:val="00796B74"/>
    <w:rsid w:val="00796D57"/>
    <w:rsid w:val="00796D59"/>
    <w:rsid w:val="00796F09"/>
    <w:rsid w:val="00796F81"/>
    <w:rsid w:val="007972E3"/>
    <w:rsid w:val="00797354"/>
    <w:rsid w:val="00797393"/>
    <w:rsid w:val="00797672"/>
    <w:rsid w:val="00797686"/>
    <w:rsid w:val="0079775D"/>
    <w:rsid w:val="00797862"/>
    <w:rsid w:val="00797893"/>
    <w:rsid w:val="007978D1"/>
    <w:rsid w:val="0079790F"/>
    <w:rsid w:val="00797DE8"/>
    <w:rsid w:val="00797FDA"/>
    <w:rsid w:val="007A0062"/>
    <w:rsid w:val="007A0104"/>
    <w:rsid w:val="007A010D"/>
    <w:rsid w:val="007A02CC"/>
    <w:rsid w:val="007A02F7"/>
    <w:rsid w:val="007A039E"/>
    <w:rsid w:val="007A05A1"/>
    <w:rsid w:val="007A06A4"/>
    <w:rsid w:val="007A0D15"/>
    <w:rsid w:val="007A0DD6"/>
    <w:rsid w:val="007A0ECE"/>
    <w:rsid w:val="007A117C"/>
    <w:rsid w:val="007A1431"/>
    <w:rsid w:val="007A17CB"/>
    <w:rsid w:val="007A18A7"/>
    <w:rsid w:val="007A197F"/>
    <w:rsid w:val="007A1E5D"/>
    <w:rsid w:val="007A1FE7"/>
    <w:rsid w:val="007A2100"/>
    <w:rsid w:val="007A21B7"/>
    <w:rsid w:val="007A22B0"/>
    <w:rsid w:val="007A22BC"/>
    <w:rsid w:val="007A245C"/>
    <w:rsid w:val="007A254E"/>
    <w:rsid w:val="007A25D2"/>
    <w:rsid w:val="007A2AAA"/>
    <w:rsid w:val="007A2B64"/>
    <w:rsid w:val="007A2DB4"/>
    <w:rsid w:val="007A2DC0"/>
    <w:rsid w:val="007A30BE"/>
    <w:rsid w:val="007A318A"/>
    <w:rsid w:val="007A31F1"/>
    <w:rsid w:val="007A35B9"/>
    <w:rsid w:val="007A35F3"/>
    <w:rsid w:val="007A3895"/>
    <w:rsid w:val="007A38AD"/>
    <w:rsid w:val="007A3A4E"/>
    <w:rsid w:val="007A3AC3"/>
    <w:rsid w:val="007A3BF7"/>
    <w:rsid w:val="007A3DF0"/>
    <w:rsid w:val="007A3FAA"/>
    <w:rsid w:val="007A41C6"/>
    <w:rsid w:val="007A41F0"/>
    <w:rsid w:val="007A42E6"/>
    <w:rsid w:val="007A45EE"/>
    <w:rsid w:val="007A4658"/>
    <w:rsid w:val="007A4679"/>
    <w:rsid w:val="007A4BB1"/>
    <w:rsid w:val="007A4C6F"/>
    <w:rsid w:val="007A4D38"/>
    <w:rsid w:val="007A4DA0"/>
    <w:rsid w:val="007A52F9"/>
    <w:rsid w:val="007A550A"/>
    <w:rsid w:val="007A55D9"/>
    <w:rsid w:val="007A5707"/>
    <w:rsid w:val="007A5710"/>
    <w:rsid w:val="007A5D6B"/>
    <w:rsid w:val="007A60AC"/>
    <w:rsid w:val="007A61A2"/>
    <w:rsid w:val="007A61E7"/>
    <w:rsid w:val="007A6225"/>
    <w:rsid w:val="007A628C"/>
    <w:rsid w:val="007A635C"/>
    <w:rsid w:val="007A6623"/>
    <w:rsid w:val="007A6652"/>
    <w:rsid w:val="007A6695"/>
    <w:rsid w:val="007A68BB"/>
    <w:rsid w:val="007A6980"/>
    <w:rsid w:val="007A6B3B"/>
    <w:rsid w:val="007A6BDB"/>
    <w:rsid w:val="007A6C37"/>
    <w:rsid w:val="007A6CC1"/>
    <w:rsid w:val="007A7012"/>
    <w:rsid w:val="007A72AF"/>
    <w:rsid w:val="007A7472"/>
    <w:rsid w:val="007A747F"/>
    <w:rsid w:val="007A76CD"/>
    <w:rsid w:val="007A7908"/>
    <w:rsid w:val="007A799C"/>
    <w:rsid w:val="007A79D2"/>
    <w:rsid w:val="007A7A4C"/>
    <w:rsid w:val="007A7B4A"/>
    <w:rsid w:val="007B00E4"/>
    <w:rsid w:val="007B01A0"/>
    <w:rsid w:val="007B029C"/>
    <w:rsid w:val="007B02A4"/>
    <w:rsid w:val="007B03D7"/>
    <w:rsid w:val="007B0410"/>
    <w:rsid w:val="007B0577"/>
    <w:rsid w:val="007B0583"/>
    <w:rsid w:val="007B0A02"/>
    <w:rsid w:val="007B0B3A"/>
    <w:rsid w:val="007B0E8A"/>
    <w:rsid w:val="007B0FCB"/>
    <w:rsid w:val="007B1063"/>
    <w:rsid w:val="007B10EE"/>
    <w:rsid w:val="007B1182"/>
    <w:rsid w:val="007B11BA"/>
    <w:rsid w:val="007B11CA"/>
    <w:rsid w:val="007B12C2"/>
    <w:rsid w:val="007B157C"/>
    <w:rsid w:val="007B164B"/>
    <w:rsid w:val="007B180D"/>
    <w:rsid w:val="007B1828"/>
    <w:rsid w:val="007B195E"/>
    <w:rsid w:val="007B1A14"/>
    <w:rsid w:val="007B1D0E"/>
    <w:rsid w:val="007B1F76"/>
    <w:rsid w:val="007B21CA"/>
    <w:rsid w:val="007B244E"/>
    <w:rsid w:val="007B2796"/>
    <w:rsid w:val="007B282E"/>
    <w:rsid w:val="007B2868"/>
    <w:rsid w:val="007B2895"/>
    <w:rsid w:val="007B2A1D"/>
    <w:rsid w:val="007B2A92"/>
    <w:rsid w:val="007B2B33"/>
    <w:rsid w:val="007B2B7C"/>
    <w:rsid w:val="007B2D21"/>
    <w:rsid w:val="007B2F8A"/>
    <w:rsid w:val="007B3224"/>
    <w:rsid w:val="007B32FF"/>
    <w:rsid w:val="007B362B"/>
    <w:rsid w:val="007B3813"/>
    <w:rsid w:val="007B3B2B"/>
    <w:rsid w:val="007B3E65"/>
    <w:rsid w:val="007B4078"/>
    <w:rsid w:val="007B439F"/>
    <w:rsid w:val="007B457E"/>
    <w:rsid w:val="007B4899"/>
    <w:rsid w:val="007B4A45"/>
    <w:rsid w:val="007B4BBA"/>
    <w:rsid w:val="007B4E83"/>
    <w:rsid w:val="007B4F68"/>
    <w:rsid w:val="007B5025"/>
    <w:rsid w:val="007B525D"/>
    <w:rsid w:val="007B52F5"/>
    <w:rsid w:val="007B56B8"/>
    <w:rsid w:val="007B5863"/>
    <w:rsid w:val="007B5870"/>
    <w:rsid w:val="007B5BE3"/>
    <w:rsid w:val="007B5D5D"/>
    <w:rsid w:val="007B5DE9"/>
    <w:rsid w:val="007B5DF8"/>
    <w:rsid w:val="007B5E66"/>
    <w:rsid w:val="007B60AD"/>
    <w:rsid w:val="007B6214"/>
    <w:rsid w:val="007B6271"/>
    <w:rsid w:val="007B6412"/>
    <w:rsid w:val="007B645A"/>
    <w:rsid w:val="007B69A8"/>
    <w:rsid w:val="007B6F33"/>
    <w:rsid w:val="007B7081"/>
    <w:rsid w:val="007B70DF"/>
    <w:rsid w:val="007B7344"/>
    <w:rsid w:val="007B7396"/>
    <w:rsid w:val="007B7448"/>
    <w:rsid w:val="007B7B0F"/>
    <w:rsid w:val="007B7C04"/>
    <w:rsid w:val="007B7CE5"/>
    <w:rsid w:val="007B7F6B"/>
    <w:rsid w:val="007C02AC"/>
    <w:rsid w:val="007C031C"/>
    <w:rsid w:val="007C040C"/>
    <w:rsid w:val="007C0620"/>
    <w:rsid w:val="007C06E0"/>
    <w:rsid w:val="007C09CE"/>
    <w:rsid w:val="007C0BCC"/>
    <w:rsid w:val="007C0DAA"/>
    <w:rsid w:val="007C1496"/>
    <w:rsid w:val="007C1554"/>
    <w:rsid w:val="007C159F"/>
    <w:rsid w:val="007C15E8"/>
    <w:rsid w:val="007C1A92"/>
    <w:rsid w:val="007C1D15"/>
    <w:rsid w:val="007C1E19"/>
    <w:rsid w:val="007C1EA1"/>
    <w:rsid w:val="007C2098"/>
    <w:rsid w:val="007C23E0"/>
    <w:rsid w:val="007C25ED"/>
    <w:rsid w:val="007C266B"/>
    <w:rsid w:val="007C2670"/>
    <w:rsid w:val="007C2AAA"/>
    <w:rsid w:val="007C2AAC"/>
    <w:rsid w:val="007C2C32"/>
    <w:rsid w:val="007C2D8C"/>
    <w:rsid w:val="007C30DB"/>
    <w:rsid w:val="007C317B"/>
    <w:rsid w:val="007C34FC"/>
    <w:rsid w:val="007C368B"/>
    <w:rsid w:val="007C36E1"/>
    <w:rsid w:val="007C3AC6"/>
    <w:rsid w:val="007C3BE7"/>
    <w:rsid w:val="007C3D6E"/>
    <w:rsid w:val="007C3DA8"/>
    <w:rsid w:val="007C4073"/>
    <w:rsid w:val="007C40F5"/>
    <w:rsid w:val="007C4190"/>
    <w:rsid w:val="007C4661"/>
    <w:rsid w:val="007C46E3"/>
    <w:rsid w:val="007C47C5"/>
    <w:rsid w:val="007C4EE3"/>
    <w:rsid w:val="007C4EFE"/>
    <w:rsid w:val="007C5181"/>
    <w:rsid w:val="007C5374"/>
    <w:rsid w:val="007C55AC"/>
    <w:rsid w:val="007C56CF"/>
    <w:rsid w:val="007C5772"/>
    <w:rsid w:val="007C5A32"/>
    <w:rsid w:val="007C5AAA"/>
    <w:rsid w:val="007C5AC6"/>
    <w:rsid w:val="007C5C0C"/>
    <w:rsid w:val="007C6052"/>
    <w:rsid w:val="007C6074"/>
    <w:rsid w:val="007C609E"/>
    <w:rsid w:val="007C611D"/>
    <w:rsid w:val="007C6347"/>
    <w:rsid w:val="007C637B"/>
    <w:rsid w:val="007C6454"/>
    <w:rsid w:val="007C6787"/>
    <w:rsid w:val="007C69A4"/>
    <w:rsid w:val="007C6BA2"/>
    <w:rsid w:val="007C6BC6"/>
    <w:rsid w:val="007C6D2B"/>
    <w:rsid w:val="007C6F81"/>
    <w:rsid w:val="007C7179"/>
    <w:rsid w:val="007C73D7"/>
    <w:rsid w:val="007C76E1"/>
    <w:rsid w:val="007C78BF"/>
    <w:rsid w:val="007C7CC9"/>
    <w:rsid w:val="007C7CCD"/>
    <w:rsid w:val="007C7E43"/>
    <w:rsid w:val="007C7ED3"/>
    <w:rsid w:val="007D004E"/>
    <w:rsid w:val="007D03BC"/>
    <w:rsid w:val="007D053D"/>
    <w:rsid w:val="007D0550"/>
    <w:rsid w:val="007D062E"/>
    <w:rsid w:val="007D077A"/>
    <w:rsid w:val="007D09CB"/>
    <w:rsid w:val="007D0B64"/>
    <w:rsid w:val="007D0D5D"/>
    <w:rsid w:val="007D0FE9"/>
    <w:rsid w:val="007D111A"/>
    <w:rsid w:val="007D121B"/>
    <w:rsid w:val="007D126F"/>
    <w:rsid w:val="007D12CA"/>
    <w:rsid w:val="007D1368"/>
    <w:rsid w:val="007D140A"/>
    <w:rsid w:val="007D14A8"/>
    <w:rsid w:val="007D1621"/>
    <w:rsid w:val="007D197F"/>
    <w:rsid w:val="007D1A07"/>
    <w:rsid w:val="007D1ADF"/>
    <w:rsid w:val="007D1CF2"/>
    <w:rsid w:val="007D1DD0"/>
    <w:rsid w:val="007D1E24"/>
    <w:rsid w:val="007D1FFA"/>
    <w:rsid w:val="007D236B"/>
    <w:rsid w:val="007D24FD"/>
    <w:rsid w:val="007D255B"/>
    <w:rsid w:val="007D27AF"/>
    <w:rsid w:val="007D2CF3"/>
    <w:rsid w:val="007D2F54"/>
    <w:rsid w:val="007D3079"/>
    <w:rsid w:val="007D30AF"/>
    <w:rsid w:val="007D3266"/>
    <w:rsid w:val="007D3336"/>
    <w:rsid w:val="007D3390"/>
    <w:rsid w:val="007D35FF"/>
    <w:rsid w:val="007D37FE"/>
    <w:rsid w:val="007D3B67"/>
    <w:rsid w:val="007D3B79"/>
    <w:rsid w:val="007D3BA8"/>
    <w:rsid w:val="007D3C67"/>
    <w:rsid w:val="007D3D63"/>
    <w:rsid w:val="007D3E19"/>
    <w:rsid w:val="007D3EC0"/>
    <w:rsid w:val="007D44EB"/>
    <w:rsid w:val="007D487D"/>
    <w:rsid w:val="007D4D61"/>
    <w:rsid w:val="007D537A"/>
    <w:rsid w:val="007D5686"/>
    <w:rsid w:val="007D56FE"/>
    <w:rsid w:val="007D5717"/>
    <w:rsid w:val="007D577B"/>
    <w:rsid w:val="007D5799"/>
    <w:rsid w:val="007D5828"/>
    <w:rsid w:val="007D58B2"/>
    <w:rsid w:val="007D5A98"/>
    <w:rsid w:val="007D5B5B"/>
    <w:rsid w:val="007D5D19"/>
    <w:rsid w:val="007D5FCD"/>
    <w:rsid w:val="007D6324"/>
    <w:rsid w:val="007D632B"/>
    <w:rsid w:val="007D64F1"/>
    <w:rsid w:val="007D697B"/>
    <w:rsid w:val="007D6AC4"/>
    <w:rsid w:val="007D6B31"/>
    <w:rsid w:val="007D6B3E"/>
    <w:rsid w:val="007D6B9C"/>
    <w:rsid w:val="007D6F72"/>
    <w:rsid w:val="007D75A0"/>
    <w:rsid w:val="007D7855"/>
    <w:rsid w:val="007D78F2"/>
    <w:rsid w:val="007D7BBE"/>
    <w:rsid w:val="007D7E11"/>
    <w:rsid w:val="007E023A"/>
    <w:rsid w:val="007E025D"/>
    <w:rsid w:val="007E032F"/>
    <w:rsid w:val="007E0469"/>
    <w:rsid w:val="007E0784"/>
    <w:rsid w:val="007E091D"/>
    <w:rsid w:val="007E0AD5"/>
    <w:rsid w:val="007E0D89"/>
    <w:rsid w:val="007E0DEB"/>
    <w:rsid w:val="007E0E80"/>
    <w:rsid w:val="007E0F0D"/>
    <w:rsid w:val="007E11B8"/>
    <w:rsid w:val="007E16C3"/>
    <w:rsid w:val="007E1851"/>
    <w:rsid w:val="007E1924"/>
    <w:rsid w:val="007E1D17"/>
    <w:rsid w:val="007E1F2F"/>
    <w:rsid w:val="007E1FBB"/>
    <w:rsid w:val="007E203F"/>
    <w:rsid w:val="007E2054"/>
    <w:rsid w:val="007E237A"/>
    <w:rsid w:val="007E2728"/>
    <w:rsid w:val="007E2754"/>
    <w:rsid w:val="007E27E3"/>
    <w:rsid w:val="007E2826"/>
    <w:rsid w:val="007E298E"/>
    <w:rsid w:val="007E29FF"/>
    <w:rsid w:val="007E2B3A"/>
    <w:rsid w:val="007E2CE9"/>
    <w:rsid w:val="007E2E4C"/>
    <w:rsid w:val="007E2E6E"/>
    <w:rsid w:val="007E2FC6"/>
    <w:rsid w:val="007E2FEB"/>
    <w:rsid w:val="007E305A"/>
    <w:rsid w:val="007E3263"/>
    <w:rsid w:val="007E32B4"/>
    <w:rsid w:val="007E3307"/>
    <w:rsid w:val="007E3359"/>
    <w:rsid w:val="007E33AD"/>
    <w:rsid w:val="007E3576"/>
    <w:rsid w:val="007E3817"/>
    <w:rsid w:val="007E392A"/>
    <w:rsid w:val="007E393E"/>
    <w:rsid w:val="007E3946"/>
    <w:rsid w:val="007E3B31"/>
    <w:rsid w:val="007E3BF2"/>
    <w:rsid w:val="007E3C0A"/>
    <w:rsid w:val="007E3C41"/>
    <w:rsid w:val="007E4164"/>
    <w:rsid w:val="007E475B"/>
    <w:rsid w:val="007E4864"/>
    <w:rsid w:val="007E4A00"/>
    <w:rsid w:val="007E4C2C"/>
    <w:rsid w:val="007E4C32"/>
    <w:rsid w:val="007E4C86"/>
    <w:rsid w:val="007E4F2D"/>
    <w:rsid w:val="007E4FD9"/>
    <w:rsid w:val="007E516A"/>
    <w:rsid w:val="007E5453"/>
    <w:rsid w:val="007E5807"/>
    <w:rsid w:val="007E5814"/>
    <w:rsid w:val="007E5910"/>
    <w:rsid w:val="007E595C"/>
    <w:rsid w:val="007E5B7D"/>
    <w:rsid w:val="007E5CC8"/>
    <w:rsid w:val="007E5D1E"/>
    <w:rsid w:val="007E5DB0"/>
    <w:rsid w:val="007E5E14"/>
    <w:rsid w:val="007E5F36"/>
    <w:rsid w:val="007E5F7F"/>
    <w:rsid w:val="007E609F"/>
    <w:rsid w:val="007E619E"/>
    <w:rsid w:val="007E62C1"/>
    <w:rsid w:val="007E6342"/>
    <w:rsid w:val="007E6399"/>
    <w:rsid w:val="007E64B7"/>
    <w:rsid w:val="007E65BD"/>
    <w:rsid w:val="007E6863"/>
    <w:rsid w:val="007E68FA"/>
    <w:rsid w:val="007E69A1"/>
    <w:rsid w:val="007E6B6D"/>
    <w:rsid w:val="007E6F4E"/>
    <w:rsid w:val="007E73F6"/>
    <w:rsid w:val="007E74CA"/>
    <w:rsid w:val="007E74D4"/>
    <w:rsid w:val="007E78AD"/>
    <w:rsid w:val="007E793E"/>
    <w:rsid w:val="007E7B93"/>
    <w:rsid w:val="007E7C55"/>
    <w:rsid w:val="007E7CC5"/>
    <w:rsid w:val="007E7FFD"/>
    <w:rsid w:val="007F07C1"/>
    <w:rsid w:val="007F0946"/>
    <w:rsid w:val="007F0D77"/>
    <w:rsid w:val="007F0E90"/>
    <w:rsid w:val="007F10E2"/>
    <w:rsid w:val="007F11C4"/>
    <w:rsid w:val="007F1268"/>
    <w:rsid w:val="007F17E7"/>
    <w:rsid w:val="007F1FA0"/>
    <w:rsid w:val="007F1FEF"/>
    <w:rsid w:val="007F2396"/>
    <w:rsid w:val="007F278E"/>
    <w:rsid w:val="007F2875"/>
    <w:rsid w:val="007F2977"/>
    <w:rsid w:val="007F2A02"/>
    <w:rsid w:val="007F2AFB"/>
    <w:rsid w:val="007F3097"/>
    <w:rsid w:val="007F31A8"/>
    <w:rsid w:val="007F34B1"/>
    <w:rsid w:val="007F37C0"/>
    <w:rsid w:val="007F3A49"/>
    <w:rsid w:val="007F3C4B"/>
    <w:rsid w:val="007F3DBB"/>
    <w:rsid w:val="007F3F69"/>
    <w:rsid w:val="007F3FFF"/>
    <w:rsid w:val="007F4148"/>
    <w:rsid w:val="007F443D"/>
    <w:rsid w:val="007F4547"/>
    <w:rsid w:val="007F46B5"/>
    <w:rsid w:val="007F486C"/>
    <w:rsid w:val="007F48BA"/>
    <w:rsid w:val="007F4983"/>
    <w:rsid w:val="007F49DE"/>
    <w:rsid w:val="007F4C3E"/>
    <w:rsid w:val="007F4D19"/>
    <w:rsid w:val="007F4D73"/>
    <w:rsid w:val="007F51DA"/>
    <w:rsid w:val="007F5335"/>
    <w:rsid w:val="007F535A"/>
    <w:rsid w:val="007F53A0"/>
    <w:rsid w:val="007F569D"/>
    <w:rsid w:val="007F5A86"/>
    <w:rsid w:val="007F5C02"/>
    <w:rsid w:val="007F5E89"/>
    <w:rsid w:val="007F600C"/>
    <w:rsid w:val="007F6088"/>
    <w:rsid w:val="007F609C"/>
    <w:rsid w:val="007F64B1"/>
    <w:rsid w:val="007F6783"/>
    <w:rsid w:val="007F6789"/>
    <w:rsid w:val="007F68FA"/>
    <w:rsid w:val="007F6A45"/>
    <w:rsid w:val="007F6BBF"/>
    <w:rsid w:val="007F6D77"/>
    <w:rsid w:val="007F6D7A"/>
    <w:rsid w:val="007F6DFF"/>
    <w:rsid w:val="007F74BE"/>
    <w:rsid w:val="007F7716"/>
    <w:rsid w:val="007F773D"/>
    <w:rsid w:val="007F7818"/>
    <w:rsid w:val="007F795B"/>
    <w:rsid w:val="007F79BA"/>
    <w:rsid w:val="007F7A0A"/>
    <w:rsid w:val="007F7C2C"/>
    <w:rsid w:val="007F7E27"/>
    <w:rsid w:val="0080059C"/>
    <w:rsid w:val="0080065F"/>
    <w:rsid w:val="00800971"/>
    <w:rsid w:val="00800A1D"/>
    <w:rsid w:val="00800BD5"/>
    <w:rsid w:val="00800CC7"/>
    <w:rsid w:val="00800DDC"/>
    <w:rsid w:val="00800E3A"/>
    <w:rsid w:val="00800E3E"/>
    <w:rsid w:val="00800EF4"/>
    <w:rsid w:val="00800FE7"/>
    <w:rsid w:val="0080110B"/>
    <w:rsid w:val="0080130A"/>
    <w:rsid w:val="0080140A"/>
    <w:rsid w:val="00801435"/>
    <w:rsid w:val="008016D1"/>
    <w:rsid w:val="00801945"/>
    <w:rsid w:val="00801E58"/>
    <w:rsid w:val="00801E8B"/>
    <w:rsid w:val="0080226D"/>
    <w:rsid w:val="008022BA"/>
    <w:rsid w:val="0080233D"/>
    <w:rsid w:val="00802535"/>
    <w:rsid w:val="00802868"/>
    <w:rsid w:val="00802A8E"/>
    <w:rsid w:val="00802A9D"/>
    <w:rsid w:val="00802AF7"/>
    <w:rsid w:val="00802DC9"/>
    <w:rsid w:val="00802EAE"/>
    <w:rsid w:val="00802F41"/>
    <w:rsid w:val="0080303E"/>
    <w:rsid w:val="0080304D"/>
    <w:rsid w:val="008030AF"/>
    <w:rsid w:val="00803663"/>
    <w:rsid w:val="008037BE"/>
    <w:rsid w:val="0080389A"/>
    <w:rsid w:val="00803BEC"/>
    <w:rsid w:val="00803E10"/>
    <w:rsid w:val="00803F91"/>
    <w:rsid w:val="00803FB9"/>
    <w:rsid w:val="008042B9"/>
    <w:rsid w:val="008043A1"/>
    <w:rsid w:val="008043B9"/>
    <w:rsid w:val="008043BD"/>
    <w:rsid w:val="008044F8"/>
    <w:rsid w:val="0080478C"/>
    <w:rsid w:val="008047EE"/>
    <w:rsid w:val="0080489C"/>
    <w:rsid w:val="0080493C"/>
    <w:rsid w:val="00804C4D"/>
    <w:rsid w:val="00804EAB"/>
    <w:rsid w:val="00805054"/>
    <w:rsid w:val="008050A5"/>
    <w:rsid w:val="008054BE"/>
    <w:rsid w:val="0080576F"/>
    <w:rsid w:val="00805883"/>
    <w:rsid w:val="008058CA"/>
    <w:rsid w:val="00805A25"/>
    <w:rsid w:val="00805B0D"/>
    <w:rsid w:val="00805B6C"/>
    <w:rsid w:val="00805BE4"/>
    <w:rsid w:val="008061DA"/>
    <w:rsid w:val="00806291"/>
    <w:rsid w:val="008062F1"/>
    <w:rsid w:val="008065DD"/>
    <w:rsid w:val="0080666F"/>
    <w:rsid w:val="00806790"/>
    <w:rsid w:val="008067A7"/>
    <w:rsid w:val="0080692A"/>
    <w:rsid w:val="00806A2E"/>
    <w:rsid w:val="00806A45"/>
    <w:rsid w:val="00806C73"/>
    <w:rsid w:val="00806D68"/>
    <w:rsid w:val="00806D73"/>
    <w:rsid w:val="00807072"/>
    <w:rsid w:val="0080722A"/>
    <w:rsid w:val="008073BC"/>
    <w:rsid w:val="00807432"/>
    <w:rsid w:val="00807460"/>
    <w:rsid w:val="00807719"/>
    <w:rsid w:val="00807B94"/>
    <w:rsid w:val="00807C87"/>
    <w:rsid w:val="00807F82"/>
    <w:rsid w:val="00810537"/>
    <w:rsid w:val="008107E7"/>
    <w:rsid w:val="008109A3"/>
    <w:rsid w:val="00810D4E"/>
    <w:rsid w:val="00810DA6"/>
    <w:rsid w:val="00810DC6"/>
    <w:rsid w:val="00810F8B"/>
    <w:rsid w:val="008111A8"/>
    <w:rsid w:val="00811313"/>
    <w:rsid w:val="0081133E"/>
    <w:rsid w:val="00811450"/>
    <w:rsid w:val="00811508"/>
    <w:rsid w:val="0081150A"/>
    <w:rsid w:val="008116A7"/>
    <w:rsid w:val="0081195E"/>
    <w:rsid w:val="008119C5"/>
    <w:rsid w:val="00811A06"/>
    <w:rsid w:val="00811A0F"/>
    <w:rsid w:val="00811B7C"/>
    <w:rsid w:val="00811EC9"/>
    <w:rsid w:val="00811F21"/>
    <w:rsid w:val="00811F69"/>
    <w:rsid w:val="0081200B"/>
    <w:rsid w:val="008120D6"/>
    <w:rsid w:val="00812168"/>
    <w:rsid w:val="00812316"/>
    <w:rsid w:val="00812321"/>
    <w:rsid w:val="0081274B"/>
    <w:rsid w:val="00812826"/>
    <w:rsid w:val="00812880"/>
    <w:rsid w:val="00812BB6"/>
    <w:rsid w:val="00812C4A"/>
    <w:rsid w:val="00812C54"/>
    <w:rsid w:val="00812D56"/>
    <w:rsid w:val="00813289"/>
    <w:rsid w:val="008132A3"/>
    <w:rsid w:val="008135E3"/>
    <w:rsid w:val="008136FC"/>
    <w:rsid w:val="00813721"/>
    <w:rsid w:val="008138EE"/>
    <w:rsid w:val="00813976"/>
    <w:rsid w:val="008139AA"/>
    <w:rsid w:val="00814075"/>
    <w:rsid w:val="00814081"/>
    <w:rsid w:val="008140DA"/>
    <w:rsid w:val="00814388"/>
    <w:rsid w:val="008144BE"/>
    <w:rsid w:val="00814553"/>
    <w:rsid w:val="008147CE"/>
    <w:rsid w:val="008149E1"/>
    <w:rsid w:val="00814AD1"/>
    <w:rsid w:val="00814B25"/>
    <w:rsid w:val="00814E9D"/>
    <w:rsid w:val="00814E9E"/>
    <w:rsid w:val="00814F07"/>
    <w:rsid w:val="00814F85"/>
    <w:rsid w:val="00815115"/>
    <w:rsid w:val="00815155"/>
    <w:rsid w:val="00815309"/>
    <w:rsid w:val="00815341"/>
    <w:rsid w:val="008153E3"/>
    <w:rsid w:val="0081540B"/>
    <w:rsid w:val="0081548E"/>
    <w:rsid w:val="0081555E"/>
    <w:rsid w:val="00815666"/>
    <w:rsid w:val="0081583D"/>
    <w:rsid w:val="00815A18"/>
    <w:rsid w:val="00815BCB"/>
    <w:rsid w:val="00815C53"/>
    <w:rsid w:val="00815CCA"/>
    <w:rsid w:val="00815EE6"/>
    <w:rsid w:val="008160CA"/>
    <w:rsid w:val="00816168"/>
    <w:rsid w:val="00816241"/>
    <w:rsid w:val="0081635E"/>
    <w:rsid w:val="00816386"/>
    <w:rsid w:val="008163ED"/>
    <w:rsid w:val="00816537"/>
    <w:rsid w:val="00816539"/>
    <w:rsid w:val="008166D4"/>
    <w:rsid w:val="008168D3"/>
    <w:rsid w:val="008168FF"/>
    <w:rsid w:val="00816A66"/>
    <w:rsid w:val="00816BC7"/>
    <w:rsid w:val="00816C6C"/>
    <w:rsid w:val="00816D12"/>
    <w:rsid w:val="00817127"/>
    <w:rsid w:val="00817138"/>
    <w:rsid w:val="008172B3"/>
    <w:rsid w:val="008173AE"/>
    <w:rsid w:val="00817439"/>
    <w:rsid w:val="00817573"/>
    <w:rsid w:val="00817A7D"/>
    <w:rsid w:val="00817AEC"/>
    <w:rsid w:val="00817B6C"/>
    <w:rsid w:val="00817C00"/>
    <w:rsid w:val="00817C4F"/>
    <w:rsid w:val="00817F8F"/>
    <w:rsid w:val="00820053"/>
    <w:rsid w:val="0082009E"/>
    <w:rsid w:val="00820175"/>
    <w:rsid w:val="008204BD"/>
    <w:rsid w:val="00820710"/>
    <w:rsid w:val="0082097F"/>
    <w:rsid w:val="00820C1A"/>
    <w:rsid w:val="00820CB2"/>
    <w:rsid w:val="00820DC5"/>
    <w:rsid w:val="00820FA2"/>
    <w:rsid w:val="008210E3"/>
    <w:rsid w:val="00821110"/>
    <w:rsid w:val="00821206"/>
    <w:rsid w:val="0082143F"/>
    <w:rsid w:val="008216B1"/>
    <w:rsid w:val="008216C5"/>
    <w:rsid w:val="0082193B"/>
    <w:rsid w:val="00821A55"/>
    <w:rsid w:val="00821A75"/>
    <w:rsid w:val="00821C3E"/>
    <w:rsid w:val="00821DE7"/>
    <w:rsid w:val="00822118"/>
    <w:rsid w:val="008221E6"/>
    <w:rsid w:val="008224AC"/>
    <w:rsid w:val="0082280F"/>
    <w:rsid w:val="00822862"/>
    <w:rsid w:val="0082290E"/>
    <w:rsid w:val="0082296F"/>
    <w:rsid w:val="00822AD3"/>
    <w:rsid w:val="00822C16"/>
    <w:rsid w:val="00822C4A"/>
    <w:rsid w:val="00822DA0"/>
    <w:rsid w:val="0082302B"/>
    <w:rsid w:val="0082308C"/>
    <w:rsid w:val="0082346D"/>
    <w:rsid w:val="0082388F"/>
    <w:rsid w:val="00823937"/>
    <w:rsid w:val="008239C4"/>
    <w:rsid w:val="00823C02"/>
    <w:rsid w:val="00823C32"/>
    <w:rsid w:val="00823C46"/>
    <w:rsid w:val="00823DE0"/>
    <w:rsid w:val="00824184"/>
    <w:rsid w:val="00824306"/>
    <w:rsid w:val="0082449E"/>
    <w:rsid w:val="00824682"/>
    <w:rsid w:val="00824713"/>
    <w:rsid w:val="00824C8E"/>
    <w:rsid w:val="00825008"/>
    <w:rsid w:val="0082501F"/>
    <w:rsid w:val="00825307"/>
    <w:rsid w:val="00825329"/>
    <w:rsid w:val="00825560"/>
    <w:rsid w:val="00825AEB"/>
    <w:rsid w:val="00825D30"/>
    <w:rsid w:val="00825E03"/>
    <w:rsid w:val="0082615C"/>
    <w:rsid w:val="0082638A"/>
    <w:rsid w:val="008265CE"/>
    <w:rsid w:val="0082670D"/>
    <w:rsid w:val="008267DF"/>
    <w:rsid w:val="008267F4"/>
    <w:rsid w:val="00826925"/>
    <w:rsid w:val="0082698C"/>
    <w:rsid w:val="00826B62"/>
    <w:rsid w:val="00826BD3"/>
    <w:rsid w:val="00826BF9"/>
    <w:rsid w:val="00826CFC"/>
    <w:rsid w:val="00826E24"/>
    <w:rsid w:val="00827021"/>
    <w:rsid w:val="00827215"/>
    <w:rsid w:val="008279AA"/>
    <w:rsid w:val="00827BFC"/>
    <w:rsid w:val="00827D05"/>
    <w:rsid w:val="00827E08"/>
    <w:rsid w:val="00827FCF"/>
    <w:rsid w:val="0083018D"/>
    <w:rsid w:val="00830394"/>
    <w:rsid w:val="008305E7"/>
    <w:rsid w:val="008308DA"/>
    <w:rsid w:val="00830B60"/>
    <w:rsid w:val="00830B86"/>
    <w:rsid w:val="00830BAC"/>
    <w:rsid w:val="00830D55"/>
    <w:rsid w:val="00830DAD"/>
    <w:rsid w:val="00830EBD"/>
    <w:rsid w:val="0083116E"/>
    <w:rsid w:val="00831191"/>
    <w:rsid w:val="0083139D"/>
    <w:rsid w:val="008313B5"/>
    <w:rsid w:val="008316F6"/>
    <w:rsid w:val="0083190E"/>
    <w:rsid w:val="00831951"/>
    <w:rsid w:val="00831A53"/>
    <w:rsid w:val="00831DF3"/>
    <w:rsid w:val="00831DFE"/>
    <w:rsid w:val="008320E2"/>
    <w:rsid w:val="0083217F"/>
    <w:rsid w:val="008321B9"/>
    <w:rsid w:val="00832424"/>
    <w:rsid w:val="0083243A"/>
    <w:rsid w:val="00832912"/>
    <w:rsid w:val="00832B23"/>
    <w:rsid w:val="00832DEB"/>
    <w:rsid w:val="00832F2A"/>
    <w:rsid w:val="00833010"/>
    <w:rsid w:val="008333DB"/>
    <w:rsid w:val="00833529"/>
    <w:rsid w:val="008336CF"/>
    <w:rsid w:val="0083394C"/>
    <w:rsid w:val="00833F24"/>
    <w:rsid w:val="0083408D"/>
    <w:rsid w:val="0083424E"/>
    <w:rsid w:val="008342C0"/>
    <w:rsid w:val="00834431"/>
    <w:rsid w:val="008344B0"/>
    <w:rsid w:val="008345DD"/>
    <w:rsid w:val="0083471B"/>
    <w:rsid w:val="00834740"/>
    <w:rsid w:val="00834794"/>
    <w:rsid w:val="00834A90"/>
    <w:rsid w:val="00834CF9"/>
    <w:rsid w:val="00834DC6"/>
    <w:rsid w:val="00834E04"/>
    <w:rsid w:val="00834E68"/>
    <w:rsid w:val="00834F5A"/>
    <w:rsid w:val="00835047"/>
    <w:rsid w:val="008350AA"/>
    <w:rsid w:val="00835107"/>
    <w:rsid w:val="008352BA"/>
    <w:rsid w:val="0083535C"/>
    <w:rsid w:val="00835365"/>
    <w:rsid w:val="0083552B"/>
    <w:rsid w:val="008355BB"/>
    <w:rsid w:val="0083578A"/>
    <w:rsid w:val="00835928"/>
    <w:rsid w:val="00835B48"/>
    <w:rsid w:val="00835D3A"/>
    <w:rsid w:val="00835D7D"/>
    <w:rsid w:val="00836091"/>
    <w:rsid w:val="008361F9"/>
    <w:rsid w:val="00836215"/>
    <w:rsid w:val="0083649E"/>
    <w:rsid w:val="00836624"/>
    <w:rsid w:val="00836AB7"/>
    <w:rsid w:val="00836B38"/>
    <w:rsid w:val="00836DBF"/>
    <w:rsid w:val="00836F0C"/>
    <w:rsid w:val="00836FAA"/>
    <w:rsid w:val="00836FD8"/>
    <w:rsid w:val="00837164"/>
    <w:rsid w:val="008371DF"/>
    <w:rsid w:val="0083724C"/>
    <w:rsid w:val="00837392"/>
    <w:rsid w:val="008373BD"/>
    <w:rsid w:val="00837402"/>
    <w:rsid w:val="00837672"/>
    <w:rsid w:val="0083795D"/>
    <w:rsid w:val="008379A0"/>
    <w:rsid w:val="00837B38"/>
    <w:rsid w:val="00837C41"/>
    <w:rsid w:val="00837D9C"/>
    <w:rsid w:val="00837F4D"/>
    <w:rsid w:val="0084010B"/>
    <w:rsid w:val="0084017F"/>
    <w:rsid w:val="008405D2"/>
    <w:rsid w:val="0084097A"/>
    <w:rsid w:val="008409F6"/>
    <w:rsid w:val="00840A20"/>
    <w:rsid w:val="00840A47"/>
    <w:rsid w:val="00840CCD"/>
    <w:rsid w:val="00840D6B"/>
    <w:rsid w:val="00840D71"/>
    <w:rsid w:val="00840DBB"/>
    <w:rsid w:val="008410F7"/>
    <w:rsid w:val="00841160"/>
    <w:rsid w:val="00841724"/>
    <w:rsid w:val="00841767"/>
    <w:rsid w:val="008419AC"/>
    <w:rsid w:val="00841E64"/>
    <w:rsid w:val="00841F7D"/>
    <w:rsid w:val="0084211C"/>
    <w:rsid w:val="0084212F"/>
    <w:rsid w:val="008423B7"/>
    <w:rsid w:val="0084283E"/>
    <w:rsid w:val="00842845"/>
    <w:rsid w:val="008429FE"/>
    <w:rsid w:val="00842B56"/>
    <w:rsid w:val="00843035"/>
    <w:rsid w:val="008431D4"/>
    <w:rsid w:val="008435AE"/>
    <w:rsid w:val="008435F5"/>
    <w:rsid w:val="008436CB"/>
    <w:rsid w:val="00843704"/>
    <w:rsid w:val="00843834"/>
    <w:rsid w:val="008438C2"/>
    <w:rsid w:val="00843919"/>
    <w:rsid w:val="008439A5"/>
    <w:rsid w:val="00843A7F"/>
    <w:rsid w:val="00843B1D"/>
    <w:rsid w:val="00843C2B"/>
    <w:rsid w:val="00843D41"/>
    <w:rsid w:val="00843EF4"/>
    <w:rsid w:val="00843F84"/>
    <w:rsid w:val="00843F86"/>
    <w:rsid w:val="00843F9D"/>
    <w:rsid w:val="0084412B"/>
    <w:rsid w:val="00844130"/>
    <w:rsid w:val="0084464E"/>
    <w:rsid w:val="0084467A"/>
    <w:rsid w:val="008449B5"/>
    <w:rsid w:val="00844A8F"/>
    <w:rsid w:val="00844B62"/>
    <w:rsid w:val="00844CC3"/>
    <w:rsid w:val="00844D1F"/>
    <w:rsid w:val="00844F2E"/>
    <w:rsid w:val="00844FC3"/>
    <w:rsid w:val="0084504F"/>
    <w:rsid w:val="008451A2"/>
    <w:rsid w:val="00845325"/>
    <w:rsid w:val="00845562"/>
    <w:rsid w:val="008456E0"/>
    <w:rsid w:val="00845794"/>
    <w:rsid w:val="00845923"/>
    <w:rsid w:val="00845A52"/>
    <w:rsid w:val="00845AAF"/>
    <w:rsid w:val="00845BAB"/>
    <w:rsid w:val="00845D23"/>
    <w:rsid w:val="00845D85"/>
    <w:rsid w:val="008463A8"/>
    <w:rsid w:val="0084669E"/>
    <w:rsid w:val="008466CB"/>
    <w:rsid w:val="00846777"/>
    <w:rsid w:val="008467FD"/>
    <w:rsid w:val="008469EF"/>
    <w:rsid w:val="008469F7"/>
    <w:rsid w:val="00846B73"/>
    <w:rsid w:val="00846C69"/>
    <w:rsid w:val="00846D0A"/>
    <w:rsid w:val="00846F37"/>
    <w:rsid w:val="008473CC"/>
    <w:rsid w:val="008475C9"/>
    <w:rsid w:val="008476AB"/>
    <w:rsid w:val="00847781"/>
    <w:rsid w:val="00847785"/>
    <w:rsid w:val="00847810"/>
    <w:rsid w:val="0084782F"/>
    <w:rsid w:val="00847848"/>
    <w:rsid w:val="00847865"/>
    <w:rsid w:val="008478D6"/>
    <w:rsid w:val="00847992"/>
    <w:rsid w:val="00847B1C"/>
    <w:rsid w:val="00847B6E"/>
    <w:rsid w:val="00847C76"/>
    <w:rsid w:val="00847CB2"/>
    <w:rsid w:val="00847E67"/>
    <w:rsid w:val="008500A1"/>
    <w:rsid w:val="0085036C"/>
    <w:rsid w:val="00850467"/>
    <w:rsid w:val="008508EB"/>
    <w:rsid w:val="00850A17"/>
    <w:rsid w:val="00850A6C"/>
    <w:rsid w:val="00850BF1"/>
    <w:rsid w:val="00850C82"/>
    <w:rsid w:val="00850ED8"/>
    <w:rsid w:val="00851022"/>
    <w:rsid w:val="0085106F"/>
    <w:rsid w:val="00851102"/>
    <w:rsid w:val="00851390"/>
    <w:rsid w:val="008514D1"/>
    <w:rsid w:val="008515E5"/>
    <w:rsid w:val="0085179A"/>
    <w:rsid w:val="00851821"/>
    <w:rsid w:val="0085186C"/>
    <w:rsid w:val="008519B5"/>
    <w:rsid w:val="00851A72"/>
    <w:rsid w:val="00851C3C"/>
    <w:rsid w:val="00851C58"/>
    <w:rsid w:val="00851D4E"/>
    <w:rsid w:val="00851EBD"/>
    <w:rsid w:val="00852490"/>
    <w:rsid w:val="00852623"/>
    <w:rsid w:val="00852644"/>
    <w:rsid w:val="0085281F"/>
    <w:rsid w:val="008529E3"/>
    <w:rsid w:val="00852A94"/>
    <w:rsid w:val="00852AD0"/>
    <w:rsid w:val="00852AD4"/>
    <w:rsid w:val="00852AEB"/>
    <w:rsid w:val="00852B28"/>
    <w:rsid w:val="00852EF4"/>
    <w:rsid w:val="00853524"/>
    <w:rsid w:val="00853532"/>
    <w:rsid w:val="0085355E"/>
    <w:rsid w:val="00853662"/>
    <w:rsid w:val="008536BF"/>
    <w:rsid w:val="00853735"/>
    <w:rsid w:val="00853802"/>
    <w:rsid w:val="0085382D"/>
    <w:rsid w:val="00853A9F"/>
    <w:rsid w:val="00853B64"/>
    <w:rsid w:val="00853EDF"/>
    <w:rsid w:val="00853F05"/>
    <w:rsid w:val="00853F11"/>
    <w:rsid w:val="00854025"/>
    <w:rsid w:val="008541FC"/>
    <w:rsid w:val="00854746"/>
    <w:rsid w:val="008547A0"/>
    <w:rsid w:val="008547D5"/>
    <w:rsid w:val="00854850"/>
    <w:rsid w:val="00854902"/>
    <w:rsid w:val="008549D1"/>
    <w:rsid w:val="008549E9"/>
    <w:rsid w:val="00854B28"/>
    <w:rsid w:val="00854BE0"/>
    <w:rsid w:val="00854C07"/>
    <w:rsid w:val="00854CAC"/>
    <w:rsid w:val="008552E2"/>
    <w:rsid w:val="00855318"/>
    <w:rsid w:val="0085539B"/>
    <w:rsid w:val="008554A7"/>
    <w:rsid w:val="00855593"/>
    <w:rsid w:val="00855854"/>
    <w:rsid w:val="00855959"/>
    <w:rsid w:val="0085598A"/>
    <w:rsid w:val="00855DA9"/>
    <w:rsid w:val="00855DCD"/>
    <w:rsid w:val="00855E3C"/>
    <w:rsid w:val="00855E4F"/>
    <w:rsid w:val="00855FDB"/>
    <w:rsid w:val="008560A8"/>
    <w:rsid w:val="00856947"/>
    <w:rsid w:val="008570E9"/>
    <w:rsid w:val="00857451"/>
    <w:rsid w:val="008575FD"/>
    <w:rsid w:val="008576A4"/>
    <w:rsid w:val="008577E8"/>
    <w:rsid w:val="0085781D"/>
    <w:rsid w:val="00857870"/>
    <w:rsid w:val="008578CE"/>
    <w:rsid w:val="0086006A"/>
    <w:rsid w:val="00860125"/>
    <w:rsid w:val="00860170"/>
    <w:rsid w:val="008601E5"/>
    <w:rsid w:val="00860206"/>
    <w:rsid w:val="008604F3"/>
    <w:rsid w:val="0086057F"/>
    <w:rsid w:val="008606A5"/>
    <w:rsid w:val="008606DC"/>
    <w:rsid w:val="008607D7"/>
    <w:rsid w:val="0086097C"/>
    <w:rsid w:val="00860AC3"/>
    <w:rsid w:val="00860B03"/>
    <w:rsid w:val="00860CC0"/>
    <w:rsid w:val="00860EA4"/>
    <w:rsid w:val="008610BC"/>
    <w:rsid w:val="008610F3"/>
    <w:rsid w:val="008613F1"/>
    <w:rsid w:val="0086142B"/>
    <w:rsid w:val="008614E6"/>
    <w:rsid w:val="0086152A"/>
    <w:rsid w:val="0086174E"/>
    <w:rsid w:val="008617C4"/>
    <w:rsid w:val="008619BE"/>
    <w:rsid w:val="00861A72"/>
    <w:rsid w:val="00861AA7"/>
    <w:rsid w:val="00861ADF"/>
    <w:rsid w:val="00861D5B"/>
    <w:rsid w:val="00861DE7"/>
    <w:rsid w:val="008620A0"/>
    <w:rsid w:val="008623D2"/>
    <w:rsid w:val="00862459"/>
    <w:rsid w:val="008626F7"/>
    <w:rsid w:val="0086273A"/>
    <w:rsid w:val="00862768"/>
    <w:rsid w:val="008629EC"/>
    <w:rsid w:val="00862AB8"/>
    <w:rsid w:val="00862D6C"/>
    <w:rsid w:val="0086336D"/>
    <w:rsid w:val="0086343D"/>
    <w:rsid w:val="00863495"/>
    <w:rsid w:val="008634A5"/>
    <w:rsid w:val="00863694"/>
    <w:rsid w:val="008637FC"/>
    <w:rsid w:val="00863914"/>
    <w:rsid w:val="00863B1F"/>
    <w:rsid w:val="00863B67"/>
    <w:rsid w:val="00863C31"/>
    <w:rsid w:val="00863CC4"/>
    <w:rsid w:val="00863CC9"/>
    <w:rsid w:val="00863CFE"/>
    <w:rsid w:val="00863F72"/>
    <w:rsid w:val="008641BE"/>
    <w:rsid w:val="0086446B"/>
    <w:rsid w:val="008646F3"/>
    <w:rsid w:val="00864774"/>
    <w:rsid w:val="00864822"/>
    <w:rsid w:val="008648B0"/>
    <w:rsid w:val="00864A95"/>
    <w:rsid w:val="00864AD2"/>
    <w:rsid w:val="00864C23"/>
    <w:rsid w:val="00864C74"/>
    <w:rsid w:val="00864D32"/>
    <w:rsid w:val="00864D63"/>
    <w:rsid w:val="00864DA4"/>
    <w:rsid w:val="00864E85"/>
    <w:rsid w:val="008650DC"/>
    <w:rsid w:val="008650E0"/>
    <w:rsid w:val="008651BC"/>
    <w:rsid w:val="00865291"/>
    <w:rsid w:val="00865421"/>
    <w:rsid w:val="008654E0"/>
    <w:rsid w:val="00865609"/>
    <w:rsid w:val="00865C67"/>
    <w:rsid w:val="00865CEC"/>
    <w:rsid w:val="00866891"/>
    <w:rsid w:val="00866A1A"/>
    <w:rsid w:val="00866C5E"/>
    <w:rsid w:val="00866E0B"/>
    <w:rsid w:val="00866E4B"/>
    <w:rsid w:val="00866EAF"/>
    <w:rsid w:val="00866FD6"/>
    <w:rsid w:val="0086708D"/>
    <w:rsid w:val="008671F2"/>
    <w:rsid w:val="008672C8"/>
    <w:rsid w:val="00867469"/>
    <w:rsid w:val="008674E4"/>
    <w:rsid w:val="00867856"/>
    <w:rsid w:val="00867912"/>
    <w:rsid w:val="00867986"/>
    <w:rsid w:val="00867B98"/>
    <w:rsid w:val="00867BAE"/>
    <w:rsid w:val="00867BDE"/>
    <w:rsid w:val="00867C4A"/>
    <w:rsid w:val="00867CCF"/>
    <w:rsid w:val="00867E2E"/>
    <w:rsid w:val="00867F85"/>
    <w:rsid w:val="00870101"/>
    <w:rsid w:val="00870246"/>
    <w:rsid w:val="008705CA"/>
    <w:rsid w:val="0087068D"/>
    <w:rsid w:val="008706C9"/>
    <w:rsid w:val="00870777"/>
    <w:rsid w:val="00870AE6"/>
    <w:rsid w:val="00870EE3"/>
    <w:rsid w:val="00871478"/>
    <w:rsid w:val="008716EC"/>
    <w:rsid w:val="008718E9"/>
    <w:rsid w:val="00871B48"/>
    <w:rsid w:val="00872021"/>
    <w:rsid w:val="0087209B"/>
    <w:rsid w:val="008720C7"/>
    <w:rsid w:val="008725A6"/>
    <w:rsid w:val="008727A7"/>
    <w:rsid w:val="00872839"/>
    <w:rsid w:val="00872AC1"/>
    <w:rsid w:val="00872CEF"/>
    <w:rsid w:val="00872D0B"/>
    <w:rsid w:val="00872DC0"/>
    <w:rsid w:val="00873007"/>
    <w:rsid w:val="00873008"/>
    <w:rsid w:val="00873123"/>
    <w:rsid w:val="008731A3"/>
    <w:rsid w:val="0087324F"/>
    <w:rsid w:val="0087345A"/>
    <w:rsid w:val="0087349E"/>
    <w:rsid w:val="00873DF4"/>
    <w:rsid w:val="00873E36"/>
    <w:rsid w:val="00873E59"/>
    <w:rsid w:val="00873E95"/>
    <w:rsid w:val="00873F1A"/>
    <w:rsid w:val="008741BE"/>
    <w:rsid w:val="008744FB"/>
    <w:rsid w:val="00874520"/>
    <w:rsid w:val="0087455C"/>
    <w:rsid w:val="00874635"/>
    <w:rsid w:val="00874AF7"/>
    <w:rsid w:val="00874BFB"/>
    <w:rsid w:val="00874C13"/>
    <w:rsid w:val="00874C45"/>
    <w:rsid w:val="00874D19"/>
    <w:rsid w:val="008755E0"/>
    <w:rsid w:val="0087563B"/>
    <w:rsid w:val="0087582B"/>
    <w:rsid w:val="008759F1"/>
    <w:rsid w:val="00875A76"/>
    <w:rsid w:val="008762D2"/>
    <w:rsid w:val="00876384"/>
    <w:rsid w:val="00876476"/>
    <w:rsid w:val="008766F1"/>
    <w:rsid w:val="00876BCF"/>
    <w:rsid w:val="00876C52"/>
    <w:rsid w:val="008771FD"/>
    <w:rsid w:val="0087725F"/>
    <w:rsid w:val="00877266"/>
    <w:rsid w:val="00877424"/>
    <w:rsid w:val="0087759C"/>
    <w:rsid w:val="00877619"/>
    <w:rsid w:val="00877827"/>
    <w:rsid w:val="00877966"/>
    <w:rsid w:val="00877D08"/>
    <w:rsid w:val="00880322"/>
    <w:rsid w:val="0088037E"/>
    <w:rsid w:val="0088061A"/>
    <w:rsid w:val="008806CA"/>
    <w:rsid w:val="0088099B"/>
    <w:rsid w:val="00880ABD"/>
    <w:rsid w:val="00880DC7"/>
    <w:rsid w:val="00881078"/>
    <w:rsid w:val="0088120A"/>
    <w:rsid w:val="00881321"/>
    <w:rsid w:val="00881386"/>
    <w:rsid w:val="0088143F"/>
    <w:rsid w:val="00881586"/>
    <w:rsid w:val="008815D2"/>
    <w:rsid w:val="00881634"/>
    <w:rsid w:val="00881755"/>
    <w:rsid w:val="0088179F"/>
    <w:rsid w:val="0088192D"/>
    <w:rsid w:val="00881AB0"/>
    <w:rsid w:val="00881B1B"/>
    <w:rsid w:val="00881DBB"/>
    <w:rsid w:val="00881E92"/>
    <w:rsid w:val="00882006"/>
    <w:rsid w:val="00882166"/>
    <w:rsid w:val="00882306"/>
    <w:rsid w:val="00882496"/>
    <w:rsid w:val="00882514"/>
    <w:rsid w:val="0088271D"/>
    <w:rsid w:val="00882795"/>
    <w:rsid w:val="008828E6"/>
    <w:rsid w:val="00882BB4"/>
    <w:rsid w:val="00882CE9"/>
    <w:rsid w:val="00882F58"/>
    <w:rsid w:val="0088304F"/>
    <w:rsid w:val="008830D9"/>
    <w:rsid w:val="0088313E"/>
    <w:rsid w:val="008834D2"/>
    <w:rsid w:val="0088367A"/>
    <w:rsid w:val="0088387E"/>
    <w:rsid w:val="00883A82"/>
    <w:rsid w:val="00883B9A"/>
    <w:rsid w:val="00883D2A"/>
    <w:rsid w:val="00883D69"/>
    <w:rsid w:val="00883DEF"/>
    <w:rsid w:val="00883FEF"/>
    <w:rsid w:val="00884481"/>
    <w:rsid w:val="008846F6"/>
    <w:rsid w:val="00884707"/>
    <w:rsid w:val="0088477F"/>
    <w:rsid w:val="00884BDF"/>
    <w:rsid w:val="00884E51"/>
    <w:rsid w:val="00884F65"/>
    <w:rsid w:val="00885067"/>
    <w:rsid w:val="008850F3"/>
    <w:rsid w:val="00885191"/>
    <w:rsid w:val="0088525B"/>
    <w:rsid w:val="008854C7"/>
    <w:rsid w:val="008857B9"/>
    <w:rsid w:val="00885A8A"/>
    <w:rsid w:val="00885B18"/>
    <w:rsid w:val="00885B52"/>
    <w:rsid w:val="00885C3C"/>
    <w:rsid w:val="00885CF9"/>
    <w:rsid w:val="00886058"/>
    <w:rsid w:val="00886209"/>
    <w:rsid w:val="008863BC"/>
    <w:rsid w:val="0088649F"/>
    <w:rsid w:val="0088656B"/>
    <w:rsid w:val="008865F6"/>
    <w:rsid w:val="00886A8F"/>
    <w:rsid w:val="00886B04"/>
    <w:rsid w:val="00886B29"/>
    <w:rsid w:val="00886BE2"/>
    <w:rsid w:val="00887192"/>
    <w:rsid w:val="00887336"/>
    <w:rsid w:val="0088753A"/>
    <w:rsid w:val="00887744"/>
    <w:rsid w:val="00887752"/>
    <w:rsid w:val="008877C8"/>
    <w:rsid w:val="00887B8E"/>
    <w:rsid w:val="00887C7A"/>
    <w:rsid w:val="00887D80"/>
    <w:rsid w:val="00887DB0"/>
    <w:rsid w:val="00887E26"/>
    <w:rsid w:val="0089017F"/>
    <w:rsid w:val="008905BE"/>
    <w:rsid w:val="008907EF"/>
    <w:rsid w:val="008907F8"/>
    <w:rsid w:val="008908B2"/>
    <w:rsid w:val="00890B18"/>
    <w:rsid w:val="00890BA8"/>
    <w:rsid w:val="00890D84"/>
    <w:rsid w:val="00890E80"/>
    <w:rsid w:val="00890F4A"/>
    <w:rsid w:val="00891055"/>
    <w:rsid w:val="0089131F"/>
    <w:rsid w:val="00891416"/>
    <w:rsid w:val="00891A49"/>
    <w:rsid w:val="00891CCB"/>
    <w:rsid w:val="00891D0A"/>
    <w:rsid w:val="00891FC7"/>
    <w:rsid w:val="008922A3"/>
    <w:rsid w:val="008922F1"/>
    <w:rsid w:val="00892373"/>
    <w:rsid w:val="008924E2"/>
    <w:rsid w:val="0089250A"/>
    <w:rsid w:val="008926EC"/>
    <w:rsid w:val="0089275C"/>
    <w:rsid w:val="00892911"/>
    <w:rsid w:val="00892997"/>
    <w:rsid w:val="00892ACA"/>
    <w:rsid w:val="00892B7D"/>
    <w:rsid w:val="00892E3E"/>
    <w:rsid w:val="00892E8C"/>
    <w:rsid w:val="00892F95"/>
    <w:rsid w:val="0089301C"/>
    <w:rsid w:val="00893051"/>
    <w:rsid w:val="008930A7"/>
    <w:rsid w:val="008930FD"/>
    <w:rsid w:val="0089324B"/>
    <w:rsid w:val="008934BF"/>
    <w:rsid w:val="00893535"/>
    <w:rsid w:val="008938A3"/>
    <w:rsid w:val="0089394A"/>
    <w:rsid w:val="0089397F"/>
    <w:rsid w:val="00893DB0"/>
    <w:rsid w:val="008940F2"/>
    <w:rsid w:val="00894398"/>
    <w:rsid w:val="0089451B"/>
    <w:rsid w:val="0089469A"/>
    <w:rsid w:val="008947E6"/>
    <w:rsid w:val="008948A2"/>
    <w:rsid w:val="00894D80"/>
    <w:rsid w:val="00895375"/>
    <w:rsid w:val="008953F3"/>
    <w:rsid w:val="008955AB"/>
    <w:rsid w:val="008956F0"/>
    <w:rsid w:val="0089584C"/>
    <w:rsid w:val="008958D1"/>
    <w:rsid w:val="00895B60"/>
    <w:rsid w:val="00895BFD"/>
    <w:rsid w:val="00895DD8"/>
    <w:rsid w:val="00895EAC"/>
    <w:rsid w:val="00895FE2"/>
    <w:rsid w:val="008960BE"/>
    <w:rsid w:val="008961CF"/>
    <w:rsid w:val="0089626D"/>
    <w:rsid w:val="00896367"/>
    <w:rsid w:val="0089636F"/>
    <w:rsid w:val="00896668"/>
    <w:rsid w:val="00896844"/>
    <w:rsid w:val="008968B8"/>
    <w:rsid w:val="00896AD9"/>
    <w:rsid w:val="00896D57"/>
    <w:rsid w:val="00897254"/>
    <w:rsid w:val="0089748C"/>
    <w:rsid w:val="0089758D"/>
    <w:rsid w:val="008975EE"/>
    <w:rsid w:val="00897641"/>
    <w:rsid w:val="008978EA"/>
    <w:rsid w:val="008979AA"/>
    <w:rsid w:val="00897AB0"/>
    <w:rsid w:val="00897B1A"/>
    <w:rsid w:val="00897B57"/>
    <w:rsid w:val="00897CB9"/>
    <w:rsid w:val="00897E33"/>
    <w:rsid w:val="00897FC3"/>
    <w:rsid w:val="00897FC5"/>
    <w:rsid w:val="008A00C8"/>
    <w:rsid w:val="008A0100"/>
    <w:rsid w:val="008A02AE"/>
    <w:rsid w:val="008A02EC"/>
    <w:rsid w:val="008A0464"/>
    <w:rsid w:val="008A0576"/>
    <w:rsid w:val="008A060E"/>
    <w:rsid w:val="008A07B2"/>
    <w:rsid w:val="008A0800"/>
    <w:rsid w:val="008A0A5F"/>
    <w:rsid w:val="008A0A88"/>
    <w:rsid w:val="008A0B34"/>
    <w:rsid w:val="008A0BD1"/>
    <w:rsid w:val="008A0D56"/>
    <w:rsid w:val="008A0EC9"/>
    <w:rsid w:val="008A10D3"/>
    <w:rsid w:val="008A118C"/>
    <w:rsid w:val="008A16C9"/>
    <w:rsid w:val="008A1781"/>
    <w:rsid w:val="008A17D6"/>
    <w:rsid w:val="008A1A57"/>
    <w:rsid w:val="008A1BA8"/>
    <w:rsid w:val="008A1D52"/>
    <w:rsid w:val="008A20B3"/>
    <w:rsid w:val="008A214A"/>
    <w:rsid w:val="008A2333"/>
    <w:rsid w:val="008A267D"/>
    <w:rsid w:val="008A2AA7"/>
    <w:rsid w:val="008A2ACA"/>
    <w:rsid w:val="008A2E3A"/>
    <w:rsid w:val="008A3109"/>
    <w:rsid w:val="008A31E1"/>
    <w:rsid w:val="008A3497"/>
    <w:rsid w:val="008A35AD"/>
    <w:rsid w:val="008A379D"/>
    <w:rsid w:val="008A39D4"/>
    <w:rsid w:val="008A3C07"/>
    <w:rsid w:val="008A3EF5"/>
    <w:rsid w:val="008A4078"/>
    <w:rsid w:val="008A4408"/>
    <w:rsid w:val="008A459E"/>
    <w:rsid w:val="008A4BB3"/>
    <w:rsid w:val="008A4C16"/>
    <w:rsid w:val="008A4EA5"/>
    <w:rsid w:val="008A511C"/>
    <w:rsid w:val="008A5207"/>
    <w:rsid w:val="008A54A8"/>
    <w:rsid w:val="008A5646"/>
    <w:rsid w:val="008A564C"/>
    <w:rsid w:val="008A57DC"/>
    <w:rsid w:val="008A5869"/>
    <w:rsid w:val="008A5A3B"/>
    <w:rsid w:val="008A5A91"/>
    <w:rsid w:val="008A678A"/>
    <w:rsid w:val="008A686B"/>
    <w:rsid w:val="008A6928"/>
    <w:rsid w:val="008A6A29"/>
    <w:rsid w:val="008A6B21"/>
    <w:rsid w:val="008A6DD8"/>
    <w:rsid w:val="008A767E"/>
    <w:rsid w:val="008A7717"/>
    <w:rsid w:val="008A79C5"/>
    <w:rsid w:val="008A7A1F"/>
    <w:rsid w:val="008A7AFE"/>
    <w:rsid w:val="008A7C22"/>
    <w:rsid w:val="008A7CF1"/>
    <w:rsid w:val="008A7DB4"/>
    <w:rsid w:val="008A7DDA"/>
    <w:rsid w:val="008B0111"/>
    <w:rsid w:val="008B03B7"/>
    <w:rsid w:val="008B0564"/>
    <w:rsid w:val="008B0604"/>
    <w:rsid w:val="008B0629"/>
    <w:rsid w:val="008B07C9"/>
    <w:rsid w:val="008B0A97"/>
    <w:rsid w:val="008B0B41"/>
    <w:rsid w:val="008B0CEC"/>
    <w:rsid w:val="008B0D65"/>
    <w:rsid w:val="008B0FC3"/>
    <w:rsid w:val="008B10B6"/>
    <w:rsid w:val="008B1122"/>
    <w:rsid w:val="008B133B"/>
    <w:rsid w:val="008B19D1"/>
    <w:rsid w:val="008B1B9D"/>
    <w:rsid w:val="008B1CD7"/>
    <w:rsid w:val="008B2086"/>
    <w:rsid w:val="008B208F"/>
    <w:rsid w:val="008B211A"/>
    <w:rsid w:val="008B2414"/>
    <w:rsid w:val="008B2501"/>
    <w:rsid w:val="008B2594"/>
    <w:rsid w:val="008B2618"/>
    <w:rsid w:val="008B2A42"/>
    <w:rsid w:val="008B2B97"/>
    <w:rsid w:val="008B2DE9"/>
    <w:rsid w:val="008B2E05"/>
    <w:rsid w:val="008B2F5C"/>
    <w:rsid w:val="008B306E"/>
    <w:rsid w:val="008B31E4"/>
    <w:rsid w:val="008B31EC"/>
    <w:rsid w:val="008B344D"/>
    <w:rsid w:val="008B3471"/>
    <w:rsid w:val="008B35E0"/>
    <w:rsid w:val="008B373F"/>
    <w:rsid w:val="008B374E"/>
    <w:rsid w:val="008B3AA8"/>
    <w:rsid w:val="008B3EA2"/>
    <w:rsid w:val="008B3F49"/>
    <w:rsid w:val="008B4110"/>
    <w:rsid w:val="008B423F"/>
    <w:rsid w:val="008B4249"/>
    <w:rsid w:val="008B43FB"/>
    <w:rsid w:val="008B4638"/>
    <w:rsid w:val="008B4846"/>
    <w:rsid w:val="008B48D5"/>
    <w:rsid w:val="008B4914"/>
    <w:rsid w:val="008B49E3"/>
    <w:rsid w:val="008B4A19"/>
    <w:rsid w:val="008B4BB7"/>
    <w:rsid w:val="008B4DA5"/>
    <w:rsid w:val="008B532A"/>
    <w:rsid w:val="008B5541"/>
    <w:rsid w:val="008B55BE"/>
    <w:rsid w:val="008B566D"/>
    <w:rsid w:val="008B58A9"/>
    <w:rsid w:val="008B592F"/>
    <w:rsid w:val="008B5ABE"/>
    <w:rsid w:val="008B5AC2"/>
    <w:rsid w:val="008B5BD3"/>
    <w:rsid w:val="008B6024"/>
    <w:rsid w:val="008B6275"/>
    <w:rsid w:val="008B65CB"/>
    <w:rsid w:val="008B68A9"/>
    <w:rsid w:val="008B6909"/>
    <w:rsid w:val="008B744F"/>
    <w:rsid w:val="008B74E4"/>
    <w:rsid w:val="008B7511"/>
    <w:rsid w:val="008B755F"/>
    <w:rsid w:val="008B75AF"/>
    <w:rsid w:val="008B7617"/>
    <w:rsid w:val="008B761A"/>
    <w:rsid w:val="008B7C88"/>
    <w:rsid w:val="008B7EDE"/>
    <w:rsid w:val="008B7F45"/>
    <w:rsid w:val="008C03F9"/>
    <w:rsid w:val="008C0983"/>
    <w:rsid w:val="008C09C9"/>
    <w:rsid w:val="008C0A39"/>
    <w:rsid w:val="008C10CD"/>
    <w:rsid w:val="008C10EE"/>
    <w:rsid w:val="008C11FD"/>
    <w:rsid w:val="008C146A"/>
    <w:rsid w:val="008C1528"/>
    <w:rsid w:val="008C17A6"/>
    <w:rsid w:val="008C17B1"/>
    <w:rsid w:val="008C1BE4"/>
    <w:rsid w:val="008C1E1E"/>
    <w:rsid w:val="008C234D"/>
    <w:rsid w:val="008C239F"/>
    <w:rsid w:val="008C2928"/>
    <w:rsid w:val="008C29BA"/>
    <w:rsid w:val="008C2C01"/>
    <w:rsid w:val="008C2D8E"/>
    <w:rsid w:val="008C2F82"/>
    <w:rsid w:val="008C3126"/>
    <w:rsid w:val="008C3307"/>
    <w:rsid w:val="008C3337"/>
    <w:rsid w:val="008C3346"/>
    <w:rsid w:val="008C33AB"/>
    <w:rsid w:val="008C3505"/>
    <w:rsid w:val="008C3714"/>
    <w:rsid w:val="008C387D"/>
    <w:rsid w:val="008C389B"/>
    <w:rsid w:val="008C3A30"/>
    <w:rsid w:val="008C3CB1"/>
    <w:rsid w:val="008C3EB4"/>
    <w:rsid w:val="008C3F18"/>
    <w:rsid w:val="008C412D"/>
    <w:rsid w:val="008C41FF"/>
    <w:rsid w:val="008C4231"/>
    <w:rsid w:val="008C427D"/>
    <w:rsid w:val="008C43FC"/>
    <w:rsid w:val="008C4537"/>
    <w:rsid w:val="008C4741"/>
    <w:rsid w:val="008C4896"/>
    <w:rsid w:val="008C490C"/>
    <w:rsid w:val="008C4990"/>
    <w:rsid w:val="008C4A69"/>
    <w:rsid w:val="008C4FFE"/>
    <w:rsid w:val="008C50F8"/>
    <w:rsid w:val="008C517C"/>
    <w:rsid w:val="008C56EE"/>
    <w:rsid w:val="008C5870"/>
    <w:rsid w:val="008C5C13"/>
    <w:rsid w:val="008C6083"/>
    <w:rsid w:val="008C6159"/>
    <w:rsid w:val="008C6196"/>
    <w:rsid w:val="008C6293"/>
    <w:rsid w:val="008C66A3"/>
    <w:rsid w:val="008C66EA"/>
    <w:rsid w:val="008C6745"/>
    <w:rsid w:val="008C68CC"/>
    <w:rsid w:val="008C6A5F"/>
    <w:rsid w:val="008C6A79"/>
    <w:rsid w:val="008C6F50"/>
    <w:rsid w:val="008C713A"/>
    <w:rsid w:val="008C729B"/>
    <w:rsid w:val="008C75FD"/>
    <w:rsid w:val="008C7632"/>
    <w:rsid w:val="008C77AF"/>
    <w:rsid w:val="008C783C"/>
    <w:rsid w:val="008C79BC"/>
    <w:rsid w:val="008C7A5F"/>
    <w:rsid w:val="008C7B16"/>
    <w:rsid w:val="008C7C0B"/>
    <w:rsid w:val="008C7C9E"/>
    <w:rsid w:val="008C7DD9"/>
    <w:rsid w:val="008D032C"/>
    <w:rsid w:val="008D03D1"/>
    <w:rsid w:val="008D0856"/>
    <w:rsid w:val="008D0919"/>
    <w:rsid w:val="008D0D0F"/>
    <w:rsid w:val="008D0F95"/>
    <w:rsid w:val="008D105A"/>
    <w:rsid w:val="008D107F"/>
    <w:rsid w:val="008D1144"/>
    <w:rsid w:val="008D1315"/>
    <w:rsid w:val="008D1649"/>
    <w:rsid w:val="008D1BF2"/>
    <w:rsid w:val="008D1C11"/>
    <w:rsid w:val="008D205C"/>
    <w:rsid w:val="008D226F"/>
    <w:rsid w:val="008D2583"/>
    <w:rsid w:val="008D299D"/>
    <w:rsid w:val="008D2C7C"/>
    <w:rsid w:val="008D2E59"/>
    <w:rsid w:val="008D31B7"/>
    <w:rsid w:val="008D335E"/>
    <w:rsid w:val="008D3395"/>
    <w:rsid w:val="008D36E8"/>
    <w:rsid w:val="008D39C0"/>
    <w:rsid w:val="008D3D1E"/>
    <w:rsid w:val="008D3EC0"/>
    <w:rsid w:val="008D4029"/>
    <w:rsid w:val="008D44F8"/>
    <w:rsid w:val="008D44FC"/>
    <w:rsid w:val="008D47C2"/>
    <w:rsid w:val="008D4922"/>
    <w:rsid w:val="008D493A"/>
    <w:rsid w:val="008D4A9C"/>
    <w:rsid w:val="008D4A9E"/>
    <w:rsid w:val="008D4B49"/>
    <w:rsid w:val="008D4B5E"/>
    <w:rsid w:val="008D4F9D"/>
    <w:rsid w:val="008D5108"/>
    <w:rsid w:val="008D5356"/>
    <w:rsid w:val="008D54B0"/>
    <w:rsid w:val="008D551E"/>
    <w:rsid w:val="008D5A4F"/>
    <w:rsid w:val="008D5FA9"/>
    <w:rsid w:val="008D5FF4"/>
    <w:rsid w:val="008D60F7"/>
    <w:rsid w:val="008D62DD"/>
    <w:rsid w:val="008D65F8"/>
    <w:rsid w:val="008D66EB"/>
    <w:rsid w:val="008D672B"/>
    <w:rsid w:val="008D673C"/>
    <w:rsid w:val="008D6956"/>
    <w:rsid w:val="008D6A77"/>
    <w:rsid w:val="008D6CA7"/>
    <w:rsid w:val="008D6D88"/>
    <w:rsid w:val="008D6F28"/>
    <w:rsid w:val="008D6F50"/>
    <w:rsid w:val="008D6F62"/>
    <w:rsid w:val="008D7051"/>
    <w:rsid w:val="008D7164"/>
    <w:rsid w:val="008D735B"/>
    <w:rsid w:val="008D75F6"/>
    <w:rsid w:val="008D7643"/>
    <w:rsid w:val="008D7775"/>
    <w:rsid w:val="008D7C34"/>
    <w:rsid w:val="008D7D8E"/>
    <w:rsid w:val="008D7E30"/>
    <w:rsid w:val="008D7E6C"/>
    <w:rsid w:val="008D7E9B"/>
    <w:rsid w:val="008E0042"/>
    <w:rsid w:val="008E006B"/>
    <w:rsid w:val="008E01C9"/>
    <w:rsid w:val="008E03BC"/>
    <w:rsid w:val="008E063E"/>
    <w:rsid w:val="008E0753"/>
    <w:rsid w:val="008E085C"/>
    <w:rsid w:val="008E0931"/>
    <w:rsid w:val="008E0936"/>
    <w:rsid w:val="008E0956"/>
    <w:rsid w:val="008E0971"/>
    <w:rsid w:val="008E0980"/>
    <w:rsid w:val="008E0A65"/>
    <w:rsid w:val="008E0B4E"/>
    <w:rsid w:val="008E0CBE"/>
    <w:rsid w:val="008E0D93"/>
    <w:rsid w:val="008E0E28"/>
    <w:rsid w:val="008E0FD6"/>
    <w:rsid w:val="008E12CA"/>
    <w:rsid w:val="008E13CA"/>
    <w:rsid w:val="008E144D"/>
    <w:rsid w:val="008E18A0"/>
    <w:rsid w:val="008E1968"/>
    <w:rsid w:val="008E19D3"/>
    <w:rsid w:val="008E19E1"/>
    <w:rsid w:val="008E1AB8"/>
    <w:rsid w:val="008E1C6E"/>
    <w:rsid w:val="008E1D65"/>
    <w:rsid w:val="008E1EF4"/>
    <w:rsid w:val="008E259D"/>
    <w:rsid w:val="008E26F0"/>
    <w:rsid w:val="008E289A"/>
    <w:rsid w:val="008E28D5"/>
    <w:rsid w:val="008E28F7"/>
    <w:rsid w:val="008E2C75"/>
    <w:rsid w:val="008E2D1F"/>
    <w:rsid w:val="008E2E4B"/>
    <w:rsid w:val="008E2F8F"/>
    <w:rsid w:val="008E3035"/>
    <w:rsid w:val="008E31A7"/>
    <w:rsid w:val="008E31FF"/>
    <w:rsid w:val="008E33DF"/>
    <w:rsid w:val="008E3484"/>
    <w:rsid w:val="008E3660"/>
    <w:rsid w:val="008E36FE"/>
    <w:rsid w:val="008E380C"/>
    <w:rsid w:val="008E3885"/>
    <w:rsid w:val="008E3A80"/>
    <w:rsid w:val="008E3ABA"/>
    <w:rsid w:val="008E3CE3"/>
    <w:rsid w:val="008E3D2D"/>
    <w:rsid w:val="008E3F73"/>
    <w:rsid w:val="008E43E7"/>
    <w:rsid w:val="008E45F8"/>
    <w:rsid w:val="008E4650"/>
    <w:rsid w:val="008E48F7"/>
    <w:rsid w:val="008E4E17"/>
    <w:rsid w:val="008E5930"/>
    <w:rsid w:val="008E5B30"/>
    <w:rsid w:val="008E5BC9"/>
    <w:rsid w:val="008E5CB4"/>
    <w:rsid w:val="008E5DF6"/>
    <w:rsid w:val="008E5E99"/>
    <w:rsid w:val="008E5EDD"/>
    <w:rsid w:val="008E5EFD"/>
    <w:rsid w:val="008E6028"/>
    <w:rsid w:val="008E6041"/>
    <w:rsid w:val="008E6473"/>
    <w:rsid w:val="008E6571"/>
    <w:rsid w:val="008E65B1"/>
    <w:rsid w:val="008E6923"/>
    <w:rsid w:val="008E6933"/>
    <w:rsid w:val="008E6B1E"/>
    <w:rsid w:val="008E6C0B"/>
    <w:rsid w:val="008E6E8D"/>
    <w:rsid w:val="008E6F7D"/>
    <w:rsid w:val="008E700E"/>
    <w:rsid w:val="008E71FB"/>
    <w:rsid w:val="008E73EF"/>
    <w:rsid w:val="008E7702"/>
    <w:rsid w:val="008E784A"/>
    <w:rsid w:val="008E797E"/>
    <w:rsid w:val="008E7C91"/>
    <w:rsid w:val="008E7CD6"/>
    <w:rsid w:val="008E7D74"/>
    <w:rsid w:val="008E7E03"/>
    <w:rsid w:val="008F0558"/>
    <w:rsid w:val="008F07CA"/>
    <w:rsid w:val="008F089A"/>
    <w:rsid w:val="008F08DF"/>
    <w:rsid w:val="008F0A2D"/>
    <w:rsid w:val="008F0B48"/>
    <w:rsid w:val="008F0B5A"/>
    <w:rsid w:val="008F0C2C"/>
    <w:rsid w:val="008F0D69"/>
    <w:rsid w:val="008F0F58"/>
    <w:rsid w:val="008F1104"/>
    <w:rsid w:val="008F1111"/>
    <w:rsid w:val="008F1186"/>
    <w:rsid w:val="008F145F"/>
    <w:rsid w:val="008F1532"/>
    <w:rsid w:val="008F16AC"/>
    <w:rsid w:val="008F1718"/>
    <w:rsid w:val="008F1888"/>
    <w:rsid w:val="008F1B19"/>
    <w:rsid w:val="008F205E"/>
    <w:rsid w:val="008F2116"/>
    <w:rsid w:val="008F22F7"/>
    <w:rsid w:val="008F23CF"/>
    <w:rsid w:val="008F24A9"/>
    <w:rsid w:val="008F254C"/>
    <w:rsid w:val="008F2625"/>
    <w:rsid w:val="008F279D"/>
    <w:rsid w:val="008F295A"/>
    <w:rsid w:val="008F29A1"/>
    <w:rsid w:val="008F2C43"/>
    <w:rsid w:val="008F2DAE"/>
    <w:rsid w:val="008F2EFE"/>
    <w:rsid w:val="008F2F20"/>
    <w:rsid w:val="008F315E"/>
    <w:rsid w:val="008F31BC"/>
    <w:rsid w:val="008F3486"/>
    <w:rsid w:val="008F351E"/>
    <w:rsid w:val="008F36ED"/>
    <w:rsid w:val="008F37E5"/>
    <w:rsid w:val="008F3874"/>
    <w:rsid w:val="008F38AA"/>
    <w:rsid w:val="008F3D6A"/>
    <w:rsid w:val="008F3D92"/>
    <w:rsid w:val="008F3F87"/>
    <w:rsid w:val="008F418B"/>
    <w:rsid w:val="008F418C"/>
    <w:rsid w:val="008F4544"/>
    <w:rsid w:val="008F4734"/>
    <w:rsid w:val="008F4D9E"/>
    <w:rsid w:val="008F4E81"/>
    <w:rsid w:val="008F50BF"/>
    <w:rsid w:val="008F52E5"/>
    <w:rsid w:val="008F5411"/>
    <w:rsid w:val="008F5A2F"/>
    <w:rsid w:val="008F5C9E"/>
    <w:rsid w:val="008F603C"/>
    <w:rsid w:val="008F60D7"/>
    <w:rsid w:val="008F6499"/>
    <w:rsid w:val="008F64AC"/>
    <w:rsid w:val="008F65FF"/>
    <w:rsid w:val="008F6777"/>
    <w:rsid w:val="008F67D8"/>
    <w:rsid w:val="008F6A26"/>
    <w:rsid w:val="008F6A66"/>
    <w:rsid w:val="008F6BD9"/>
    <w:rsid w:val="008F6D43"/>
    <w:rsid w:val="008F6D4E"/>
    <w:rsid w:val="008F6E89"/>
    <w:rsid w:val="008F701C"/>
    <w:rsid w:val="008F706A"/>
    <w:rsid w:val="008F7285"/>
    <w:rsid w:val="008F72AE"/>
    <w:rsid w:val="008F75FA"/>
    <w:rsid w:val="008F7843"/>
    <w:rsid w:val="008F7993"/>
    <w:rsid w:val="008F799C"/>
    <w:rsid w:val="008F7B64"/>
    <w:rsid w:val="008F7CAF"/>
    <w:rsid w:val="008F7CB8"/>
    <w:rsid w:val="008F7CE8"/>
    <w:rsid w:val="008F7D2E"/>
    <w:rsid w:val="00900154"/>
    <w:rsid w:val="009001AA"/>
    <w:rsid w:val="009005F3"/>
    <w:rsid w:val="0090062E"/>
    <w:rsid w:val="009009D6"/>
    <w:rsid w:val="00900B8F"/>
    <w:rsid w:val="00900D63"/>
    <w:rsid w:val="00900E17"/>
    <w:rsid w:val="009010B2"/>
    <w:rsid w:val="00901250"/>
    <w:rsid w:val="009012B3"/>
    <w:rsid w:val="0090137A"/>
    <w:rsid w:val="009016C2"/>
    <w:rsid w:val="009017BD"/>
    <w:rsid w:val="00901952"/>
    <w:rsid w:val="00901974"/>
    <w:rsid w:val="00901FAF"/>
    <w:rsid w:val="00902077"/>
    <w:rsid w:val="009024C0"/>
    <w:rsid w:val="0090251E"/>
    <w:rsid w:val="0090262F"/>
    <w:rsid w:val="009026EA"/>
    <w:rsid w:val="0090283F"/>
    <w:rsid w:val="009028DA"/>
    <w:rsid w:val="00902D2B"/>
    <w:rsid w:val="00902DD1"/>
    <w:rsid w:val="00902DFA"/>
    <w:rsid w:val="00902F13"/>
    <w:rsid w:val="00903326"/>
    <w:rsid w:val="00903386"/>
    <w:rsid w:val="0090338E"/>
    <w:rsid w:val="00903663"/>
    <w:rsid w:val="00903766"/>
    <w:rsid w:val="00903881"/>
    <w:rsid w:val="00903B02"/>
    <w:rsid w:val="00903D00"/>
    <w:rsid w:val="00903F4F"/>
    <w:rsid w:val="009041C4"/>
    <w:rsid w:val="0090421A"/>
    <w:rsid w:val="009043F0"/>
    <w:rsid w:val="00904590"/>
    <w:rsid w:val="009045BD"/>
    <w:rsid w:val="009046F1"/>
    <w:rsid w:val="00904850"/>
    <w:rsid w:val="00904B4D"/>
    <w:rsid w:val="00904B97"/>
    <w:rsid w:val="00904BD3"/>
    <w:rsid w:val="00904C2C"/>
    <w:rsid w:val="00904C87"/>
    <w:rsid w:val="00904E5D"/>
    <w:rsid w:val="00904F23"/>
    <w:rsid w:val="0090504F"/>
    <w:rsid w:val="009054EA"/>
    <w:rsid w:val="009055B9"/>
    <w:rsid w:val="009055C1"/>
    <w:rsid w:val="009055F0"/>
    <w:rsid w:val="009057A6"/>
    <w:rsid w:val="009058D4"/>
    <w:rsid w:val="0090598A"/>
    <w:rsid w:val="00905B49"/>
    <w:rsid w:val="00905D3E"/>
    <w:rsid w:val="00905E90"/>
    <w:rsid w:val="009061B1"/>
    <w:rsid w:val="00906451"/>
    <w:rsid w:val="0090646B"/>
    <w:rsid w:val="00906897"/>
    <w:rsid w:val="00906A65"/>
    <w:rsid w:val="00906B58"/>
    <w:rsid w:val="00906CE0"/>
    <w:rsid w:val="00906E45"/>
    <w:rsid w:val="00906FE2"/>
    <w:rsid w:val="0090713D"/>
    <w:rsid w:val="00907249"/>
    <w:rsid w:val="00907302"/>
    <w:rsid w:val="0090732E"/>
    <w:rsid w:val="0090744E"/>
    <w:rsid w:val="0090797B"/>
    <w:rsid w:val="00907999"/>
    <w:rsid w:val="00907A9E"/>
    <w:rsid w:val="00907AD1"/>
    <w:rsid w:val="00907B2C"/>
    <w:rsid w:val="00907B71"/>
    <w:rsid w:val="00907D10"/>
    <w:rsid w:val="00907E9F"/>
    <w:rsid w:val="009100CF"/>
    <w:rsid w:val="0091027C"/>
    <w:rsid w:val="0091054F"/>
    <w:rsid w:val="00910680"/>
    <w:rsid w:val="009107D0"/>
    <w:rsid w:val="00910C54"/>
    <w:rsid w:val="00910CFA"/>
    <w:rsid w:val="00910F8F"/>
    <w:rsid w:val="00910F97"/>
    <w:rsid w:val="00911167"/>
    <w:rsid w:val="00911176"/>
    <w:rsid w:val="00911263"/>
    <w:rsid w:val="0091143A"/>
    <w:rsid w:val="009114BE"/>
    <w:rsid w:val="009115D8"/>
    <w:rsid w:val="00911713"/>
    <w:rsid w:val="009117E6"/>
    <w:rsid w:val="0091189D"/>
    <w:rsid w:val="00911941"/>
    <w:rsid w:val="00911B06"/>
    <w:rsid w:val="00911C25"/>
    <w:rsid w:val="00911F5C"/>
    <w:rsid w:val="00912509"/>
    <w:rsid w:val="0091252E"/>
    <w:rsid w:val="009125A2"/>
    <w:rsid w:val="00912624"/>
    <w:rsid w:val="00912689"/>
    <w:rsid w:val="0091276D"/>
    <w:rsid w:val="00912B66"/>
    <w:rsid w:val="00912F64"/>
    <w:rsid w:val="00913143"/>
    <w:rsid w:val="0091329A"/>
    <w:rsid w:val="009135AD"/>
    <w:rsid w:val="00913698"/>
    <w:rsid w:val="00913806"/>
    <w:rsid w:val="00913933"/>
    <w:rsid w:val="00913D94"/>
    <w:rsid w:val="00913ECA"/>
    <w:rsid w:val="009143B2"/>
    <w:rsid w:val="009143DC"/>
    <w:rsid w:val="009144A5"/>
    <w:rsid w:val="0091465E"/>
    <w:rsid w:val="0091496A"/>
    <w:rsid w:val="00914A5A"/>
    <w:rsid w:val="00914BCD"/>
    <w:rsid w:val="00914D61"/>
    <w:rsid w:val="00914E28"/>
    <w:rsid w:val="00914EE0"/>
    <w:rsid w:val="0091562D"/>
    <w:rsid w:val="009156C1"/>
    <w:rsid w:val="009156F0"/>
    <w:rsid w:val="00915795"/>
    <w:rsid w:val="0091592F"/>
    <w:rsid w:val="0091593B"/>
    <w:rsid w:val="0091593F"/>
    <w:rsid w:val="00915AA4"/>
    <w:rsid w:val="00915C9F"/>
    <w:rsid w:val="00916040"/>
    <w:rsid w:val="00916144"/>
    <w:rsid w:val="009161F4"/>
    <w:rsid w:val="00916292"/>
    <w:rsid w:val="009164C2"/>
    <w:rsid w:val="009166E2"/>
    <w:rsid w:val="00916A59"/>
    <w:rsid w:val="00916AE6"/>
    <w:rsid w:val="00916BB2"/>
    <w:rsid w:val="00916E53"/>
    <w:rsid w:val="00916F26"/>
    <w:rsid w:val="00917004"/>
    <w:rsid w:val="0091742D"/>
    <w:rsid w:val="00917443"/>
    <w:rsid w:val="009174AB"/>
    <w:rsid w:val="00917527"/>
    <w:rsid w:val="00917531"/>
    <w:rsid w:val="00917A77"/>
    <w:rsid w:val="00917BEF"/>
    <w:rsid w:val="00917EB5"/>
    <w:rsid w:val="00917EC8"/>
    <w:rsid w:val="00917F30"/>
    <w:rsid w:val="009202CA"/>
    <w:rsid w:val="00920537"/>
    <w:rsid w:val="009206CF"/>
    <w:rsid w:val="009208FC"/>
    <w:rsid w:val="00920C07"/>
    <w:rsid w:val="00920DB5"/>
    <w:rsid w:val="00920E6E"/>
    <w:rsid w:val="00920F0A"/>
    <w:rsid w:val="00920F22"/>
    <w:rsid w:val="00921082"/>
    <w:rsid w:val="00921169"/>
    <w:rsid w:val="009211A1"/>
    <w:rsid w:val="00921258"/>
    <w:rsid w:val="00921312"/>
    <w:rsid w:val="0092146F"/>
    <w:rsid w:val="009216BF"/>
    <w:rsid w:val="009218D4"/>
    <w:rsid w:val="00921951"/>
    <w:rsid w:val="00921AAE"/>
    <w:rsid w:val="00921C9F"/>
    <w:rsid w:val="00922118"/>
    <w:rsid w:val="009221C8"/>
    <w:rsid w:val="009222A5"/>
    <w:rsid w:val="0092246F"/>
    <w:rsid w:val="009227AD"/>
    <w:rsid w:val="00922893"/>
    <w:rsid w:val="0092291A"/>
    <w:rsid w:val="00922BF7"/>
    <w:rsid w:val="00922C2D"/>
    <w:rsid w:val="00922D9F"/>
    <w:rsid w:val="00923127"/>
    <w:rsid w:val="009231D6"/>
    <w:rsid w:val="009231F1"/>
    <w:rsid w:val="00923248"/>
    <w:rsid w:val="00923470"/>
    <w:rsid w:val="009235BF"/>
    <w:rsid w:val="009236A0"/>
    <w:rsid w:val="009237FA"/>
    <w:rsid w:val="009238D8"/>
    <w:rsid w:val="009239B0"/>
    <w:rsid w:val="009239D7"/>
    <w:rsid w:val="009239E5"/>
    <w:rsid w:val="009240A8"/>
    <w:rsid w:val="00924220"/>
    <w:rsid w:val="00924463"/>
    <w:rsid w:val="009245BD"/>
    <w:rsid w:val="009246B0"/>
    <w:rsid w:val="00924739"/>
    <w:rsid w:val="009247F6"/>
    <w:rsid w:val="00924954"/>
    <w:rsid w:val="00924AC9"/>
    <w:rsid w:val="00924C48"/>
    <w:rsid w:val="00924DE2"/>
    <w:rsid w:val="00924F60"/>
    <w:rsid w:val="00924F7B"/>
    <w:rsid w:val="00925071"/>
    <w:rsid w:val="0092517D"/>
    <w:rsid w:val="009251A0"/>
    <w:rsid w:val="00925234"/>
    <w:rsid w:val="00925299"/>
    <w:rsid w:val="0092537C"/>
    <w:rsid w:val="009253B7"/>
    <w:rsid w:val="0092544D"/>
    <w:rsid w:val="009254C0"/>
    <w:rsid w:val="009256E2"/>
    <w:rsid w:val="009257AB"/>
    <w:rsid w:val="009258FE"/>
    <w:rsid w:val="00925AFB"/>
    <w:rsid w:val="00925C59"/>
    <w:rsid w:val="00925D5B"/>
    <w:rsid w:val="00925E02"/>
    <w:rsid w:val="00925F43"/>
    <w:rsid w:val="00926067"/>
    <w:rsid w:val="009261C1"/>
    <w:rsid w:val="00926262"/>
    <w:rsid w:val="00926380"/>
    <w:rsid w:val="009265A1"/>
    <w:rsid w:val="0092666E"/>
    <w:rsid w:val="009266A1"/>
    <w:rsid w:val="009266E6"/>
    <w:rsid w:val="009267AF"/>
    <w:rsid w:val="00926A71"/>
    <w:rsid w:val="00926C32"/>
    <w:rsid w:val="00926DE0"/>
    <w:rsid w:val="00926F56"/>
    <w:rsid w:val="0092746E"/>
    <w:rsid w:val="0092760F"/>
    <w:rsid w:val="00927896"/>
    <w:rsid w:val="00927B71"/>
    <w:rsid w:val="00927B8E"/>
    <w:rsid w:val="00927FF1"/>
    <w:rsid w:val="00930026"/>
    <w:rsid w:val="009301C3"/>
    <w:rsid w:val="00930261"/>
    <w:rsid w:val="00930518"/>
    <w:rsid w:val="00930683"/>
    <w:rsid w:val="009306F1"/>
    <w:rsid w:val="00930720"/>
    <w:rsid w:val="0093077D"/>
    <w:rsid w:val="00930849"/>
    <w:rsid w:val="009309E4"/>
    <w:rsid w:val="009309F6"/>
    <w:rsid w:val="00930BC1"/>
    <w:rsid w:val="00930C7E"/>
    <w:rsid w:val="00930CEF"/>
    <w:rsid w:val="00930D11"/>
    <w:rsid w:val="00930F37"/>
    <w:rsid w:val="0093120D"/>
    <w:rsid w:val="009313E2"/>
    <w:rsid w:val="00931466"/>
    <w:rsid w:val="0093186A"/>
    <w:rsid w:val="00931B11"/>
    <w:rsid w:val="00931DF8"/>
    <w:rsid w:val="00931EC7"/>
    <w:rsid w:val="00931F90"/>
    <w:rsid w:val="00931FA9"/>
    <w:rsid w:val="0093219F"/>
    <w:rsid w:val="009321B6"/>
    <w:rsid w:val="0093220C"/>
    <w:rsid w:val="00932300"/>
    <w:rsid w:val="00932359"/>
    <w:rsid w:val="00932478"/>
    <w:rsid w:val="009325BC"/>
    <w:rsid w:val="009328D3"/>
    <w:rsid w:val="00932A7D"/>
    <w:rsid w:val="00932BB9"/>
    <w:rsid w:val="00932CCC"/>
    <w:rsid w:val="00932D89"/>
    <w:rsid w:val="00932E10"/>
    <w:rsid w:val="00932F9D"/>
    <w:rsid w:val="00932FD9"/>
    <w:rsid w:val="00933165"/>
    <w:rsid w:val="009331DC"/>
    <w:rsid w:val="0093331D"/>
    <w:rsid w:val="00933445"/>
    <w:rsid w:val="00933678"/>
    <w:rsid w:val="00933895"/>
    <w:rsid w:val="009338FC"/>
    <w:rsid w:val="00933950"/>
    <w:rsid w:val="00933BE1"/>
    <w:rsid w:val="00933D7D"/>
    <w:rsid w:val="00933E21"/>
    <w:rsid w:val="00933E44"/>
    <w:rsid w:val="00934409"/>
    <w:rsid w:val="009346DA"/>
    <w:rsid w:val="00934863"/>
    <w:rsid w:val="009349D8"/>
    <w:rsid w:val="00934A9F"/>
    <w:rsid w:val="00934BD9"/>
    <w:rsid w:val="00934C03"/>
    <w:rsid w:val="00934C0E"/>
    <w:rsid w:val="00934C90"/>
    <w:rsid w:val="00934E6C"/>
    <w:rsid w:val="00934FED"/>
    <w:rsid w:val="0093514C"/>
    <w:rsid w:val="009351BA"/>
    <w:rsid w:val="009351EE"/>
    <w:rsid w:val="009352E5"/>
    <w:rsid w:val="009353A0"/>
    <w:rsid w:val="009353A6"/>
    <w:rsid w:val="009353AA"/>
    <w:rsid w:val="00935441"/>
    <w:rsid w:val="0093564B"/>
    <w:rsid w:val="00935735"/>
    <w:rsid w:val="00935B34"/>
    <w:rsid w:val="00935BD3"/>
    <w:rsid w:val="00935BFA"/>
    <w:rsid w:val="00935FE9"/>
    <w:rsid w:val="0093609F"/>
    <w:rsid w:val="009360F8"/>
    <w:rsid w:val="009361EA"/>
    <w:rsid w:val="00936368"/>
    <w:rsid w:val="00936809"/>
    <w:rsid w:val="00936A22"/>
    <w:rsid w:val="00936CC9"/>
    <w:rsid w:val="00936DC1"/>
    <w:rsid w:val="00936E4B"/>
    <w:rsid w:val="009370C8"/>
    <w:rsid w:val="0093731B"/>
    <w:rsid w:val="009375AC"/>
    <w:rsid w:val="00937F85"/>
    <w:rsid w:val="00940095"/>
    <w:rsid w:val="00940406"/>
    <w:rsid w:val="00940430"/>
    <w:rsid w:val="009406A2"/>
    <w:rsid w:val="009406D4"/>
    <w:rsid w:val="0094072F"/>
    <w:rsid w:val="00940A9E"/>
    <w:rsid w:val="00940BA6"/>
    <w:rsid w:val="00940CFF"/>
    <w:rsid w:val="00940E3E"/>
    <w:rsid w:val="00941468"/>
    <w:rsid w:val="009416C9"/>
    <w:rsid w:val="009418C4"/>
    <w:rsid w:val="009418D4"/>
    <w:rsid w:val="00941B9B"/>
    <w:rsid w:val="00941BA0"/>
    <w:rsid w:val="00941BB6"/>
    <w:rsid w:val="00941D94"/>
    <w:rsid w:val="009420CD"/>
    <w:rsid w:val="0094222C"/>
    <w:rsid w:val="00942235"/>
    <w:rsid w:val="009422BD"/>
    <w:rsid w:val="0094253A"/>
    <w:rsid w:val="009425E2"/>
    <w:rsid w:val="00942618"/>
    <w:rsid w:val="009427CC"/>
    <w:rsid w:val="00943082"/>
    <w:rsid w:val="009430DB"/>
    <w:rsid w:val="00943284"/>
    <w:rsid w:val="009432EF"/>
    <w:rsid w:val="009436C8"/>
    <w:rsid w:val="00943768"/>
    <w:rsid w:val="00943AD0"/>
    <w:rsid w:val="00943B21"/>
    <w:rsid w:val="00943C0A"/>
    <w:rsid w:val="00943CDA"/>
    <w:rsid w:val="00943DA4"/>
    <w:rsid w:val="00943FFF"/>
    <w:rsid w:val="009440B6"/>
    <w:rsid w:val="009440F4"/>
    <w:rsid w:val="00944176"/>
    <w:rsid w:val="009441EC"/>
    <w:rsid w:val="0094431E"/>
    <w:rsid w:val="00944568"/>
    <w:rsid w:val="00944797"/>
    <w:rsid w:val="00944AB7"/>
    <w:rsid w:val="00944AD3"/>
    <w:rsid w:val="00944DDD"/>
    <w:rsid w:val="00945088"/>
    <w:rsid w:val="009451FD"/>
    <w:rsid w:val="00945469"/>
    <w:rsid w:val="00945518"/>
    <w:rsid w:val="009455AF"/>
    <w:rsid w:val="0094561A"/>
    <w:rsid w:val="00945662"/>
    <w:rsid w:val="00945B4B"/>
    <w:rsid w:val="00945D28"/>
    <w:rsid w:val="00945D8F"/>
    <w:rsid w:val="00945EBD"/>
    <w:rsid w:val="009462AF"/>
    <w:rsid w:val="009463B9"/>
    <w:rsid w:val="00946A3C"/>
    <w:rsid w:val="00946A4C"/>
    <w:rsid w:val="00946BC2"/>
    <w:rsid w:val="00946C7F"/>
    <w:rsid w:val="009472D8"/>
    <w:rsid w:val="0094733A"/>
    <w:rsid w:val="00947490"/>
    <w:rsid w:val="00947996"/>
    <w:rsid w:val="00947A9C"/>
    <w:rsid w:val="00947D3E"/>
    <w:rsid w:val="00947D47"/>
    <w:rsid w:val="00947F9B"/>
    <w:rsid w:val="0095003D"/>
    <w:rsid w:val="0095011C"/>
    <w:rsid w:val="009501EE"/>
    <w:rsid w:val="00950267"/>
    <w:rsid w:val="0095028F"/>
    <w:rsid w:val="009502DD"/>
    <w:rsid w:val="009503C7"/>
    <w:rsid w:val="00950459"/>
    <w:rsid w:val="009505FE"/>
    <w:rsid w:val="00950769"/>
    <w:rsid w:val="009507BE"/>
    <w:rsid w:val="009507F9"/>
    <w:rsid w:val="0095098E"/>
    <w:rsid w:val="00950FE5"/>
    <w:rsid w:val="0095166C"/>
    <w:rsid w:val="009517E5"/>
    <w:rsid w:val="0095198B"/>
    <w:rsid w:val="00951C53"/>
    <w:rsid w:val="00951E29"/>
    <w:rsid w:val="00951F40"/>
    <w:rsid w:val="009520F4"/>
    <w:rsid w:val="009522AF"/>
    <w:rsid w:val="0095233F"/>
    <w:rsid w:val="00952652"/>
    <w:rsid w:val="009527BB"/>
    <w:rsid w:val="00952844"/>
    <w:rsid w:val="00952D13"/>
    <w:rsid w:val="00952EB8"/>
    <w:rsid w:val="00952F08"/>
    <w:rsid w:val="0095330A"/>
    <w:rsid w:val="009533E5"/>
    <w:rsid w:val="00953571"/>
    <w:rsid w:val="009535F5"/>
    <w:rsid w:val="009537A0"/>
    <w:rsid w:val="009538F2"/>
    <w:rsid w:val="009539D0"/>
    <w:rsid w:val="00953AF3"/>
    <w:rsid w:val="00953CD5"/>
    <w:rsid w:val="00953EFF"/>
    <w:rsid w:val="00954106"/>
    <w:rsid w:val="00954213"/>
    <w:rsid w:val="0095441E"/>
    <w:rsid w:val="00954702"/>
    <w:rsid w:val="009547CA"/>
    <w:rsid w:val="009548C5"/>
    <w:rsid w:val="00954975"/>
    <w:rsid w:val="00954BAE"/>
    <w:rsid w:val="00954FAB"/>
    <w:rsid w:val="00954FD5"/>
    <w:rsid w:val="00955031"/>
    <w:rsid w:val="009550BE"/>
    <w:rsid w:val="0095553A"/>
    <w:rsid w:val="00955A96"/>
    <w:rsid w:val="00955BF9"/>
    <w:rsid w:val="00955EA0"/>
    <w:rsid w:val="00955F43"/>
    <w:rsid w:val="009562CC"/>
    <w:rsid w:val="00956550"/>
    <w:rsid w:val="009566B2"/>
    <w:rsid w:val="0095688A"/>
    <w:rsid w:val="009569E2"/>
    <w:rsid w:val="00956A27"/>
    <w:rsid w:val="00956CA1"/>
    <w:rsid w:val="00956FFE"/>
    <w:rsid w:val="009571C7"/>
    <w:rsid w:val="009571D9"/>
    <w:rsid w:val="00957515"/>
    <w:rsid w:val="009575B8"/>
    <w:rsid w:val="009577D9"/>
    <w:rsid w:val="009578DA"/>
    <w:rsid w:val="00957A30"/>
    <w:rsid w:val="00957B2D"/>
    <w:rsid w:val="009600CA"/>
    <w:rsid w:val="0096016C"/>
    <w:rsid w:val="009601A6"/>
    <w:rsid w:val="009601B1"/>
    <w:rsid w:val="00960339"/>
    <w:rsid w:val="009603AE"/>
    <w:rsid w:val="0096040A"/>
    <w:rsid w:val="00960536"/>
    <w:rsid w:val="00960924"/>
    <w:rsid w:val="00960BFD"/>
    <w:rsid w:val="00960D00"/>
    <w:rsid w:val="00960E52"/>
    <w:rsid w:val="00960EEB"/>
    <w:rsid w:val="00961014"/>
    <w:rsid w:val="009614C1"/>
    <w:rsid w:val="0096171D"/>
    <w:rsid w:val="0096194D"/>
    <w:rsid w:val="00961A2A"/>
    <w:rsid w:val="00961B42"/>
    <w:rsid w:val="00961C20"/>
    <w:rsid w:val="00961E45"/>
    <w:rsid w:val="00961EC1"/>
    <w:rsid w:val="00961F08"/>
    <w:rsid w:val="00961F21"/>
    <w:rsid w:val="009620E6"/>
    <w:rsid w:val="00962577"/>
    <w:rsid w:val="00962B13"/>
    <w:rsid w:val="00962C66"/>
    <w:rsid w:val="00962FFB"/>
    <w:rsid w:val="00963026"/>
    <w:rsid w:val="0096317A"/>
    <w:rsid w:val="009633F1"/>
    <w:rsid w:val="00963702"/>
    <w:rsid w:val="009637BC"/>
    <w:rsid w:val="00963818"/>
    <w:rsid w:val="00963BDA"/>
    <w:rsid w:val="00963CFB"/>
    <w:rsid w:val="00963DF0"/>
    <w:rsid w:val="00964048"/>
    <w:rsid w:val="0096425D"/>
    <w:rsid w:val="00964DAE"/>
    <w:rsid w:val="00964DE9"/>
    <w:rsid w:val="00964E23"/>
    <w:rsid w:val="00964F1A"/>
    <w:rsid w:val="00964F51"/>
    <w:rsid w:val="0096532A"/>
    <w:rsid w:val="00965434"/>
    <w:rsid w:val="0096573E"/>
    <w:rsid w:val="0096577C"/>
    <w:rsid w:val="009657AF"/>
    <w:rsid w:val="009657C5"/>
    <w:rsid w:val="00965828"/>
    <w:rsid w:val="00965ADF"/>
    <w:rsid w:val="00965BA8"/>
    <w:rsid w:val="00965C04"/>
    <w:rsid w:val="00965EAF"/>
    <w:rsid w:val="00965F5D"/>
    <w:rsid w:val="009661E0"/>
    <w:rsid w:val="00966257"/>
    <w:rsid w:val="00966570"/>
    <w:rsid w:val="00966AD6"/>
    <w:rsid w:val="00966B19"/>
    <w:rsid w:val="00966B95"/>
    <w:rsid w:val="00966EA1"/>
    <w:rsid w:val="00966F22"/>
    <w:rsid w:val="009675B4"/>
    <w:rsid w:val="00967BD3"/>
    <w:rsid w:val="00967C3C"/>
    <w:rsid w:val="00967E5A"/>
    <w:rsid w:val="00967EB9"/>
    <w:rsid w:val="00967F89"/>
    <w:rsid w:val="0097018C"/>
    <w:rsid w:val="00970199"/>
    <w:rsid w:val="009704FD"/>
    <w:rsid w:val="0097068A"/>
    <w:rsid w:val="00970719"/>
    <w:rsid w:val="0097078E"/>
    <w:rsid w:val="00970B41"/>
    <w:rsid w:val="00970D3B"/>
    <w:rsid w:val="00970E55"/>
    <w:rsid w:val="00971120"/>
    <w:rsid w:val="009711BE"/>
    <w:rsid w:val="009712B5"/>
    <w:rsid w:val="00971618"/>
    <w:rsid w:val="0097174B"/>
    <w:rsid w:val="009717E4"/>
    <w:rsid w:val="00971816"/>
    <w:rsid w:val="00971AB6"/>
    <w:rsid w:val="00971ADA"/>
    <w:rsid w:val="00971AE2"/>
    <w:rsid w:val="00971B04"/>
    <w:rsid w:val="00971B60"/>
    <w:rsid w:val="00971E53"/>
    <w:rsid w:val="009720B2"/>
    <w:rsid w:val="009720D0"/>
    <w:rsid w:val="00972165"/>
    <w:rsid w:val="0097216F"/>
    <w:rsid w:val="00972437"/>
    <w:rsid w:val="00972545"/>
    <w:rsid w:val="0097273F"/>
    <w:rsid w:val="0097281D"/>
    <w:rsid w:val="009728D1"/>
    <w:rsid w:val="009729C7"/>
    <w:rsid w:val="00972B20"/>
    <w:rsid w:val="00972B95"/>
    <w:rsid w:val="00972C32"/>
    <w:rsid w:val="00972CD4"/>
    <w:rsid w:val="00972D36"/>
    <w:rsid w:val="00972D3F"/>
    <w:rsid w:val="00972D65"/>
    <w:rsid w:val="0097315D"/>
    <w:rsid w:val="0097323D"/>
    <w:rsid w:val="00973481"/>
    <w:rsid w:val="009737F4"/>
    <w:rsid w:val="0097389B"/>
    <w:rsid w:val="00973C1F"/>
    <w:rsid w:val="00973C51"/>
    <w:rsid w:val="00973D5E"/>
    <w:rsid w:val="00973E0A"/>
    <w:rsid w:val="0097428A"/>
    <w:rsid w:val="009742F2"/>
    <w:rsid w:val="00974451"/>
    <w:rsid w:val="009744F4"/>
    <w:rsid w:val="009745AF"/>
    <w:rsid w:val="00974954"/>
    <w:rsid w:val="00974A55"/>
    <w:rsid w:val="00974D86"/>
    <w:rsid w:val="00974FB3"/>
    <w:rsid w:val="0097501B"/>
    <w:rsid w:val="00975195"/>
    <w:rsid w:val="00975275"/>
    <w:rsid w:val="00975465"/>
    <w:rsid w:val="0097546C"/>
    <w:rsid w:val="009755C1"/>
    <w:rsid w:val="00975799"/>
    <w:rsid w:val="009759DA"/>
    <w:rsid w:val="00975E3A"/>
    <w:rsid w:val="00975F49"/>
    <w:rsid w:val="00975F62"/>
    <w:rsid w:val="00976065"/>
    <w:rsid w:val="00976385"/>
    <w:rsid w:val="0097651A"/>
    <w:rsid w:val="00976750"/>
    <w:rsid w:val="0097684B"/>
    <w:rsid w:val="00976AF4"/>
    <w:rsid w:val="00976E22"/>
    <w:rsid w:val="00976F70"/>
    <w:rsid w:val="009770FA"/>
    <w:rsid w:val="0097719D"/>
    <w:rsid w:val="009773B9"/>
    <w:rsid w:val="00977597"/>
    <w:rsid w:val="009775CA"/>
    <w:rsid w:val="0097761D"/>
    <w:rsid w:val="009779B7"/>
    <w:rsid w:val="00977E53"/>
    <w:rsid w:val="00977F6E"/>
    <w:rsid w:val="009801D3"/>
    <w:rsid w:val="0098021E"/>
    <w:rsid w:val="009803BE"/>
    <w:rsid w:val="0098050F"/>
    <w:rsid w:val="00980881"/>
    <w:rsid w:val="009808B4"/>
    <w:rsid w:val="00980BD1"/>
    <w:rsid w:val="00980CAB"/>
    <w:rsid w:val="00980E86"/>
    <w:rsid w:val="00980FEB"/>
    <w:rsid w:val="009811F4"/>
    <w:rsid w:val="00981410"/>
    <w:rsid w:val="009817D1"/>
    <w:rsid w:val="0098185B"/>
    <w:rsid w:val="009818FC"/>
    <w:rsid w:val="00981B07"/>
    <w:rsid w:val="00981C3A"/>
    <w:rsid w:val="00981F76"/>
    <w:rsid w:val="009821A5"/>
    <w:rsid w:val="009824DE"/>
    <w:rsid w:val="009825F4"/>
    <w:rsid w:val="0098281A"/>
    <w:rsid w:val="00982898"/>
    <w:rsid w:val="009828A4"/>
    <w:rsid w:val="00982C33"/>
    <w:rsid w:val="00982C7A"/>
    <w:rsid w:val="00982D8A"/>
    <w:rsid w:val="00982E2D"/>
    <w:rsid w:val="00983174"/>
    <w:rsid w:val="00983184"/>
    <w:rsid w:val="009831E9"/>
    <w:rsid w:val="00983227"/>
    <w:rsid w:val="00983334"/>
    <w:rsid w:val="00983586"/>
    <w:rsid w:val="0098369A"/>
    <w:rsid w:val="009836B5"/>
    <w:rsid w:val="009836CA"/>
    <w:rsid w:val="00983748"/>
    <w:rsid w:val="00983864"/>
    <w:rsid w:val="0098397A"/>
    <w:rsid w:val="00983D20"/>
    <w:rsid w:val="00984094"/>
    <w:rsid w:val="0098415E"/>
    <w:rsid w:val="0098427D"/>
    <w:rsid w:val="0098452F"/>
    <w:rsid w:val="0098462D"/>
    <w:rsid w:val="00984990"/>
    <w:rsid w:val="00984A7E"/>
    <w:rsid w:val="00984C38"/>
    <w:rsid w:val="00984E27"/>
    <w:rsid w:val="009851F3"/>
    <w:rsid w:val="00985257"/>
    <w:rsid w:val="00985309"/>
    <w:rsid w:val="009854C3"/>
    <w:rsid w:val="009857BE"/>
    <w:rsid w:val="009857F9"/>
    <w:rsid w:val="00985BC5"/>
    <w:rsid w:val="00985BFA"/>
    <w:rsid w:val="00985EB5"/>
    <w:rsid w:val="009865D7"/>
    <w:rsid w:val="0098682C"/>
    <w:rsid w:val="009868D1"/>
    <w:rsid w:val="0098694A"/>
    <w:rsid w:val="00986AA7"/>
    <w:rsid w:val="00986C16"/>
    <w:rsid w:val="00986C22"/>
    <w:rsid w:val="00986E3A"/>
    <w:rsid w:val="00986EE8"/>
    <w:rsid w:val="00986FDF"/>
    <w:rsid w:val="009870FD"/>
    <w:rsid w:val="0098710E"/>
    <w:rsid w:val="0098710F"/>
    <w:rsid w:val="00987375"/>
    <w:rsid w:val="0098739D"/>
    <w:rsid w:val="009873C0"/>
    <w:rsid w:val="009873CF"/>
    <w:rsid w:val="009874D6"/>
    <w:rsid w:val="00987701"/>
    <w:rsid w:val="00987950"/>
    <w:rsid w:val="00987C1D"/>
    <w:rsid w:val="00987CBF"/>
    <w:rsid w:val="00987D5E"/>
    <w:rsid w:val="00987DE0"/>
    <w:rsid w:val="00987F26"/>
    <w:rsid w:val="00990129"/>
    <w:rsid w:val="0099022C"/>
    <w:rsid w:val="009903AB"/>
    <w:rsid w:val="00990474"/>
    <w:rsid w:val="009905D3"/>
    <w:rsid w:val="009906F0"/>
    <w:rsid w:val="00990711"/>
    <w:rsid w:val="0099085B"/>
    <w:rsid w:val="00990980"/>
    <w:rsid w:val="009909D1"/>
    <w:rsid w:val="00990C73"/>
    <w:rsid w:val="00990C7A"/>
    <w:rsid w:val="00991061"/>
    <w:rsid w:val="0099107B"/>
    <w:rsid w:val="00991188"/>
    <w:rsid w:val="009912AB"/>
    <w:rsid w:val="0099138B"/>
    <w:rsid w:val="009916D2"/>
    <w:rsid w:val="00991B04"/>
    <w:rsid w:val="00991B60"/>
    <w:rsid w:val="00991D01"/>
    <w:rsid w:val="00991D47"/>
    <w:rsid w:val="00991E0F"/>
    <w:rsid w:val="00991F03"/>
    <w:rsid w:val="00992164"/>
    <w:rsid w:val="00992269"/>
    <w:rsid w:val="009922E5"/>
    <w:rsid w:val="00992376"/>
    <w:rsid w:val="0099244A"/>
    <w:rsid w:val="0099257B"/>
    <w:rsid w:val="009925D3"/>
    <w:rsid w:val="009926EC"/>
    <w:rsid w:val="0099290A"/>
    <w:rsid w:val="0099291B"/>
    <w:rsid w:val="00992AB1"/>
    <w:rsid w:val="00992CBD"/>
    <w:rsid w:val="00992CD9"/>
    <w:rsid w:val="00992EE8"/>
    <w:rsid w:val="00992F2D"/>
    <w:rsid w:val="00993083"/>
    <w:rsid w:val="009930BF"/>
    <w:rsid w:val="009930F5"/>
    <w:rsid w:val="009932AC"/>
    <w:rsid w:val="009933DB"/>
    <w:rsid w:val="00993671"/>
    <w:rsid w:val="009936F0"/>
    <w:rsid w:val="00993C87"/>
    <w:rsid w:val="00993CD0"/>
    <w:rsid w:val="00993DEA"/>
    <w:rsid w:val="00993FB2"/>
    <w:rsid w:val="009941B1"/>
    <w:rsid w:val="00994207"/>
    <w:rsid w:val="0099447E"/>
    <w:rsid w:val="009944D2"/>
    <w:rsid w:val="0099465D"/>
    <w:rsid w:val="00994E51"/>
    <w:rsid w:val="009952F4"/>
    <w:rsid w:val="00995338"/>
    <w:rsid w:val="009953FA"/>
    <w:rsid w:val="00995432"/>
    <w:rsid w:val="00995542"/>
    <w:rsid w:val="0099577D"/>
    <w:rsid w:val="0099592A"/>
    <w:rsid w:val="009959F8"/>
    <w:rsid w:val="00995A3E"/>
    <w:rsid w:val="00995CF3"/>
    <w:rsid w:val="00995D43"/>
    <w:rsid w:val="00995E8A"/>
    <w:rsid w:val="00995FCF"/>
    <w:rsid w:val="0099624F"/>
    <w:rsid w:val="009962A9"/>
    <w:rsid w:val="00996396"/>
    <w:rsid w:val="009967AC"/>
    <w:rsid w:val="00996852"/>
    <w:rsid w:val="00996932"/>
    <w:rsid w:val="00996950"/>
    <w:rsid w:val="0099698D"/>
    <w:rsid w:val="00997045"/>
    <w:rsid w:val="00997075"/>
    <w:rsid w:val="00997093"/>
    <w:rsid w:val="0099737A"/>
    <w:rsid w:val="00997CF9"/>
    <w:rsid w:val="00997DCE"/>
    <w:rsid w:val="009A02B0"/>
    <w:rsid w:val="009A0344"/>
    <w:rsid w:val="009A036E"/>
    <w:rsid w:val="009A069D"/>
    <w:rsid w:val="009A08CC"/>
    <w:rsid w:val="009A0A06"/>
    <w:rsid w:val="009A0E7A"/>
    <w:rsid w:val="009A0F21"/>
    <w:rsid w:val="009A0FA9"/>
    <w:rsid w:val="009A0FED"/>
    <w:rsid w:val="009A116E"/>
    <w:rsid w:val="009A12EB"/>
    <w:rsid w:val="009A1725"/>
    <w:rsid w:val="009A193A"/>
    <w:rsid w:val="009A19D0"/>
    <w:rsid w:val="009A1A2E"/>
    <w:rsid w:val="009A1D44"/>
    <w:rsid w:val="009A1DDC"/>
    <w:rsid w:val="009A2013"/>
    <w:rsid w:val="009A20BD"/>
    <w:rsid w:val="009A251B"/>
    <w:rsid w:val="009A2523"/>
    <w:rsid w:val="009A27E4"/>
    <w:rsid w:val="009A286F"/>
    <w:rsid w:val="009A2B57"/>
    <w:rsid w:val="009A2BDE"/>
    <w:rsid w:val="009A30E3"/>
    <w:rsid w:val="009A3154"/>
    <w:rsid w:val="009A35DA"/>
    <w:rsid w:val="009A3695"/>
    <w:rsid w:val="009A372F"/>
    <w:rsid w:val="009A3B71"/>
    <w:rsid w:val="009A3C5E"/>
    <w:rsid w:val="009A3E2E"/>
    <w:rsid w:val="009A3E88"/>
    <w:rsid w:val="009A4207"/>
    <w:rsid w:val="009A440F"/>
    <w:rsid w:val="009A457D"/>
    <w:rsid w:val="009A49FF"/>
    <w:rsid w:val="009A4B03"/>
    <w:rsid w:val="009A4B8E"/>
    <w:rsid w:val="009A520A"/>
    <w:rsid w:val="009A5230"/>
    <w:rsid w:val="009A53D0"/>
    <w:rsid w:val="009A5443"/>
    <w:rsid w:val="009A55FB"/>
    <w:rsid w:val="009A57DE"/>
    <w:rsid w:val="009A5A11"/>
    <w:rsid w:val="009A5A98"/>
    <w:rsid w:val="009A5B0C"/>
    <w:rsid w:val="009A5C16"/>
    <w:rsid w:val="009A5C54"/>
    <w:rsid w:val="009A5C5F"/>
    <w:rsid w:val="009A5CE1"/>
    <w:rsid w:val="009A62F6"/>
    <w:rsid w:val="009A666E"/>
    <w:rsid w:val="009A6790"/>
    <w:rsid w:val="009A6A20"/>
    <w:rsid w:val="009A6D17"/>
    <w:rsid w:val="009A6FB0"/>
    <w:rsid w:val="009A7073"/>
    <w:rsid w:val="009A70F1"/>
    <w:rsid w:val="009A7334"/>
    <w:rsid w:val="009A74FD"/>
    <w:rsid w:val="009A751D"/>
    <w:rsid w:val="009A753A"/>
    <w:rsid w:val="009A755E"/>
    <w:rsid w:val="009A7679"/>
    <w:rsid w:val="009A7757"/>
    <w:rsid w:val="009A7844"/>
    <w:rsid w:val="009A7AA0"/>
    <w:rsid w:val="009A7B52"/>
    <w:rsid w:val="009A7C5F"/>
    <w:rsid w:val="009A7CE1"/>
    <w:rsid w:val="009A7D3F"/>
    <w:rsid w:val="009A7E58"/>
    <w:rsid w:val="009A7F7D"/>
    <w:rsid w:val="009B02B5"/>
    <w:rsid w:val="009B0344"/>
    <w:rsid w:val="009B05E3"/>
    <w:rsid w:val="009B0604"/>
    <w:rsid w:val="009B06CA"/>
    <w:rsid w:val="009B0737"/>
    <w:rsid w:val="009B09DB"/>
    <w:rsid w:val="009B0B29"/>
    <w:rsid w:val="009B0C55"/>
    <w:rsid w:val="009B0D73"/>
    <w:rsid w:val="009B0DDA"/>
    <w:rsid w:val="009B0E69"/>
    <w:rsid w:val="009B0F24"/>
    <w:rsid w:val="009B10BD"/>
    <w:rsid w:val="009B10E3"/>
    <w:rsid w:val="009B10EB"/>
    <w:rsid w:val="009B1105"/>
    <w:rsid w:val="009B1174"/>
    <w:rsid w:val="009B1377"/>
    <w:rsid w:val="009B145D"/>
    <w:rsid w:val="009B146C"/>
    <w:rsid w:val="009B14E5"/>
    <w:rsid w:val="009B17CA"/>
    <w:rsid w:val="009B1A3C"/>
    <w:rsid w:val="009B1A5D"/>
    <w:rsid w:val="009B1BEB"/>
    <w:rsid w:val="009B1E8A"/>
    <w:rsid w:val="009B1F32"/>
    <w:rsid w:val="009B1FB2"/>
    <w:rsid w:val="009B2122"/>
    <w:rsid w:val="009B214B"/>
    <w:rsid w:val="009B27C0"/>
    <w:rsid w:val="009B2A39"/>
    <w:rsid w:val="009B2A3D"/>
    <w:rsid w:val="009B2B2F"/>
    <w:rsid w:val="009B2C97"/>
    <w:rsid w:val="009B2E39"/>
    <w:rsid w:val="009B2F77"/>
    <w:rsid w:val="009B31D7"/>
    <w:rsid w:val="009B331A"/>
    <w:rsid w:val="009B3442"/>
    <w:rsid w:val="009B3555"/>
    <w:rsid w:val="009B3562"/>
    <w:rsid w:val="009B35F6"/>
    <w:rsid w:val="009B37BF"/>
    <w:rsid w:val="009B3887"/>
    <w:rsid w:val="009B3B43"/>
    <w:rsid w:val="009B4791"/>
    <w:rsid w:val="009B4951"/>
    <w:rsid w:val="009B4E6C"/>
    <w:rsid w:val="009B4E97"/>
    <w:rsid w:val="009B4F33"/>
    <w:rsid w:val="009B53BF"/>
    <w:rsid w:val="009B5533"/>
    <w:rsid w:val="009B5534"/>
    <w:rsid w:val="009B564E"/>
    <w:rsid w:val="009B5795"/>
    <w:rsid w:val="009B5C05"/>
    <w:rsid w:val="009B5D4A"/>
    <w:rsid w:val="009B5FF0"/>
    <w:rsid w:val="009B60D7"/>
    <w:rsid w:val="009B63C4"/>
    <w:rsid w:val="009B6576"/>
    <w:rsid w:val="009B678C"/>
    <w:rsid w:val="009B6791"/>
    <w:rsid w:val="009B6A30"/>
    <w:rsid w:val="009B6AAC"/>
    <w:rsid w:val="009B6BAA"/>
    <w:rsid w:val="009B6C5B"/>
    <w:rsid w:val="009B6DE6"/>
    <w:rsid w:val="009B710E"/>
    <w:rsid w:val="009B72E7"/>
    <w:rsid w:val="009B73D0"/>
    <w:rsid w:val="009B7556"/>
    <w:rsid w:val="009B7828"/>
    <w:rsid w:val="009B7E2B"/>
    <w:rsid w:val="009B7F1F"/>
    <w:rsid w:val="009B7F90"/>
    <w:rsid w:val="009B7F99"/>
    <w:rsid w:val="009C02E5"/>
    <w:rsid w:val="009C03CC"/>
    <w:rsid w:val="009C0549"/>
    <w:rsid w:val="009C0844"/>
    <w:rsid w:val="009C0CCB"/>
    <w:rsid w:val="009C0D01"/>
    <w:rsid w:val="009C0DA1"/>
    <w:rsid w:val="009C0E43"/>
    <w:rsid w:val="009C0E82"/>
    <w:rsid w:val="009C0EA7"/>
    <w:rsid w:val="009C118C"/>
    <w:rsid w:val="009C1227"/>
    <w:rsid w:val="009C1543"/>
    <w:rsid w:val="009C1561"/>
    <w:rsid w:val="009C16FF"/>
    <w:rsid w:val="009C179A"/>
    <w:rsid w:val="009C1895"/>
    <w:rsid w:val="009C194C"/>
    <w:rsid w:val="009C19E0"/>
    <w:rsid w:val="009C1DF9"/>
    <w:rsid w:val="009C1E72"/>
    <w:rsid w:val="009C1F11"/>
    <w:rsid w:val="009C1F26"/>
    <w:rsid w:val="009C202F"/>
    <w:rsid w:val="009C2214"/>
    <w:rsid w:val="009C2230"/>
    <w:rsid w:val="009C271D"/>
    <w:rsid w:val="009C27D1"/>
    <w:rsid w:val="009C284E"/>
    <w:rsid w:val="009C28DD"/>
    <w:rsid w:val="009C2B39"/>
    <w:rsid w:val="009C304C"/>
    <w:rsid w:val="009C31FA"/>
    <w:rsid w:val="009C3238"/>
    <w:rsid w:val="009C380B"/>
    <w:rsid w:val="009C3941"/>
    <w:rsid w:val="009C3A4B"/>
    <w:rsid w:val="009C3BEE"/>
    <w:rsid w:val="009C3E65"/>
    <w:rsid w:val="009C3EB0"/>
    <w:rsid w:val="009C3F68"/>
    <w:rsid w:val="009C40FA"/>
    <w:rsid w:val="009C4136"/>
    <w:rsid w:val="009C4304"/>
    <w:rsid w:val="009C4400"/>
    <w:rsid w:val="009C4683"/>
    <w:rsid w:val="009C480F"/>
    <w:rsid w:val="009C4AA7"/>
    <w:rsid w:val="009C4FA3"/>
    <w:rsid w:val="009C50E7"/>
    <w:rsid w:val="009C5160"/>
    <w:rsid w:val="009C51EF"/>
    <w:rsid w:val="009C5364"/>
    <w:rsid w:val="009C542F"/>
    <w:rsid w:val="009C55A9"/>
    <w:rsid w:val="009C5761"/>
    <w:rsid w:val="009C5883"/>
    <w:rsid w:val="009C58D5"/>
    <w:rsid w:val="009C58D8"/>
    <w:rsid w:val="009C5901"/>
    <w:rsid w:val="009C5946"/>
    <w:rsid w:val="009C59D2"/>
    <w:rsid w:val="009C5D19"/>
    <w:rsid w:val="009C5DF0"/>
    <w:rsid w:val="009C5F01"/>
    <w:rsid w:val="009C5F2E"/>
    <w:rsid w:val="009C6032"/>
    <w:rsid w:val="009C60E6"/>
    <w:rsid w:val="009C6215"/>
    <w:rsid w:val="009C64C0"/>
    <w:rsid w:val="009C67BF"/>
    <w:rsid w:val="009C683F"/>
    <w:rsid w:val="009C68E0"/>
    <w:rsid w:val="009C6C13"/>
    <w:rsid w:val="009C6C47"/>
    <w:rsid w:val="009C6D62"/>
    <w:rsid w:val="009C7139"/>
    <w:rsid w:val="009C7397"/>
    <w:rsid w:val="009C744B"/>
    <w:rsid w:val="009C74BD"/>
    <w:rsid w:val="009C755F"/>
    <w:rsid w:val="009C759C"/>
    <w:rsid w:val="009C76AB"/>
    <w:rsid w:val="009C7830"/>
    <w:rsid w:val="009C7A29"/>
    <w:rsid w:val="009C7C20"/>
    <w:rsid w:val="009C7C26"/>
    <w:rsid w:val="009C7EC8"/>
    <w:rsid w:val="009D00B6"/>
    <w:rsid w:val="009D01B3"/>
    <w:rsid w:val="009D047C"/>
    <w:rsid w:val="009D04C1"/>
    <w:rsid w:val="009D076D"/>
    <w:rsid w:val="009D090D"/>
    <w:rsid w:val="009D0A3E"/>
    <w:rsid w:val="009D0A81"/>
    <w:rsid w:val="009D0D54"/>
    <w:rsid w:val="009D0D98"/>
    <w:rsid w:val="009D0E78"/>
    <w:rsid w:val="009D10B2"/>
    <w:rsid w:val="009D10E7"/>
    <w:rsid w:val="009D1284"/>
    <w:rsid w:val="009D16DC"/>
    <w:rsid w:val="009D17BC"/>
    <w:rsid w:val="009D19E2"/>
    <w:rsid w:val="009D1B49"/>
    <w:rsid w:val="009D1C06"/>
    <w:rsid w:val="009D1EE6"/>
    <w:rsid w:val="009D2031"/>
    <w:rsid w:val="009D2160"/>
    <w:rsid w:val="009D21B4"/>
    <w:rsid w:val="009D22E7"/>
    <w:rsid w:val="009D24ED"/>
    <w:rsid w:val="009D2834"/>
    <w:rsid w:val="009D2841"/>
    <w:rsid w:val="009D2B94"/>
    <w:rsid w:val="009D2BA5"/>
    <w:rsid w:val="009D2E3A"/>
    <w:rsid w:val="009D2E41"/>
    <w:rsid w:val="009D2EA1"/>
    <w:rsid w:val="009D30C4"/>
    <w:rsid w:val="009D313F"/>
    <w:rsid w:val="009D3515"/>
    <w:rsid w:val="009D354C"/>
    <w:rsid w:val="009D39C8"/>
    <w:rsid w:val="009D3A10"/>
    <w:rsid w:val="009D3D42"/>
    <w:rsid w:val="009D3D62"/>
    <w:rsid w:val="009D3E97"/>
    <w:rsid w:val="009D3EDD"/>
    <w:rsid w:val="009D4009"/>
    <w:rsid w:val="009D4100"/>
    <w:rsid w:val="009D422F"/>
    <w:rsid w:val="009D441F"/>
    <w:rsid w:val="009D4517"/>
    <w:rsid w:val="009D460F"/>
    <w:rsid w:val="009D4781"/>
    <w:rsid w:val="009D4795"/>
    <w:rsid w:val="009D4821"/>
    <w:rsid w:val="009D4916"/>
    <w:rsid w:val="009D49EA"/>
    <w:rsid w:val="009D4B45"/>
    <w:rsid w:val="009D4DE9"/>
    <w:rsid w:val="009D4F76"/>
    <w:rsid w:val="009D50B5"/>
    <w:rsid w:val="009D517C"/>
    <w:rsid w:val="009D5193"/>
    <w:rsid w:val="009D5485"/>
    <w:rsid w:val="009D5608"/>
    <w:rsid w:val="009D587A"/>
    <w:rsid w:val="009D5952"/>
    <w:rsid w:val="009D5A68"/>
    <w:rsid w:val="009D5C7D"/>
    <w:rsid w:val="009D5CF8"/>
    <w:rsid w:val="009D5D7D"/>
    <w:rsid w:val="009D5E3F"/>
    <w:rsid w:val="009D6027"/>
    <w:rsid w:val="009D6081"/>
    <w:rsid w:val="009D6172"/>
    <w:rsid w:val="009D61CB"/>
    <w:rsid w:val="009D67F4"/>
    <w:rsid w:val="009D69B0"/>
    <w:rsid w:val="009D6DDA"/>
    <w:rsid w:val="009D709A"/>
    <w:rsid w:val="009D72EF"/>
    <w:rsid w:val="009D742D"/>
    <w:rsid w:val="009D7A4B"/>
    <w:rsid w:val="009D7B5F"/>
    <w:rsid w:val="009D7B63"/>
    <w:rsid w:val="009D7FDC"/>
    <w:rsid w:val="009E02C9"/>
    <w:rsid w:val="009E0318"/>
    <w:rsid w:val="009E068E"/>
    <w:rsid w:val="009E09DF"/>
    <w:rsid w:val="009E0D3F"/>
    <w:rsid w:val="009E0D47"/>
    <w:rsid w:val="009E10FC"/>
    <w:rsid w:val="009E1100"/>
    <w:rsid w:val="009E13A4"/>
    <w:rsid w:val="009E155C"/>
    <w:rsid w:val="009E16AE"/>
    <w:rsid w:val="009E182B"/>
    <w:rsid w:val="009E1B41"/>
    <w:rsid w:val="009E1CB6"/>
    <w:rsid w:val="009E21DF"/>
    <w:rsid w:val="009E2429"/>
    <w:rsid w:val="009E280D"/>
    <w:rsid w:val="009E281B"/>
    <w:rsid w:val="009E28B8"/>
    <w:rsid w:val="009E28E8"/>
    <w:rsid w:val="009E2B67"/>
    <w:rsid w:val="009E2B78"/>
    <w:rsid w:val="009E2BFD"/>
    <w:rsid w:val="009E2C69"/>
    <w:rsid w:val="009E2CE2"/>
    <w:rsid w:val="009E2D9D"/>
    <w:rsid w:val="009E3169"/>
    <w:rsid w:val="009E3196"/>
    <w:rsid w:val="009E339B"/>
    <w:rsid w:val="009E33DC"/>
    <w:rsid w:val="009E35A2"/>
    <w:rsid w:val="009E360A"/>
    <w:rsid w:val="009E378C"/>
    <w:rsid w:val="009E3970"/>
    <w:rsid w:val="009E398C"/>
    <w:rsid w:val="009E3A78"/>
    <w:rsid w:val="009E3D43"/>
    <w:rsid w:val="009E3D44"/>
    <w:rsid w:val="009E3E3C"/>
    <w:rsid w:val="009E3F26"/>
    <w:rsid w:val="009E42BF"/>
    <w:rsid w:val="009E42C1"/>
    <w:rsid w:val="009E466A"/>
    <w:rsid w:val="009E46ED"/>
    <w:rsid w:val="009E4811"/>
    <w:rsid w:val="009E4991"/>
    <w:rsid w:val="009E4A66"/>
    <w:rsid w:val="009E4A78"/>
    <w:rsid w:val="009E4B9F"/>
    <w:rsid w:val="009E4BCA"/>
    <w:rsid w:val="009E4E13"/>
    <w:rsid w:val="009E4EAB"/>
    <w:rsid w:val="009E4EBC"/>
    <w:rsid w:val="009E555A"/>
    <w:rsid w:val="009E5798"/>
    <w:rsid w:val="009E5892"/>
    <w:rsid w:val="009E598E"/>
    <w:rsid w:val="009E5A09"/>
    <w:rsid w:val="009E5AFB"/>
    <w:rsid w:val="009E5CB2"/>
    <w:rsid w:val="009E5FB0"/>
    <w:rsid w:val="009E60C9"/>
    <w:rsid w:val="009E64B5"/>
    <w:rsid w:val="009E65A9"/>
    <w:rsid w:val="009E66E5"/>
    <w:rsid w:val="009E6751"/>
    <w:rsid w:val="009E678C"/>
    <w:rsid w:val="009E6EFE"/>
    <w:rsid w:val="009E6F13"/>
    <w:rsid w:val="009E70BB"/>
    <w:rsid w:val="009E7103"/>
    <w:rsid w:val="009E7289"/>
    <w:rsid w:val="009E732E"/>
    <w:rsid w:val="009E74B2"/>
    <w:rsid w:val="009E74CF"/>
    <w:rsid w:val="009E76E4"/>
    <w:rsid w:val="009E778E"/>
    <w:rsid w:val="009E77D3"/>
    <w:rsid w:val="009E786D"/>
    <w:rsid w:val="009E7A14"/>
    <w:rsid w:val="009E7BD3"/>
    <w:rsid w:val="009E7FAF"/>
    <w:rsid w:val="009F0034"/>
    <w:rsid w:val="009F05D1"/>
    <w:rsid w:val="009F0719"/>
    <w:rsid w:val="009F0892"/>
    <w:rsid w:val="009F08DD"/>
    <w:rsid w:val="009F0955"/>
    <w:rsid w:val="009F0A63"/>
    <w:rsid w:val="009F0BA6"/>
    <w:rsid w:val="009F0BB0"/>
    <w:rsid w:val="009F0D71"/>
    <w:rsid w:val="009F0F94"/>
    <w:rsid w:val="009F0FBD"/>
    <w:rsid w:val="009F12F0"/>
    <w:rsid w:val="009F1423"/>
    <w:rsid w:val="009F1547"/>
    <w:rsid w:val="009F19A8"/>
    <w:rsid w:val="009F1F5B"/>
    <w:rsid w:val="009F1FBD"/>
    <w:rsid w:val="009F2019"/>
    <w:rsid w:val="009F21CB"/>
    <w:rsid w:val="009F2211"/>
    <w:rsid w:val="009F2268"/>
    <w:rsid w:val="009F237E"/>
    <w:rsid w:val="009F2396"/>
    <w:rsid w:val="009F23F6"/>
    <w:rsid w:val="009F2501"/>
    <w:rsid w:val="009F25E6"/>
    <w:rsid w:val="009F263A"/>
    <w:rsid w:val="009F2945"/>
    <w:rsid w:val="009F2AA5"/>
    <w:rsid w:val="009F2AF9"/>
    <w:rsid w:val="009F2BCF"/>
    <w:rsid w:val="009F2CAB"/>
    <w:rsid w:val="009F2CFF"/>
    <w:rsid w:val="009F2EE0"/>
    <w:rsid w:val="009F2FA8"/>
    <w:rsid w:val="009F3311"/>
    <w:rsid w:val="009F3342"/>
    <w:rsid w:val="009F341F"/>
    <w:rsid w:val="009F35DF"/>
    <w:rsid w:val="009F36C0"/>
    <w:rsid w:val="009F382D"/>
    <w:rsid w:val="009F39E0"/>
    <w:rsid w:val="009F39FC"/>
    <w:rsid w:val="009F3A7E"/>
    <w:rsid w:val="009F3BE4"/>
    <w:rsid w:val="009F3D3A"/>
    <w:rsid w:val="009F4233"/>
    <w:rsid w:val="009F4526"/>
    <w:rsid w:val="009F455B"/>
    <w:rsid w:val="009F48A9"/>
    <w:rsid w:val="009F49A2"/>
    <w:rsid w:val="009F4D52"/>
    <w:rsid w:val="009F4E20"/>
    <w:rsid w:val="009F4E9D"/>
    <w:rsid w:val="009F4EBB"/>
    <w:rsid w:val="009F4ED5"/>
    <w:rsid w:val="009F50B8"/>
    <w:rsid w:val="009F50D3"/>
    <w:rsid w:val="009F522E"/>
    <w:rsid w:val="009F56EE"/>
    <w:rsid w:val="009F580D"/>
    <w:rsid w:val="009F5BB0"/>
    <w:rsid w:val="009F5C5D"/>
    <w:rsid w:val="009F5C99"/>
    <w:rsid w:val="009F5E36"/>
    <w:rsid w:val="009F6045"/>
    <w:rsid w:val="009F612F"/>
    <w:rsid w:val="009F616A"/>
    <w:rsid w:val="009F61F7"/>
    <w:rsid w:val="009F634E"/>
    <w:rsid w:val="009F6475"/>
    <w:rsid w:val="009F66A9"/>
    <w:rsid w:val="009F6717"/>
    <w:rsid w:val="009F6793"/>
    <w:rsid w:val="009F699C"/>
    <w:rsid w:val="009F6AC0"/>
    <w:rsid w:val="009F6CAA"/>
    <w:rsid w:val="009F6CE5"/>
    <w:rsid w:val="009F6DB3"/>
    <w:rsid w:val="009F7303"/>
    <w:rsid w:val="009F7428"/>
    <w:rsid w:val="009F7727"/>
    <w:rsid w:val="009F77C4"/>
    <w:rsid w:val="009F787D"/>
    <w:rsid w:val="009F78B6"/>
    <w:rsid w:val="009F7A2A"/>
    <w:rsid w:val="009F7B39"/>
    <w:rsid w:val="009F7B48"/>
    <w:rsid w:val="009F7B89"/>
    <w:rsid w:val="009F7BC1"/>
    <w:rsid w:val="009F7D35"/>
    <w:rsid w:val="009F7F07"/>
    <w:rsid w:val="00A00491"/>
    <w:rsid w:val="00A00759"/>
    <w:rsid w:val="00A0075F"/>
    <w:rsid w:val="00A007BD"/>
    <w:rsid w:val="00A008DB"/>
    <w:rsid w:val="00A00A24"/>
    <w:rsid w:val="00A00AE4"/>
    <w:rsid w:val="00A00AFC"/>
    <w:rsid w:val="00A00B52"/>
    <w:rsid w:val="00A00BD4"/>
    <w:rsid w:val="00A00C5E"/>
    <w:rsid w:val="00A00E13"/>
    <w:rsid w:val="00A00F43"/>
    <w:rsid w:val="00A011D2"/>
    <w:rsid w:val="00A012FB"/>
    <w:rsid w:val="00A013B4"/>
    <w:rsid w:val="00A0152E"/>
    <w:rsid w:val="00A0154D"/>
    <w:rsid w:val="00A01865"/>
    <w:rsid w:val="00A01A8B"/>
    <w:rsid w:val="00A01C50"/>
    <w:rsid w:val="00A01CE3"/>
    <w:rsid w:val="00A01E8B"/>
    <w:rsid w:val="00A01F58"/>
    <w:rsid w:val="00A02285"/>
    <w:rsid w:val="00A024D3"/>
    <w:rsid w:val="00A02505"/>
    <w:rsid w:val="00A02825"/>
    <w:rsid w:val="00A028A5"/>
    <w:rsid w:val="00A029A9"/>
    <w:rsid w:val="00A02EC6"/>
    <w:rsid w:val="00A02F83"/>
    <w:rsid w:val="00A03050"/>
    <w:rsid w:val="00A03128"/>
    <w:rsid w:val="00A031DB"/>
    <w:rsid w:val="00A03214"/>
    <w:rsid w:val="00A0344E"/>
    <w:rsid w:val="00A036E6"/>
    <w:rsid w:val="00A037C0"/>
    <w:rsid w:val="00A0383A"/>
    <w:rsid w:val="00A03973"/>
    <w:rsid w:val="00A0398F"/>
    <w:rsid w:val="00A03A33"/>
    <w:rsid w:val="00A03A65"/>
    <w:rsid w:val="00A03B0F"/>
    <w:rsid w:val="00A03BB5"/>
    <w:rsid w:val="00A03C1B"/>
    <w:rsid w:val="00A03E0E"/>
    <w:rsid w:val="00A040E3"/>
    <w:rsid w:val="00A042FA"/>
    <w:rsid w:val="00A04468"/>
    <w:rsid w:val="00A04708"/>
    <w:rsid w:val="00A04759"/>
    <w:rsid w:val="00A04A84"/>
    <w:rsid w:val="00A04A8E"/>
    <w:rsid w:val="00A04AA5"/>
    <w:rsid w:val="00A04F47"/>
    <w:rsid w:val="00A05116"/>
    <w:rsid w:val="00A05347"/>
    <w:rsid w:val="00A054CB"/>
    <w:rsid w:val="00A054E5"/>
    <w:rsid w:val="00A0552C"/>
    <w:rsid w:val="00A058F2"/>
    <w:rsid w:val="00A0597E"/>
    <w:rsid w:val="00A05A55"/>
    <w:rsid w:val="00A05B89"/>
    <w:rsid w:val="00A05C53"/>
    <w:rsid w:val="00A05F77"/>
    <w:rsid w:val="00A05FE5"/>
    <w:rsid w:val="00A063A2"/>
    <w:rsid w:val="00A0643F"/>
    <w:rsid w:val="00A0672E"/>
    <w:rsid w:val="00A0683C"/>
    <w:rsid w:val="00A06922"/>
    <w:rsid w:val="00A069A0"/>
    <w:rsid w:val="00A06BBB"/>
    <w:rsid w:val="00A06D22"/>
    <w:rsid w:val="00A06E1E"/>
    <w:rsid w:val="00A06EC5"/>
    <w:rsid w:val="00A06ED2"/>
    <w:rsid w:val="00A06F52"/>
    <w:rsid w:val="00A0711D"/>
    <w:rsid w:val="00A07153"/>
    <w:rsid w:val="00A07270"/>
    <w:rsid w:val="00A074D2"/>
    <w:rsid w:val="00A0757F"/>
    <w:rsid w:val="00A0765B"/>
    <w:rsid w:val="00A07671"/>
    <w:rsid w:val="00A07908"/>
    <w:rsid w:val="00A07A38"/>
    <w:rsid w:val="00A07A41"/>
    <w:rsid w:val="00A07CE0"/>
    <w:rsid w:val="00A07D00"/>
    <w:rsid w:val="00A101ED"/>
    <w:rsid w:val="00A1026B"/>
    <w:rsid w:val="00A1078B"/>
    <w:rsid w:val="00A108A6"/>
    <w:rsid w:val="00A10B27"/>
    <w:rsid w:val="00A10C5D"/>
    <w:rsid w:val="00A10D38"/>
    <w:rsid w:val="00A10E62"/>
    <w:rsid w:val="00A1131F"/>
    <w:rsid w:val="00A1132D"/>
    <w:rsid w:val="00A1137E"/>
    <w:rsid w:val="00A1154D"/>
    <w:rsid w:val="00A1177A"/>
    <w:rsid w:val="00A118CF"/>
    <w:rsid w:val="00A11DF1"/>
    <w:rsid w:val="00A1209C"/>
    <w:rsid w:val="00A122C9"/>
    <w:rsid w:val="00A124A1"/>
    <w:rsid w:val="00A124B2"/>
    <w:rsid w:val="00A1280C"/>
    <w:rsid w:val="00A1293A"/>
    <w:rsid w:val="00A12974"/>
    <w:rsid w:val="00A1298E"/>
    <w:rsid w:val="00A12B74"/>
    <w:rsid w:val="00A12C85"/>
    <w:rsid w:val="00A12CB5"/>
    <w:rsid w:val="00A130C9"/>
    <w:rsid w:val="00A131C3"/>
    <w:rsid w:val="00A1337F"/>
    <w:rsid w:val="00A1349C"/>
    <w:rsid w:val="00A135AD"/>
    <w:rsid w:val="00A137EF"/>
    <w:rsid w:val="00A1386D"/>
    <w:rsid w:val="00A13B21"/>
    <w:rsid w:val="00A13E17"/>
    <w:rsid w:val="00A13EF6"/>
    <w:rsid w:val="00A13F1E"/>
    <w:rsid w:val="00A14328"/>
    <w:rsid w:val="00A14449"/>
    <w:rsid w:val="00A1453A"/>
    <w:rsid w:val="00A145DD"/>
    <w:rsid w:val="00A145E4"/>
    <w:rsid w:val="00A14603"/>
    <w:rsid w:val="00A14760"/>
    <w:rsid w:val="00A14783"/>
    <w:rsid w:val="00A14825"/>
    <w:rsid w:val="00A14830"/>
    <w:rsid w:val="00A14A13"/>
    <w:rsid w:val="00A14A7B"/>
    <w:rsid w:val="00A14C93"/>
    <w:rsid w:val="00A14CCD"/>
    <w:rsid w:val="00A14EF4"/>
    <w:rsid w:val="00A1500F"/>
    <w:rsid w:val="00A1504D"/>
    <w:rsid w:val="00A1506E"/>
    <w:rsid w:val="00A150A6"/>
    <w:rsid w:val="00A151BB"/>
    <w:rsid w:val="00A151DF"/>
    <w:rsid w:val="00A15595"/>
    <w:rsid w:val="00A155C2"/>
    <w:rsid w:val="00A155D3"/>
    <w:rsid w:val="00A15618"/>
    <w:rsid w:val="00A15700"/>
    <w:rsid w:val="00A15844"/>
    <w:rsid w:val="00A15855"/>
    <w:rsid w:val="00A15ABC"/>
    <w:rsid w:val="00A15CDF"/>
    <w:rsid w:val="00A15D52"/>
    <w:rsid w:val="00A15E95"/>
    <w:rsid w:val="00A15F4B"/>
    <w:rsid w:val="00A15FA9"/>
    <w:rsid w:val="00A160FA"/>
    <w:rsid w:val="00A16198"/>
    <w:rsid w:val="00A16226"/>
    <w:rsid w:val="00A1655F"/>
    <w:rsid w:val="00A16607"/>
    <w:rsid w:val="00A16660"/>
    <w:rsid w:val="00A168BD"/>
    <w:rsid w:val="00A16B3D"/>
    <w:rsid w:val="00A16B5A"/>
    <w:rsid w:val="00A16C26"/>
    <w:rsid w:val="00A16D12"/>
    <w:rsid w:val="00A16E78"/>
    <w:rsid w:val="00A16F71"/>
    <w:rsid w:val="00A16F93"/>
    <w:rsid w:val="00A16FE9"/>
    <w:rsid w:val="00A1711D"/>
    <w:rsid w:val="00A1743A"/>
    <w:rsid w:val="00A17584"/>
    <w:rsid w:val="00A17585"/>
    <w:rsid w:val="00A17586"/>
    <w:rsid w:val="00A17907"/>
    <w:rsid w:val="00A17BD2"/>
    <w:rsid w:val="00A17C40"/>
    <w:rsid w:val="00A17F45"/>
    <w:rsid w:val="00A17FF6"/>
    <w:rsid w:val="00A20372"/>
    <w:rsid w:val="00A20388"/>
    <w:rsid w:val="00A2038B"/>
    <w:rsid w:val="00A20623"/>
    <w:rsid w:val="00A20632"/>
    <w:rsid w:val="00A2074E"/>
    <w:rsid w:val="00A212C0"/>
    <w:rsid w:val="00A21326"/>
    <w:rsid w:val="00A21462"/>
    <w:rsid w:val="00A215D2"/>
    <w:rsid w:val="00A215F2"/>
    <w:rsid w:val="00A21742"/>
    <w:rsid w:val="00A218C3"/>
    <w:rsid w:val="00A21A9A"/>
    <w:rsid w:val="00A21B90"/>
    <w:rsid w:val="00A21B99"/>
    <w:rsid w:val="00A21C7F"/>
    <w:rsid w:val="00A21E8D"/>
    <w:rsid w:val="00A21EE7"/>
    <w:rsid w:val="00A21EFF"/>
    <w:rsid w:val="00A21F71"/>
    <w:rsid w:val="00A21FD5"/>
    <w:rsid w:val="00A21FF8"/>
    <w:rsid w:val="00A221EA"/>
    <w:rsid w:val="00A22278"/>
    <w:rsid w:val="00A22587"/>
    <w:rsid w:val="00A225E9"/>
    <w:rsid w:val="00A22705"/>
    <w:rsid w:val="00A2289F"/>
    <w:rsid w:val="00A228C4"/>
    <w:rsid w:val="00A22B76"/>
    <w:rsid w:val="00A22D97"/>
    <w:rsid w:val="00A232D7"/>
    <w:rsid w:val="00A23402"/>
    <w:rsid w:val="00A23428"/>
    <w:rsid w:val="00A23585"/>
    <w:rsid w:val="00A23675"/>
    <w:rsid w:val="00A236B8"/>
    <w:rsid w:val="00A236FD"/>
    <w:rsid w:val="00A23BFC"/>
    <w:rsid w:val="00A23E20"/>
    <w:rsid w:val="00A23E93"/>
    <w:rsid w:val="00A24180"/>
    <w:rsid w:val="00A24224"/>
    <w:rsid w:val="00A24464"/>
    <w:rsid w:val="00A2455B"/>
    <w:rsid w:val="00A247B7"/>
    <w:rsid w:val="00A247DA"/>
    <w:rsid w:val="00A248A0"/>
    <w:rsid w:val="00A248B2"/>
    <w:rsid w:val="00A24970"/>
    <w:rsid w:val="00A24A58"/>
    <w:rsid w:val="00A24B9F"/>
    <w:rsid w:val="00A24C55"/>
    <w:rsid w:val="00A24EF0"/>
    <w:rsid w:val="00A25129"/>
    <w:rsid w:val="00A25270"/>
    <w:rsid w:val="00A25305"/>
    <w:rsid w:val="00A25353"/>
    <w:rsid w:val="00A254B7"/>
    <w:rsid w:val="00A25542"/>
    <w:rsid w:val="00A2572D"/>
    <w:rsid w:val="00A25914"/>
    <w:rsid w:val="00A25A05"/>
    <w:rsid w:val="00A25B26"/>
    <w:rsid w:val="00A25D05"/>
    <w:rsid w:val="00A25FAC"/>
    <w:rsid w:val="00A2613A"/>
    <w:rsid w:val="00A261DD"/>
    <w:rsid w:val="00A26485"/>
    <w:rsid w:val="00A265F5"/>
    <w:rsid w:val="00A26785"/>
    <w:rsid w:val="00A2696F"/>
    <w:rsid w:val="00A26980"/>
    <w:rsid w:val="00A26AFD"/>
    <w:rsid w:val="00A26C85"/>
    <w:rsid w:val="00A26D1E"/>
    <w:rsid w:val="00A26E87"/>
    <w:rsid w:val="00A27011"/>
    <w:rsid w:val="00A274FE"/>
    <w:rsid w:val="00A2759E"/>
    <w:rsid w:val="00A27778"/>
    <w:rsid w:val="00A2777A"/>
    <w:rsid w:val="00A2798C"/>
    <w:rsid w:val="00A27A6F"/>
    <w:rsid w:val="00A27C96"/>
    <w:rsid w:val="00A301A8"/>
    <w:rsid w:val="00A3032C"/>
    <w:rsid w:val="00A30378"/>
    <w:rsid w:val="00A303AC"/>
    <w:rsid w:val="00A30709"/>
    <w:rsid w:val="00A308D2"/>
    <w:rsid w:val="00A30A8C"/>
    <w:rsid w:val="00A30B0D"/>
    <w:rsid w:val="00A30B46"/>
    <w:rsid w:val="00A30BC5"/>
    <w:rsid w:val="00A30CE7"/>
    <w:rsid w:val="00A30CF6"/>
    <w:rsid w:val="00A30D19"/>
    <w:rsid w:val="00A30E0F"/>
    <w:rsid w:val="00A30EE3"/>
    <w:rsid w:val="00A312AB"/>
    <w:rsid w:val="00A31343"/>
    <w:rsid w:val="00A313D0"/>
    <w:rsid w:val="00A31513"/>
    <w:rsid w:val="00A3151C"/>
    <w:rsid w:val="00A31550"/>
    <w:rsid w:val="00A31847"/>
    <w:rsid w:val="00A3188D"/>
    <w:rsid w:val="00A31916"/>
    <w:rsid w:val="00A319C8"/>
    <w:rsid w:val="00A31AEE"/>
    <w:rsid w:val="00A31B6C"/>
    <w:rsid w:val="00A31BCC"/>
    <w:rsid w:val="00A32070"/>
    <w:rsid w:val="00A320B1"/>
    <w:rsid w:val="00A32416"/>
    <w:rsid w:val="00A32692"/>
    <w:rsid w:val="00A326AA"/>
    <w:rsid w:val="00A327CE"/>
    <w:rsid w:val="00A32CA6"/>
    <w:rsid w:val="00A32FC4"/>
    <w:rsid w:val="00A330E9"/>
    <w:rsid w:val="00A331A3"/>
    <w:rsid w:val="00A3334E"/>
    <w:rsid w:val="00A3350D"/>
    <w:rsid w:val="00A336F1"/>
    <w:rsid w:val="00A3378B"/>
    <w:rsid w:val="00A33998"/>
    <w:rsid w:val="00A33CD0"/>
    <w:rsid w:val="00A33F8E"/>
    <w:rsid w:val="00A34070"/>
    <w:rsid w:val="00A34254"/>
    <w:rsid w:val="00A3442B"/>
    <w:rsid w:val="00A3474F"/>
    <w:rsid w:val="00A34754"/>
    <w:rsid w:val="00A34AFC"/>
    <w:rsid w:val="00A34F22"/>
    <w:rsid w:val="00A35013"/>
    <w:rsid w:val="00A352E7"/>
    <w:rsid w:val="00A352ED"/>
    <w:rsid w:val="00A352F8"/>
    <w:rsid w:val="00A35438"/>
    <w:rsid w:val="00A3544C"/>
    <w:rsid w:val="00A35452"/>
    <w:rsid w:val="00A35482"/>
    <w:rsid w:val="00A3549F"/>
    <w:rsid w:val="00A354AF"/>
    <w:rsid w:val="00A355D0"/>
    <w:rsid w:val="00A355FC"/>
    <w:rsid w:val="00A35699"/>
    <w:rsid w:val="00A356F9"/>
    <w:rsid w:val="00A357A7"/>
    <w:rsid w:val="00A359AB"/>
    <w:rsid w:val="00A35D51"/>
    <w:rsid w:val="00A35DDB"/>
    <w:rsid w:val="00A35E78"/>
    <w:rsid w:val="00A3612C"/>
    <w:rsid w:val="00A363AA"/>
    <w:rsid w:val="00A3653D"/>
    <w:rsid w:val="00A3674B"/>
    <w:rsid w:val="00A368B1"/>
    <w:rsid w:val="00A36940"/>
    <w:rsid w:val="00A3694F"/>
    <w:rsid w:val="00A36B6E"/>
    <w:rsid w:val="00A37015"/>
    <w:rsid w:val="00A3723D"/>
    <w:rsid w:val="00A37250"/>
    <w:rsid w:val="00A3726B"/>
    <w:rsid w:val="00A372DA"/>
    <w:rsid w:val="00A37467"/>
    <w:rsid w:val="00A37473"/>
    <w:rsid w:val="00A3768C"/>
    <w:rsid w:val="00A379CC"/>
    <w:rsid w:val="00A37CDC"/>
    <w:rsid w:val="00A37D2E"/>
    <w:rsid w:val="00A37DE6"/>
    <w:rsid w:val="00A40305"/>
    <w:rsid w:val="00A40C38"/>
    <w:rsid w:val="00A40C92"/>
    <w:rsid w:val="00A40DE6"/>
    <w:rsid w:val="00A41097"/>
    <w:rsid w:val="00A41098"/>
    <w:rsid w:val="00A4111D"/>
    <w:rsid w:val="00A41207"/>
    <w:rsid w:val="00A41210"/>
    <w:rsid w:val="00A41225"/>
    <w:rsid w:val="00A4143D"/>
    <w:rsid w:val="00A4158E"/>
    <w:rsid w:val="00A4159A"/>
    <w:rsid w:val="00A41803"/>
    <w:rsid w:val="00A4182E"/>
    <w:rsid w:val="00A41855"/>
    <w:rsid w:val="00A418C8"/>
    <w:rsid w:val="00A41911"/>
    <w:rsid w:val="00A41E03"/>
    <w:rsid w:val="00A41E61"/>
    <w:rsid w:val="00A41E96"/>
    <w:rsid w:val="00A4213D"/>
    <w:rsid w:val="00A4218B"/>
    <w:rsid w:val="00A423DD"/>
    <w:rsid w:val="00A42728"/>
    <w:rsid w:val="00A4282A"/>
    <w:rsid w:val="00A4287D"/>
    <w:rsid w:val="00A428D6"/>
    <w:rsid w:val="00A42BAE"/>
    <w:rsid w:val="00A42D2A"/>
    <w:rsid w:val="00A42FA1"/>
    <w:rsid w:val="00A43574"/>
    <w:rsid w:val="00A43632"/>
    <w:rsid w:val="00A4368B"/>
    <w:rsid w:val="00A43997"/>
    <w:rsid w:val="00A439A0"/>
    <w:rsid w:val="00A439D3"/>
    <w:rsid w:val="00A43B3C"/>
    <w:rsid w:val="00A43DEC"/>
    <w:rsid w:val="00A43FD8"/>
    <w:rsid w:val="00A44018"/>
    <w:rsid w:val="00A4407E"/>
    <w:rsid w:val="00A4420D"/>
    <w:rsid w:val="00A4425C"/>
    <w:rsid w:val="00A44279"/>
    <w:rsid w:val="00A443CD"/>
    <w:rsid w:val="00A443DA"/>
    <w:rsid w:val="00A44498"/>
    <w:rsid w:val="00A446B7"/>
    <w:rsid w:val="00A447A4"/>
    <w:rsid w:val="00A448CF"/>
    <w:rsid w:val="00A44D4A"/>
    <w:rsid w:val="00A44E4D"/>
    <w:rsid w:val="00A45099"/>
    <w:rsid w:val="00A45292"/>
    <w:rsid w:val="00A452E5"/>
    <w:rsid w:val="00A4547B"/>
    <w:rsid w:val="00A454D5"/>
    <w:rsid w:val="00A454FE"/>
    <w:rsid w:val="00A455BB"/>
    <w:rsid w:val="00A456DC"/>
    <w:rsid w:val="00A45706"/>
    <w:rsid w:val="00A45718"/>
    <w:rsid w:val="00A457A8"/>
    <w:rsid w:val="00A45822"/>
    <w:rsid w:val="00A45829"/>
    <w:rsid w:val="00A45886"/>
    <w:rsid w:val="00A45A53"/>
    <w:rsid w:val="00A45DEE"/>
    <w:rsid w:val="00A45DFA"/>
    <w:rsid w:val="00A45E1D"/>
    <w:rsid w:val="00A45E9E"/>
    <w:rsid w:val="00A45EF9"/>
    <w:rsid w:val="00A45F34"/>
    <w:rsid w:val="00A4613A"/>
    <w:rsid w:val="00A465FF"/>
    <w:rsid w:val="00A46747"/>
    <w:rsid w:val="00A46AD6"/>
    <w:rsid w:val="00A46D6C"/>
    <w:rsid w:val="00A46E8F"/>
    <w:rsid w:val="00A46FFA"/>
    <w:rsid w:val="00A47021"/>
    <w:rsid w:val="00A47258"/>
    <w:rsid w:val="00A4757B"/>
    <w:rsid w:val="00A4781E"/>
    <w:rsid w:val="00A478DD"/>
    <w:rsid w:val="00A47A6A"/>
    <w:rsid w:val="00A47B1E"/>
    <w:rsid w:val="00A47BAA"/>
    <w:rsid w:val="00A47C9E"/>
    <w:rsid w:val="00A47D2A"/>
    <w:rsid w:val="00A47D63"/>
    <w:rsid w:val="00A50180"/>
    <w:rsid w:val="00A50289"/>
    <w:rsid w:val="00A50407"/>
    <w:rsid w:val="00A505D6"/>
    <w:rsid w:val="00A506E3"/>
    <w:rsid w:val="00A50A40"/>
    <w:rsid w:val="00A50C3D"/>
    <w:rsid w:val="00A50C45"/>
    <w:rsid w:val="00A50CEF"/>
    <w:rsid w:val="00A51008"/>
    <w:rsid w:val="00A5123C"/>
    <w:rsid w:val="00A512C2"/>
    <w:rsid w:val="00A517C8"/>
    <w:rsid w:val="00A51AF1"/>
    <w:rsid w:val="00A51B0C"/>
    <w:rsid w:val="00A51BA0"/>
    <w:rsid w:val="00A51D90"/>
    <w:rsid w:val="00A51DFF"/>
    <w:rsid w:val="00A51F5D"/>
    <w:rsid w:val="00A5201E"/>
    <w:rsid w:val="00A524DB"/>
    <w:rsid w:val="00A5260B"/>
    <w:rsid w:val="00A526D5"/>
    <w:rsid w:val="00A528E5"/>
    <w:rsid w:val="00A528F5"/>
    <w:rsid w:val="00A52983"/>
    <w:rsid w:val="00A52A8F"/>
    <w:rsid w:val="00A52AA8"/>
    <w:rsid w:val="00A52C18"/>
    <w:rsid w:val="00A52DBB"/>
    <w:rsid w:val="00A52EA4"/>
    <w:rsid w:val="00A52FF3"/>
    <w:rsid w:val="00A5318E"/>
    <w:rsid w:val="00A532D6"/>
    <w:rsid w:val="00A53455"/>
    <w:rsid w:val="00A5359D"/>
    <w:rsid w:val="00A535E4"/>
    <w:rsid w:val="00A5368A"/>
    <w:rsid w:val="00A537AE"/>
    <w:rsid w:val="00A53B38"/>
    <w:rsid w:val="00A53D81"/>
    <w:rsid w:val="00A53DBC"/>
    <w:rsid w:val="00A53E03"/>
    <w:rsid w:val="00A53E78"/>
    <w:rsid w:val="00A54189"/>
    <w:rsid w:val="00A5433B"/>
    <w:rsid w:val="00A54693"/>
    <w:rsid w:val="00A54DC1"/>
    <w:rsid w:val="00A55132"/>
    <w:rsid w:val="00A5574D"/>
    <w:rsid w:val="00A5588D"/>
    <w:rsid w:val="00A559B7"/>
    <w:rsid w:val="00A55AE0"/>
    <w:rsid w:val="00A55C6B"/>
    <w:rsid w:val="00A55CC3"/>
    <w:rsid w:val="00A5656B"/>
    <w:rsid w:val="00A56655"/>
    <w:rsid w:val="00A56AB1"/>
    <w:rsid w:val="00A56BC9"/>
    <w:rsid w:val="00A56DAA"/>
    <w:rsid w:val="00A57082"/>
    <w:rsid w:val="00A5711D"/>
    <w:rsid w:val="00A571B2"/>
    <w:rsid w:val="00A572D4"/>
    <w:rsid w:val="00A5763D"/>
    <w:rsid w:val="00A576B2"/>
    <w:rsid w:val="00A578E6"/>
    <w:rsid w:val="00A5798B"/>
    <w:rsid w:val="00A57A52"/>
    <w:rsid w:val="00A57B18"/>
    <w:rsid w:val="00A57E67"/>
    <w:rsid w:val="00A57F05"/>
    <w:rsid w:val="00A57F23"/>
    <w:rsid w:val="00A60273"/>
    <w:rsid w:val="00A60503"/>
    <w:rsid w:val="00A6058F"/>
    <w:rsid w:val="00A60671"/>
    <w:rsid w:val="00A607D3"/>
    <w:rsid w:val="00A60C0A"/>
    <w:rsid w:val="00A60D00"/>
    <w:rsid w:val="00A60D26"/>
    <w:rsid w:val="00A60FA5"/>
    <w:rsid w:val="00A6105C"/>
    <w:rsid w:val="00A612BB"/>
    <w:rsid w:val="00A61389"/>
    <w:rsid w:val="00A6153F"/>
    <w:rsid w:val="00A619E1"/>
    <w:rsid w:val="00A61C52"/>
    <w:rsid w:val="00A62377"/>
    <w:rsid w:val="00A6239E"/>
    <w:rsid w:val="00A624CA"/>
    <w:rsid w:val="00A62536"/>
    <w:rsid w:val="00A626DA"/>
    <w:rsid w:val="00A6282C"/>
    <w:rsid w:val="00A62864"/>
    <w:rsid w:val="00A628E0"/>
    <w:rsid w:val="00A62C08"/>
    <w:rsid w:val="00A62DB9"/>
    <w:rsid w:val="00A62F07"/>
    <w:rsid w:val="00A6300C"/>
    <w:rsid w:val="00A630A2"/>
    <w:rsid w:val="00A631F6"/>
    <w:rsid w:val="00A6356B"/>
    <w:rsid w:val="00A636C7"/>
    <w:rsid w:val="00A637BD"/>
    <w:rsid w:val="00A639AD"/>
    <w:rsid w:val="00A63CA4"/>
    <w:rsid w:val="00A63D06"/>
    <w:rsid w:val="00A63E8D"/>
    <w:rsid w:val="00A63F6C"/>
    <w:rsid w:val="00A6409B"/>
    <w:rsid w:val="00A64567"/>
    <w:rsid w:val="00A646A7"/>
    <w:rsid w:val="00A6471E"/>
    <w:rsid w:val="00A647F0"/>
    <w:rsid w:val="00A64966"/>
    <w:rsid w:val="00A649A0"/>
    <w:rsid w:val="00A64C4C"/>
    <w:rsid w:val="00A64E0D"/>
    <w:rsid w:val="00A64ED1"/>
    <w:rsid w:val="00A6522D"/>
    <w:rsid w:val="00A654AB"/>
    <w:rsid w:val="00A654FF"/>
    <w:rsid w:val="00A6557F"/>
    <w:rsid w:val="00A65C62"/>
    <w:rsid w:val="00A65DB8"/>
    <w:rsid w:val="00A65FE0"/>
    <w:rsid w:val="00A6611E"/>
    <w:rsid w:val="00A662A6"/>
    <w:rsid w:val="00A66562"/>
    <w:rsid w:val="00A669DF"/>
    <w:rsid w:val="00A66ADA"/>
    <w:rsid w:val="00A66AE6"/>
    <w:rsid w:val="00A66B08"/>
    <w:rsid w:val="00A66BE4"/>
    <w:rsid w:val="00A66DDB"/>
    <w:rsid w:val="00A66F21"/>
    <w:rsid w:val="00A66F9F"/>
    <w:rsid w:val="00A67063"/>
    <w:rsid w:val="00A6710D"/>
    <w:rsid w:val="00A67394"/>
    <w:rsid w:val="00A675BE"/>
    <w:rsid w:val="00A6781F"/>
    <w:rsid w:val="00A6784A"/>
    <w:rsid w:val="00A67B67"/>
    <w:rsid w:val="00A67BE5"/>
    <w:rsid w:val="00A67CF4"/>
    <w:rsid w:val="00A67FEF"/>
    <w:rsid w:val="00A70051"/>
    <w:rsid w:val="00A7010F"/>
    <w:rsid w:val="00A701B5"/>
    <w:rsid w:val="00A701BD"/>
    <w:rsid w:val="00A70414"/>
    <w:rsid w:val="00A7068D"/>
    <w:rsid w:val="00A707B9"/>
    <w:rsid w:val="00A70A76"/>
    <w:rsid w:val="00A70AE5"/>
    <w:rsid w:val="00A70B06"/>
    <w:rsid w:val="00A70B8F"/>
    <w:rsid w:val="00A70BAE"/>
    <w:rsid w:val="00A70D6B"/>
    <w:rsid w:val="00A70DFF"/>
    <w:rsid w:val="00A70E6B"/>
    <w:rsid w:val="00A70E8F"/>
    <w:rsid w:val="00A70EC9"/>
    <w:rsid w:val="00A71481"/>
    <w:rsid w:val="00A71A58"/>
    <w:rsid w:val="00A71BAC"/>
    <w:rsid w:val="00A71BEF"/>
    <w:rsid w:val="00A71F70"/>
    <w:rsid w:val="00A71F9D"/>
    <w:rsid w:val="00A71FD4"/>
    <w:rsid w:val="00A72113"/>
    <w:rsid w:val="00A722CB"/>
    <w:rsid w:val="00A72489"/>
    <w:rsid w:val="00A726D5"/>
    <w:rsid w:val="00A7295D"/>
    <w:rsid w:val="00A72993"/>
    <w:rsid w:val="00A72DBF"/>
    <w:rsid w:val="00A72FBB"/>
    <w:rsid w:val="00A72FE0"/>
    <w:rsid w:val="00A7312A"/>
    <w:rsid w:val="00A7317F"/>
    <w:rsid w:val="00A73330"/>
    <w:rsid w:val="00A734AB"/>
    <w:rsid w:val="00A73779"/>
    <w:rsid w:val="00A73940"/>
    <w:rsid w:val="00A73DB1"/>
    <w:rsid w:val="00A73E95"/>
    <w:rsid w:val="00A73F52"/>
    <w:rsid w:val="00A74004"/>
    <w:rsid w:val="00A74128"/>
    <w:rsid w:val="00A74255"/>
    <w:rsid w:val="00A74256"/>
    <w:rsid w:val="00A74349"/>
    <w:rsid w:val="00A745FE"/>
    <w:rsid w:val="00A746DA"/>
    <w:rsid w:val="00A74777"/>
    <w:rsid w:val="00A7494C"/>
    <w:rsid w:val="00A74D5E"/>
    <w:rsid w:val="00A7524E"/>
    <w:rsid w:val="00A753EC"/>
    <w:rsid w:val="00A755A2"/>
    <w:rsid w:val="00A75779"/>
    <w:rsid w:val="00A75816"/>
    <w:rsid w:val="00A759E2"/>
    <w:rsid w:val="00A75AC3"/>
    <w:rsid w:val="00A75C82"/>
    <w:rsid w:val="00A75DA0"/>
    <w:rsid w:val="00A75DF6"/>
    <w:rsid w:val="00A7633F"/>
    <w:rsid w:val="00A76368"/>
    <w:rsid w:val="00A765F9"/>
    <w:rsid w:val="00A76628"/>
    <w:rsid w:val="00A76671"/>
    <w:rsid w:val="00A767C4"/>
    <w:rsid w:val="00A768E5"/>
    <w:rsid w:val="00A76CF0"/>
    <w:rsid w:val="00A77136"/>
    <w:rsid w:val="00A77186"/>
    <w:rsid w:val="00A772DA"/>
    <w:rsid w:val="00A77562"/>
    <w:rsid w:val="00A7763F"/>
    <w:rsid w:val="00A77706"/>
    <w:rsid w:val="00A77A7C"/>
    <w:rsid w:val="00A80043"/>
    <w:rsid w:val="00A80129"/>
    <w:rsid w:val="00A8015A"/>
    <w:rsid w:val="00A80209"/>
    <w:rsid w:val="00A80264"/>
    <w:rsid w:val="00A804A4"/>
    <w:rsid w:val="00A804D8"/>
    <w:rsid w:val="00A8052A"/>
    <w:rsid w:val="00A80765"/>
    <w:rsid w:val="00A807A9"/>
    <w:rsid w:val="00A80960"/>
    <w:rsid w:val="00A80962"/>
    <w:rsid w:val="00A80A20"/>
    <w:rsid w:val="00A80AE9"/>
    <w:rsid w:val="00A80B58"/>
    <w:rsid w:val="00A80C55"/>
    <w:rsid w:val="00A80DBE"/>
    <w:rsid w:val="00A80E30"/>
    <w:rsid w:val="00A81130"/>
    <w:rsid w:val="00A81159"/>
    <w:rsid w:val="00A811AC"/>
    <w:rsid w:val="00A81450"/>
    <w:rsid w:val="00A81504"/>
    <w:rsid w:val="00A816CA"/>
    <w:rsid w:val="00A81754"/>
    <w:rsid w:val="00A81AA2"/>
    <w:rsid w:val="00A81C31"/>
    <w:rsid w:val="00A81EAC"/>
    <w:rsid w:val="00A81F99"/>
    <w:rsid w:val="00A82033"/>
    <w:rsid w:val="00A82066"/>
    <w:rsid w:val="00A82095"/>
    <w:rsid w:val="00A820A3"/>
    <w:rsid w:val="00A820F6"/>
    <w:rsid w:val="00A82260"/>
    <w:rsid w:val="00A82324"/>
    <w:rsid w:val="00A82325"/>
    <w:rsid w:val="00A82690"/>
    <w:rsid w:val="00A82845"/>
    <w:rsid w:val="00A829C7"/>
    <w:rsid w:val="00A82C7F"/>
    <w:rsid w:val="00A82D57"/>
    <w:rsid w:val="00A82F12"/>
    <w:rsid w:val="00A82FF1"/>
    <w:rsid w:val="00A83063"/>
    <w:rsid w:val="00A831CC"/>
    <w:rsid w:val="00A8340C"/>
    <w:rsid w:val="00A83537"/>
    <w:rsid w:val="00A835D6"/>
    <w:rsid w:val="00A836B9"/>
    <w:rsid w:val="00A83773"/>
    <w:rsid w:val="00A83873"/>
    <w:rsid w:val="00A83B4D"/>
    <w:rsid w:val="00A83F24"/>
    <w:rsid w:val="00A843ED"/>
    <w:rsid w:val="00A84407"/>
    <w:rsid w:val="00A84797"/>
    <w:rsid w:val="00A847A9"/>
    <w:rsid w:val="00A84841"/>
    <w:rsid w:val="00A848A4"/>
    <w:rsid w:val="00A84976"/>
    <w:rsid w:val="00A84A39"/>
    <w:rsid w:val="00A84B9E"/>
    <w:rsid w:val="00A84E18"/>
    <w:rsid w:val="00A84E36"/>
    <w:rsid w:val="00A84EFE"/>
    <w:rsid w:val="00A850D6"/>
    <w:rsid w:val="00A8517B"/>
    <w:rsid w:val="00A85315"/>
    <w:rsid w:val="00A85671"/>
    <w:rsid w:val="00A856BD"/>
    <w:rsid w:val="00A85AB1"/>
    <w:rsid w:val="00A85AEA"/>
    <w:rsid w:val="00A85DB3"/>
    <w:rsid w:val="00A85DDB"/>
    <w:rsid w:val="00A85F47"/>
    <w:rsid w:val="00A85F56"/>
    <w:rsid w:val="00A85FEE"/>
    <w:rsid w:val="00A862B8"/>
    <w:rsid w:val="00A867F8"/>
    <w:rsid w:val="00A867FD"/>
    <w:rsid w:val="00A8687A"/>
    <w:rsid w:val="00A86972"/>
    <w:rsid w:val="00A86A8C"/>
    <w:rsid w:val="00A86D84"/>
    <w:rsid w:val="00A86DC6"/>
    <w:rsid w:val="00A87125"/>
    <w:rsid w:val="00A8732E"/>
    <w:rsid w:val="00A874AE"/>
    <w:rsid w:val="00A87510"/>
    <w:rsid w:val="00A87A0A"/>
    <w:rsid w:val="00A87B93"/>
    <w:rsid w:val="00A87C65"/>
    <w:rsid w:val="00A87E3D"/>
    <w:rsid w:val="00A9005D"/>
    <w:rsid w:val="00A9009C"/>
    <w:rsid w:val="00A90177"/>
    <w:rsid w:val="00A901AB"/>
    <w:rsid w:val="00A902E9"/>
    <w:rsid w:val="00A9044C"/>
    <w:rsid w:val="00A9075F"/>
    <w:rsid w:val="00A909AD"/>
    <w:rsid w:val="00A90A34"/>
    <w:rsid w:val="00A90A92"/>
    <w:rsid w:val="00A90AFE"/>
    <w:rsid w:val="00A90D57"/>
    <w:rsid w:val="00A90E1E"/>
    <w:rsid w:val="00A90E81"/>
    <w:rsid w:val="00A90F1C"/>
    <w:rsid w:val="00A90F95"/>
    <w:rsid w:val="00A90F9F"/>
    <w:rsid w:val="00A91070"/>
    <w:rsid w:val="00A91296"/>
    <w:rsid w:val="00A913D6"/>
    <w:rsid w:val="00A915A2"/>
    <w:rsid w:val="00A915D3"/>
    <w:rsid w:val="00A9162F"/>
    <w:rsid w:val="00A91BA7"/>
    <w:rsid w:val="00A91BD9"/>
    <w:rsid w:val="00A91CAB"/>
    <w:rsid w:val="00A91CFC"/>
    <w:rsid w:val="00A91D4D"/>
    <w:rsid w:val="00A91D5E"/>
    <w:rsid w:val="00A91E68"/>
    <w:rsid w:val="00A920F3"/>
    <w:rsid w:val="00A9211F"/>
    <w:rsid w:val="00A922DF"/>
    <w:rsid w:val="00A92710"/>
    <w:rsid w:val="00A92885"/>
    <w:rsid w:val="00A929C3"/>
    <w:rsid w:val="00A929DD"/>
    <w:rsid w:val="00A93216"/>
    <w:rsid w:val="00A937BB"/>
    <w:rsid w:val="00A937ED"/>
    <w:rsid w:val="00A93824"/>
    <w:rsid w:val="00A9396C"/>
    <w:rsid w:val="00A93FEB"/>
    <w:rsid w:val="00A9403E"/>
    <w:rsid w:val="00A940E5"/>
    <w:rsid w:val="00A941DC"/>
    <w:rsid w:val="00A941F5"/>
    <w:rsid w:val="00A94591"/>
    <w:rsid w:val="00A94762"/>
    <w:rsid w:val="00A94831"/>
    <w:rsid w:val="00A948C2"/>
    <w:rsid w:val="00A948DF"/>
    <w:rsid w:val="00A9490A"/>
    <w:rsid w:val="00A949AF"/>
    <w:rsid w:val="00A94D10"/>
    <w:rsid w:val="00A94D54"/>
    <w:rsid w:val="00A94D8F"/>
    <w:rsid w:val="00A94F38"/>
    <w:rsid w:val="00A95001"/>
    <w:rsid w:val="00A9536A"/>
    <w:rsid w:val="00A9570E"/>
    <w:rsid w:val="00A9571E"/>
    <w:rsid w:val="00A958AA"/>
    <w:rsid w:val="00A9598B"/>
    <w:rsid w:val="00A959F5"/>
    <w:rsid w:val="00A95A2E"/>
    <w:rsid w:val="00A95E1D"/>
    <w:rsid w:val="00A95E5C"/>
    <w:rsid w:val="00A9604C"/>
    <w:rsid w:val="00A9634C"/>
    <w:rsid w:val="00A96499"/>
    <w:rsid w:val="00A968FA"/>
    <w:rsid w:val="00A969E2"/>
    <w:rsid w:val="00A96A18"/>
    <w:rsid w:val="00A96A86"/>
    <w:rsid w:val="00A96C3C"/>
    <w:rsid w:val="00A96CD3"/>
    <w:rsid w:val="00A96E34"/>
    <w:rsid w:val="00A970F1"/>
    <w:rsid w:val="00A97244"/>
    <w:rsid w:val="00A972EB"/>
    <w:rsid w:val="00A97361"/>
    <w:rsid w:val="00A9736F"/>
    <w:rsid w:val="00A97390"/>
    <w:rsid w:val="00A973D6"/>
    <w:rsid w:val="00A97413"/>
    <w:rsid w:val="00A976A8"/>
    <w:rsid w:val="00A978F1"/>
    <w:rsid w:val="00A97976"/>
    <w:rsid w:val="00A97B62"/>
    <w:rsid w:val="00A97DEC"/>
    <w:rsid w:val="00A97FF7"/>
    <w:rsid w:val="00AA0020"/>
    <w:rsid w:val="00AA0379"/>
    <w:rsid w:val="00AA063E"/>
    <w:rsid w:val="00AA0718"/>
    <w:rsid w:val="00AA0810"/>
    <w:rsid w:val="00AA0AAD"/>
    <w:rsid w:val="00AA0B27"/>
    <w:rsid w:val="00AA0BF1"/>
    <w:rsid w:val="00AA0EE7"/>
    <w:rsid w:val="00AA0F00"/>
    <w:rsid w:val="00AA0F4F"/>
    <w:rsid w:val="00AA0F53"/>
    <w:rsid w:val="00AA10A4"/>
    <w:rsid w:val="00AA1144"/>
    <w:rsid w:val="00AA11B3"/>
    <w:rsid w:val="00AA131C"/>
    <w:rsid w:val="00AA1762"/>
    <w:rsid w:val="00AA1786"/>
    <w:rsid w:val="00AA187C"/>
    <w:rsid w:val="00AA18C8"/>
    <w:rsid w:val="00AA1A30"/>
    <w:rsid w:val="00AA1B5B"/>
    <w:rsid w:val="00AA2070"/>
    <w:rsid w:val="00AA20C1"/>
    <w:rsid w:val="00AA249C"/>
    <w:rsid w:val="00AA273F"/>
    <w:rsid w:val="00AA276E"/>
    <w:rsid w:val="00AA280B"/>
    <w:rsid w:val="00AA28E0"/>
    <w:rsid w:val="00AA2A0C"/>
    <w:rsid w:val="00AA2C42"/>
    <w:rsid w:val="00AA2F53"/>
    <w:rsid w:val="00AA3338"/>
    <w:rsid w:val="00AA3339"/>
    <w:rsid w:val="00AA335B"/>
    <w:rsid w:val="00AA348A"/>
    <w:rsid w:val="00AA36B6"/>
    <w:rsid w:val="00AA378B"/>
    <w:rsid w:val="00AA37D4"/>
    <w:rsid w:val="00AA3A2B"/>
    <w:rsid w:val="00AA3AC7"/>
    <w:rsid w:val="00AA3D9D"/>
    <w:rsid w:val="00AA44A0"/>
    <w:rsid w:val="00AA46CC"/>
    <w:rsid w:val="00AA4992"/>
    <w:rsid w:val="00AA4B50"/>
    <w:rsid w:val="00AA4F46"/>
    <w:rsid w:val="00AA5165"/>
    <w:rsid w:val="00AA528D"/>
    <w:rsid w:val="00AA5395"/>
    <w:rsid w:val="00AA53F8"/>
    <w:rsid w:val="00AA54FB"/>
    <w:rsid w:val="00AA5665"/>
    <w:rsid w:val="00AA56D7"/>
    <w:rsid w:val="00AA578E"/>
    <w:rsid w:val="00AA5874"/>
    <w:rsid w:val="00AA5AFD"/>
    <w:rsid w:val="00AA5BD0"/>
    <w:rsid w:val="00AA5CBA"/>
    <w:rsid w:val="00AA6015"/>
    <w:rsid w:val="00AA61C1"/>
    <w:rsid w:val="00AA6355"/>
    <w:rsid w:val="00AA64D3"/>
    <w:rsid w:val="00AA64F6"/>
    <w:rsid w:val="00AA66A5"/>
    <w:rsid w:val="00AA6721"/>
    <w:rsid w:val="00AA6963"/>
    <w:rsid w:val="00AA6996"/>
    <w:rsid w:val="00AA6DB7"/>
    <w:rsid w:val="00AA705B"/>
    <w:rsid w:val="00AA7177"/>
    <w:rsid w:val="00AA71A3"/>
    <w:rsid w:val="00AA7345"/>
    <w:rsid w:val="00AA77CD"/>
    <w:rsid w:val="00AA78F6"/>
    <w:rsid w:val="00AA7CE0"/>
    <w:rsid w:val="00AA7CF6"/>
    <w:rsid w:val="00AB0029"/>
    <w:rsid w:val="00AB0147"/>
    <w:rsid w:val="00AB01DA"/>
    <w:rsid w:val="00AB01F4"/>
    <w:rsid w:val="00AB06C2"/>
    <w:rsid w:val="00AB09E6"/>
    <w:rsid w:val="00AB0B73"/>
    <w:rsid w:val="00AB0BBB"/>
    <w:rsid w:val="00AB0FBD"/>
    <w:rsid w:val="00AB10DF"/>
    <w:rsid w:val="00AB10F9"/>
    <w:rsid w:val="00AB14E2"/>
    <w:rsid w:val="00AB152F"/>
    <w:rsid w:val="00AB1557"/>
    <w:rsid w:val="00AB15A8"/>
    <w:rsid w:val="00AB17C2"/>
    <w:rsid w:val="00AB1925"/>
    <w:rsid w:val="00AB19E7"/>
    <w:rsid w:val="00AB1B20"/>
    <w:rsid w:val="00AB1DEA"/>
    <w:rsid w:val="00AB1E3E"/>
    <w:rsid w:val="00AB1EF0"/>
    <w:rsid w:val="00AB22D8"/>
    <w:rsid w:val="00AB230E"/>
    <w:rsid w:val="00AB2801"/>
    <w:rsid w:val="00AB28BF"/>
    <w:rsid w:val="00AB28E2"/>
    <w:rsid w:val="00AB2935"/>
    <w:rsid w:val="00AB2C63"/>
    <w:rsid w:val="00AB2CCC"/>
    <w:rsid w:val="00AB2DF8"/>
    <w:rsid w:val="00AB2F4D"/>
    <w:rsid w:val="00AB3257"/>
    <w:rsid w:val="00AB326E"/>
    <w:rsid w:val="00AB35FC"/>
    <w:rsid w:val="00AB37F8"/>
    <w:rsid w:val="00AB383F"/>
    <w:rsid w:val="00AB3860"/>
    <w:rsid w:val="00AB3B6E"/>
    <w:rsid w:val="00AB3CBE"/>
    <w:rsid w:val="00AB4417"/>
    <w:rsid w:val="00AB44CC"/>
    <w:rsid w:val="00AB452E"/>
    <w:rsid w:val="00AB45EA"/>
    <w:rsid w:val="00AB462D"/>
    <w:rsid w:val="00AB495E"/>
    <w:rsid w:val="00AB4CA5"/>
    <w:rsid w:val="00AB4E75"/>
    <w:rsid w:val="00AB4EE4"/>
    <w:rsid w:val="00AB4F09"/>
    <w:rsid w:val="00AB4FF8"/>
    <w:rsid w:val="00AB5266"/>
    <w:rsid w:val="00AB5353"/>
    <w:rsid w:val="00AB5497"/>
    <w:rsid w:val="00AB54F5"/>
    <w:rsid w:val="00AB5538"/>
    <w:rsid w:val="00AB568D"/>
    <w:rsid w:val="00AB58AF"/>
    <w:rsid w:val="00AB591B"/>
    <w:rsid w:val="00AB5BD7"/>
    <w:rsid w:val="00AB5D32"/>
    <w:rsid w:val="00AB5EB6"/>
    <w:rsid w:val="00AB5EBB"/>
    <w:rsid w:val="00AB61A1"/>
    <w:rsid w:val="00AB6381"/>
    <w:rsid w:val="00AB659D"/>
    <w:rsid w:val="00AB67C9"/>
    <w:rsid w:val="00AB6800"/>
    <w:rsid w:val="00AB686B"/>
    <w:rsid w:val="00AB68BA"/>
    <w:rsid w:val="00AB696F"/>
    <w:rsid w:val="00AB6B29"/>
    <w:rsid w:val="00AB6BB0"/>
    <w:rsid w:val="00AB6DDB"/>
    <w:rsid w:val="00AB6E47"/>
    <w:rsid w:val="00AB7202"/>
    <w:rsid w:val="00AB7669"/>
    <w:rsid w:val="00AB782D"/>
    <w:rsid w:val="00AB7867"/>
    <w:rsid w:val="00AB7CD9"/>
    <w:rsid w:val="00AB7CE8"/>
    <w:rsid w:val="00AB7E9A"/>
    <w:rsid w:val="00AB7EC5"/>
    <w:rsid w:val="00AC002C"/>
    <w:rsid w:val="00AC0033"/>
    <w:rsid w:val="00AC004C"/>
    <w:rsid w:val="00AC00A0"/>
    <w:rsid w:val="00AC00BF"/>
    <w:rsid w:val="00AC02B1"/>
    <w:rsid w:val="00AC02FC"/>
    <w:rsid w:val="00AC0563"/>
    <w:rsid w:val="00AC097D"/>
    <w:rsid w:val="00AC0DAA"/>
    <w:rsid w:val="00AC0DDD"/>
    <w:rsid w:val="00AC0E77"/>
    <w:rsid w:val="00AC132C"/>
    <w:rsid w:val="00AC13C1"/>
    <w:rsid w:val="00AC1511"/>
    <w:rsid w:val="00AC1643"/>
    <w:rsid w:val="00AC1765"/>
    <w:rsid w:val="00AC1788"/>
    <w:rsid w:val="00AC1935"/>
    <w:rsid w:val="00AC1B9C"/>
    <w:rsid w:val="00AC1EE3"/>
    <w:rsid w:val="00AC1FAB"/>
    <w:rsid w:val="00AC1FAE"/>
    <w:rsid w:val="00AC1FBA"/>
    <w:rsid w:val="00AC20EF"/>
    <w:rsid w:val="00AC2133"/>
    <w:rsid w:val="00AC2419"/>
    <w:rsid w:val="00AC2557"/>
    <w:rsid w:val="00AC2595"/>
    <w:rsid w:val="00AC25CE"/>
    <w:rsid w:val="00AC2855"/>
    <w:rsid w:val="00AC28D9"/>
    <w:rsid w:val="00AC2E19"/>
    <w:rsid w:val="00AC2E97"/>
    <w:rsid w:val="00AC2FDE"/>
    <w:rsid w:val="00AC33E9"/>
    <w:rsid w:val="00AC3481"/>
    <w:rsid w:val="00AC349A"/>
    <w:rsid w:val="00AC34AC"/>
    <w:rsid w:val="00AC35CC"/>
    <w:rsid w:val="00AC364B"/>
    <w:rsid w:val="00AC3A0B"/>
    <w:rsid w:val="00AC3B58"/>
    <w:rsid w:val="00AC3C35"/>
    <w:rsid w:val="00AC3D9C"/>
    <w:rsid w:val="00AC3DC4"/>
    <w:rsid w:val="00AC3E2F"/>
    <w:rsid w:val="00AC3FCE"/>
    <w:rsid w:val="00AC4000"/>
    <w:rsid w:val="00AC4046"/>
    <w:rsid w:val="00AC433F"/>
    <w:rsid w:val="00AC46BF"/>
    <w:rsid w:val="00AC48F9"/>
    <w:rsid w:val="00AC4923"/>
    <w:rsid w:val="00AC4AC8"/>
    <w:rsid w:val="00AC4C81"/>
    <w:rsid w:val="00AC4FA6"/>
    <w:rsid w:val="00AC511C"/>
    <w:rsid w:val="00AC549D"/>
    <w:rsid w:val="00AC550E"/>
    <w:rsid w:val="00AC55D1"/>
    <w:rsid w:val="00AC56DC"/>
    <w:rsid w:val="00AC56E3"/>
    <w:rsid w:val="00AC5C2C"/>
    <w:rsid w:val="00AC5D60"/>
    <w:rsid w:val="00AC5EF6"/>
    <w:rsid w:val="00AC5F60"/>
    <w:rsid w:val="00AC5FCE"/>
    <w:rsid w:val="00AC6496"/>
    <w:rsid w:val="00AC66F3"/>
    <w:rsid w:val="00AC673D"/>
    <w:rsid w:val="00AC6761"/>
    <w:rsid w:val="00AC6AEF"/>
    <w:rsid w:val="00AC6C6A"/>
    <w:rsid w:val="00AC6DB2"/>
    <w:rsid w:val="00AC6DFF"/>
    <w:rsid w:val="00AC6F35"/>
    <w:rsid w:val="00AC7441"/>
    <w:rsid w:val="00AC75D4"/>
    <w:rsid w:val="00AC7872"/>
    <w:rsid w:val="00AC7BD3"/>
    <w:rsid w:val="00AC7BDF"/>
    <w:rsid w:val="00AC7D50"/>
    <w:rsid w:val="00AC7D80"/>
    <w:rsid w:val="00AD0084"/>
    <w:rsid w:val="00AD0357"/>
    <w:rsid w:val="00AD0764"/>
    <w:rsid w:val="00AD0B19"/>
    <w:rsid w:val="00AD0C40"/>
    <w:rsid w:val="00AD0C63"/>
    <w:rsid w:val="00AD0D40"/>
    <w:rsid w:val="00AD0DEF"/>
    <w:rsid w:val="00AD104E"/>
    <w:rsid w:val="00AD1215"/>
    <w:rsid w:val="00AD1352"/>
    <w:rsid w:val="00AD1354"/>
    <w:rsid w:val="00AD1626"/>
    <w:rsid w:val="00AD178B"/>
    <w:rsid w:val="00AD1AAD"/>
    <w:rsid w:val="00AD1B96"/>
    <w:rsid w:val="00AD1BB7"/>
    <w:rsid w:val="00AD1E3D"/>
    <w:rsid w:val="00AD1ED6"/>
    <w:rsid w:val="00AD1FD7"/>
    <w:rsid w:val="00AD2312"/>
    <w:rsid w:val="00AD249F"/>
    <w:rsid w:val="00AD25B3"/>
    <w:rsid w:val="00AD25D4"/>
    <w:rsid w:val="00AD26E1"/>
    <w:rsid w:val="00AD2743"/>
    <w:rsid w:val="00AD285B"/>
    <w:rsid w:val="00AD2937"/>
    <w:rsid w:val="00AD295B"/>
    <w:rsid w:val="00AD2BDF"/>
    <w:rsid w:val="00AD2C42"/>
    <w:rsid w:val="00AD2DD5"/>
    <w:rsid w:val="00AD309B"/>
    <w:rsid w:val="00AD31F1"/>
    <w:rsid w:val="00AD3204"/>
    <w:rsid w:val="00AD32E0"/>
    <w:rsid w:val="00AD351B"/>
    <w:rsid w:val="00AD354A"/>
    <w:rsid w:val="00AD3AAB"/>
    <w:rsid w:val="00AD3B0F"/>
    <w:rsid w:val="00AD3C4E"/>
    <w:rsid w:val="00AD42F1"/>
    <w:rsid w:val="00AD440F"/>
    <w:rsid w:val="00AD44BF"/>
    <w:rsid w:val="00AD4638"/>
    <w:rsid w:val="00AD4724"/>
    <w:rsid w:val="00AD4876"/>
    <w:rsid w:val="00AD48CC"/>
    <w:rsid w:val="00AD4BF7"/>
    <w:rsid w:val="00AD4C0F"/>
    <w:rsid w:val="00AD4CE0"/>
    <w:rsid w:val="00AD4DE6"/>
    <w:rsid w:val="00AD4F91"/>
    <w:rsid w:val="00AD53E8"/>
    <w:rsid w:val="00AD56FA"/>
    <w:rsid w:val="00AD5A67"/>
    <w:rsid w:val="00AD5F0D"/>
    <w:rsid w:val="00AD6012"/>
    <w:rsid w:val="00AD6051"/>
    <w:rsid w:val="00AD65EB"/>
    <w:rsid w:val="00AD65FB"/>
    <w:rsid w:val="00AD65FD"/>
    <w:rsid w:val="00AD6641"/>
    <w:rsid w:val="00AD69D8"/>
    <w:rsid w:val="00AD6A00"/>
    <w:rsid w:val="00AD6B06"/>
    <w:rsid w:val="00AD6C8C"/>
    <w:rsid w:val="00AD6D3B"/>
    <w:rsid w:val="00AD6F77"/>
    <w:rsid w:val="00AD6FCF"/>
    <w:rsid w:val="00AD6FE3"/>
    <w:rsid w:val="00AD720F"/>
    <w:rsid w:val="00AD72D4"/>
    <w:rsid w:val="00AD7432"/>
    <w:rsid w:val="00AD7722"/>
    <w:rsid w:val="00AD77F2"/>
    <w:rsid w:val="00AD7A0B"/>
    <w:rsid w:val="00AD7A35"/>
    <w:rsid w:val="00AD7AC5"/>
    <w:rsid w:val="00AD7B9D"/>
    <w:rsid w:val="00AD7BB6"/>
    <w:rsid w:val="00AD7BD7"/>
    <w:rsid w:val="00AD7C94"/>
    <w:rsid w:val="00AE00E4"/>
    <w:rsid w:val="00AE050A"/>
    <w:rsid w:val="00AE05A5"/>
    <w:rsid w:val="00AE069D"/>
    <w:rsid w:val="00AE08C9"/>
    <w:rsid w:val="00AE098C"/>
    <w:rsid w:val="00AE0A09"/>
    <w:rsid w:val="00AE0AE9"/>
    <w:rsid w:val="00AE0B4E"/>
    <w:rsid w:val="00AE0BC6"/>
    <w:rsid w:val="00AE14F7"/>
    <w:rsid w:val="00AE180C"/>
    <w:rsid w:val="00AE18F6"/>
    <w:rsid w:val="00AE1BB3"/>
    <w:rsid w:val="00AE1DD5"/>
    <w:rsid w:val="00AE1ECB"/>
    <w:rsid w:val="00AE229A"/>
    <w:rsid w:val="00AE2314"/>
    <w:rsid w:val="00AE2356"/>
    <w:rsid w:val="00AE258C"/>
    <w:rsid w:val="00AE2674"/>
    <w:rsid w:val="00AE2757"/>
    <w:rsid w:val="00AE275F"/>
    <w:rsid w:val="00AE27B3"/>
    <w:rsid w:val="00AE2B75"/>
    <w:rsid w:val="00AE2BC0"/>
    <w:rsid w:val="00AE2EB5"/>
    <w:rsid w:val="00AE3110"/>
    <w:rsid w:val="00AE32A7"/>
    <w:rsid w:val="00AE32D9"/>
    <w:rsid w:val="00AE34F1"/>
    <w:rsid w:val="00AE361C"/>
    <w:rsid w:val="00AE3C2E"/>
    <w:rsid w:val="00AE3C9C"/>
    <w:rsid w:val="00AE3D83"/>
    <w:rsid w:val="00AE3FF0"/>
    <w:rsid w:val="00AE4290"/>
    <w:rsid w:val="00AE4380"/>
    <w:rsid w:val="00AE4666"/>
    <w:rsid w:val="00AE46C7"/>
    <w:rsid w:val="00AE4940"/>
    <w:rsid w:val="00AE49AB"/>
    <w:rsid w:val="00AE4A83"/>
    <w:rsid w:val="00AE4B24"/>
    <w:rsid w:val="00AE4B43"/>
    <w:rsid w:val="00AE4B59"/>
    <w:rsid w:val="00AE4C35"/>
    <w:rsid w:val="00AE4CA6"/>
    <w:rsid w:val="00AE4D99"/>
    <w:rsid w:val="00AE4E17"/>
    <w:rsid w:val="00AE4E73"/>
    <w:rsid w:val="00AE4FBE"/>
    <w:rsid w:val="00AE5067"/>
    <w:rsid w:val="00AE50EF"/>
    <w:rsid w:val="00AE5362"/>
    <w:rsid w:val="00AE587B"/>
    <w:rsid w:val="00AE5899"/>
    <w:rsid w:val="00AE62C0"/>
    <w:rsid w:val="00AE63E1"/>
    <w:rsid w:val="00AE6462"/>
    <w:rsid w:val="00AE6532"/>
    <w:rsid w:val="00AE6646"/>
    <w:rsid w:val="00AE6805"/>
    <w:rsid w:val="00AE69AE"/>
    <w:rsid w:val="00AE6C28"/>
    <w:rsid w:val="00AE6E57"/>
    <w:rsid w:val="00AE751C"/>
    <w:rsid w:val="00AE76B3"/>
    <w:rsid w:val="00AE76BA"/>
    <w:rsid w:val="00AE7A45"/>
    <w:rsid w:val="00AE7BEB"/>
    <w:rsid w:val="00AE7C02"/>
    <w:rsid w:val="00AE7D00"/>
    <w:rsid w:val="00AE7D78"/>
    <w:rsid w:val="00AE7DC5"/>
    <w:rsid w:val="00AE7DE4"/>
    <w:rsid w:val="00AE7E74"/>
    <w:rsid w:val="00AE7F88"/>
    <w:rsid w:val="00AF0159"/>
    <w:rsid w:val="00AF03A4"/>
    <w:rsid w:val="00AF080E"/>
    <w:rsid w:val="00AF0879"/>
    <w:rsid w:val="00AF0B54"/>
    <w:rsid w:val="00AF0C22"/>
    <w:rsid w:val="00AF0E99"/>
    <w:rsid w:val="00AF0F1C"/>
    <w:rsid w:val="00AF1036"/>
    <w:rsid w:val="00AF1204"/>
    <w:rsid w:val="00AF164A"/>
    <w:rsid w:val="00AF16C9"/>
    <w:rsid w:val="00AF190D"/>
    <w:rsid w:val="00AF198B"/>
    <w:rsid w:val="00AF1D07"/>
    <w:rsid w:val="00AF1E04"/>
    <w:rsid w:val="00AF1E63"/>
    <w:rsid w:val="00AF1EF9"/>
    <w:rsid w:val="00AF202F"/>
    <w:rsid w:val="00AF2131"/>
    <w:rsid w:val="00AF2381"/>
    <w:rsid w:val="00AF2612"/>
    <w:rsid w:val="00AF27AD"/>
    <w:rsid w:val="00AF27CC"/>
    <w:rsid w:val="00AF27FA"/>
    <w:rsid w:val="00AF28E0"/>
    <w:rsid w:val="00AF2A42"/>
    <w:rsid w:val="00AF2C42"/>
    <w:rsid w:val="00AF3035"/>
    <w:rsid w:val="00AF32BD"/>
    <w:rsid w:val="00AF38C3"/>
    <w:rsid w:val="00AF3E86"/>
    <w:rsid w:val="00AF4007"/>
    <w:rsid w:val="00AF4119"/>
    <w:rsid w:val="00AF41CB"/>
    <w:rsid w:val="00AF421E"/>
    <w:rsid w:val="00AF4330"/>
    <w:rsid w:val="00AF4495"/>
    <w:rsid w:val="00AF44BD"/>
    <w:rsid w:val="00AF478F"/>
    <w:rsid w:val="00AF4862"/>
    <w:rsid w:val="00AF4B59"/>
    <w:rsid w:val="00AF4EF1"/>
    <w:rsid w:val="00AF4F99"/>
    <w:rsid w:val="00AF4F9D"/>
    <w:rsid w:val="00AF4FE4"/>
    <w:rsid w:val="00AF5102"/>
    <w:rsid w:val="00AF5122"/>
    <w:rsid w:val="00AF531F"/>
    <w:rsid w:val="00AF54AE"/>
    <w:rsid w:val="00AF579B"/>
    <w:rsid w:val="00AF5B2C"/>
    <w:rsid w:val="00AF5C3B"/>
    <w:rsid w:val="00AF5C7F"/>
    <w:rsid w:val="00AF5D9C"/>
    <w:rsid w:val="00AF5ECD"/>
    <w:rsid w:val="00AF5ECE"/>
    <w:rsid w:val="00AF6150"/>
    <w:rsid w:val="00AF619B"/>
    <w:rsid w:val="00AF6292"/>
    <w:rsid w:val="00AF63F0"/>
    <w:rsid w:val="00AF6626"/>
    <w:rsid w:val="00AF6658"/>
    <w:rsid w:val="00AF675F"/>
    <w:rsid w:val="00AF6A41"/>
    <w:rsid w:val="00AF6B1B"/>
    <w:rsid w:val="00AF6C24"/>
    <w:rsid w:val="00AF6D15"/>
    <w:rsid w:val="00AF6D42"/>
    <w:rsid w:val="00AF6DC1"/>
    <w:rsid w:val="00AF6E6C"/>
    <w:rsid w:val="00AF706A"/>
    <w:rsid w:val="00AF7413"/>
    <w:rsid w:val="00AF7426"/>
    <w:rsid w:val="00AF743B"/>
    <w:rsid w:val="00AF7595"/>
    <w:rsid w:val="00AF77FC"/>
    <w:rsid w:val="00AF794E"/>
    <w:rsid w:val="00AF79B0"/>
    <w:rsid w:val="00AF7B31"/>
    <w:rsid w:val="00AF7B50"/>
    <w:rsid w:val="00AF7BB2"/>
    <w:rsid w:val="00AF7F35"/>
    <w:rsid w:val="00AF7FB9"/>
    <w:rsid w:val="00B0015A"/>
    <w:rsid w:val="00B00334"/>
    <w:rsid w:val="00B0035C"/>
    <w:rsid w:val="00B006B9"/>
    <w:rsid w:val="00B00771"/>
    <w:rsid w:val="00B00783"/>
    <w:rsid w:val="00B00805"/>
    <w:rsid w:val="00B00848"/>
    <w:rsid w:val="00B00911"/>
    <w:rsid w:val="00B00B2C"/>
    <w:rsid w:val="00B00B5A"/>
    <w:rsid w:val="00B00B86"/>
    <w:rsid w:val="00B00BA1"/>
    <w:rsid w:val="00B00BA6"/>
    <w:rsid w:val="00B00D6A"/>
    <w:rsid w:val="00B00D84"/>
    <w:rsid w:val="00B01346"/>
    <w:rsid w:val="00B0145A"/>
    <w:rsid w:val="00B01615"/>
    <w:rsid w:val="00B01718"/>
    <w:rsid w:val="00B01837"/>
    <w:rsid w:val="00B018B5"/>
    <w:rsid w:val="00B01A65"/>
    <w:rsid w:val="00B01AE7"/>
    <w:rsid w:val="00B01B2A"/>
    <w:rsid w:val="00B01B3E"/>
    <w:rsid w:val="00B01DAC"/>
    <w:rsid w:val="00B01DD4"/>
    <w:rsid w:val="00B01EE6"/>
    <w:rsid w:val="00B02169"/>
    <w:rsid w:val="00B022FB"/>
    <w:rsid w:val="00B023DD"/>
    <w:rsid w:val="00B02545"/>
    <w:rsid w:val="00B02564"/>
    <w:rsid w:val="00B02915"/>
    <w:rsid w:val="00B02A82"/>
    <w:rsid w:val="00B02B70"/>
    <w:rsid w:val="00B030D3"/>
    <w:rsid w:val="00B030F2"/>
    <w:rsid w:val="00B0310F"/>
    <w:rsid w:val="00B03345"/>
    <w:rsid w:val="00B035F1"/>
    <w:rsid w:val="00B039A1"/>
    <w:rsid w:val="00B03BC3"/>
    <w:rsid w:val="00B03E38"/>
    <w:rsid w:val="00B03EE3"/>
    <w:rsid w:val="00B04003"/>
    <w:rsid w:val="00B0402F"/>
    <w:rsid w:val="00B0411B"/>
    <w:rsid w:val="00B041C3"/>
    <w:rsid w:val="00B04516"/>
    <w:rsid w:val="00B047E0"/>
    <w:rsid w:val="00B04B8B"/>
    <w:rsid w:val="00B04C7A"/>
    <w:rsid w:val="00B050B4"/>
    <w:rsid w:val="00B050F4"/>
    <w:rsid w:val="00B05139"/>
    <w:rsid w:val="00B05179"/>
    <w:rsid w:val="00B05368"/>
    <w:rsid w:val="00B05369"/>
    <w:rsid w:val="00B055D1"/>
    <w:rsid w:val="00B056C6"/>
    <w:rsid w:val="00B0578A"/>
    <w:rsid w:val="00B057C0"/>
    <w:rsid w:val="00B057E5"/>
    <w:rsid w:val="00B05A65"/>
    <w:rsid w:val="00B05A99"/>
    <w:rsid w:val="00B05EC9"/>
    <w:rsid w:val="00B05F69"/>
    <w:rsid w:val="00B05FA5"/>
    <w:rsid w:val="00B06045"/>
    <w:rsid w:val="00B06136"/>
    <w:rsid w:val="00B062B7"/>
    <w:rsid w:val="00B06771"/>
    <w:rsid w:val="00B06A1B"/>
    <w:rsid w:val="00B06A61"/>
    <w:rsid w:val="00B06AB0"/>
    <w:rsid w:val="00B06ABB"/>
    <w:rsid w:val="00B06AF8"/>
    <w:rsid w:val="00B06B36"/>
    <w:rsid w:val="00B0706D"/>
    <w:rsid w:val="00B07077"/>
    <w:rsid w:val="00B070A0"/>
    <w:rsid w:val="00B07188"/>
    <w:rsid w:val="00B07280"/>
    <w:rsid w:val="00B075BD"/>
    <w:rsid w:val="00B07604"/>
    <w:rsid w:val="00B078D2"/>
    <w:rsid w:val="00B078D7"/>
    <w:rsid w:val="00B07971"/>
    <w:rsid w:val="00B07BDB"/>
    <w:rsid w:val="00B07D65"/>
    <w:rsid w:val="00B07DBD"/>
    <w:rsid w:val="00B07DBE"/>
    <w:rsid w:val="00B1009B"/>
    <w:rsid w:val="00B1053D"/>
    <w:rsid w:val="00B106E5"/>
    <w:rsid w:val="00B1073D"/>
    <w:rsid w:val="00B107AE"/>
    <w:rsid w:val="00B109D3"/>
    <w:rsid w:val="00B10A99"/>
    <w:rsid w:val="00B10B43"/>
    <w:rsid w:val="00B10B6A"/>
    <w:rsid w:val="00B10B7A"/>
    <w:rsid w:val="00B10D9E"/>
    <w:rsid w:val="00B11057"/>
    <w:rsid w:val="00B113E5"/>
    <w:rsid w:val="00B1152B"/>
    <w:rsid w:val="00B11568"/>
    <w:rsid w:val="00B116FA"/>
    <w:rsid w:val="00B11933"/>
    <w:rsid w:val="00B11A2A"/>
    <w:rsid w:val="00B11AA1"/>
    <w:rsid w:val="00B11DB1"/>
    <w:rsid w:val="00B11F48"/>
    <w:rsid w:val="00B12040"/>
    <w:rsid w:val="00B1211F"/>
    <w:rsid w:val="00B12130"/>
    <w:rsid w:val="00B12208"/>
    <w:rsid w:val="00B12460"/>
    <w:rsid w:val="00B12494"/>
    <w:rsid w:val="00B12528"/>
    <w:rsid w:val="00B12543"/>
    <w:rsid w:val="00B12678"/>
    <w:rsid w:val="00B1267E"/>
    <w:rsid w:val="00B128FC"/>
    <w:rsid w:val="00B12A07"/>
    <w:rsid w:val="00B12A30"/>
    <w:rsid w:val="00B12A53"/>
    <w:rsid w:val="00B12DA5"/>
    <w:rsid w:val="00B1308C"/>
    <w:rsid w:val="00B133B8"/>
    <w:rsid w:val="00B133C3"/>
    <w:rsid w:val="00B133D4"/>
    <w:rsid w:val="00B1351B"/>
    <w:rsid w:val="00B1360C"/>
    <w:rsid w:val="00B137C4"/>
    <w:rsid w:val="00B1391E"/>
    <w:rsid w:val="00B13A8F"/>
    <w:rsid w:val="00B13A90"/>
    <w:rsid w:val="00B13AC5"/>
    <w:rsid w:val="00B13CC3"/>
    <w:rsid w:val="00B13E0B"/>
    <w:rsid w:val="00B13E1D"/>
    <w:rsid w:val="00B13E3A"/>
    <w:rsid w:val="00B14063"/>
    <w:rsid w:val="00B14274"/>
    <w:rsid w:val="00B143CB"/>
    <w:rsid w:val="00B1469A"/>
    <w:rsid w:val="00B14718"/>
    <w:rsid w:val="00B1487F"/>
    <w:rsid w:val="00B149DC"/>
    <w:rsid w:val="00B14B4B"/>
    <w:rsid w:val="00B14EB1"/>
    <w:rsid w:val="00B14FB7"/>
    <w:rsid w:val="00B1524D"/>
    <w:rsid w:val="00B152D8"/>
    <w:rsid w:val="00B1555F"/>
    <w:rsid w:val="00B15729"/>
    <w:rsid w:val="00B15740"/>
    <w:rsid w:val="00B15BB8"/>
    <w:rsid w:val="00B15C4F"/>
    <w:rsid w:val="00B15CEE"/>
    <w:rsid w:val="00B15EA4"/>
    <w:rsid w:val="00B16749"/>
    <w:rsid w:val="00B16756"/>
    <w:rsid w:val="00B168AD"/>
    <w:rsid w:val="00B1697E"/>
    <w:rsid w:val="00B16A5A"/>
    <w:rsid w:val="00B16BEC"/>
    <w:rsid w:val="00B16D45"/>
    <w:rsid w:val="00B1706A"/>
    <w:rsid w:val="00B1707F"/>
    <w:rsid w:val="00B173F7"/>
    <w:rsid w:val="00B1757A"/>
    <w:rsid w:val="00B178B2"/>
    <w:rsid w:val="00B17A2D"/>
    <w:rsid w:val="00B17C06"/>
    <w:rsid w:val="00B17D15"/>
    <w:rsid w:val="00B17E38"/>
    <w:rsid w:val="00B2016B"/>
    <w:rsid w:val="00B201DE"/>
    <w:rsid w:val="00B2037F"/>
    <w:rsid w:val="00B20423"/>
    <w:rsid w:val="00B20629"/>
    <w:rsid w:val="00B20806"/>
    <w:rsid w:val="00B20A3A"/>
    <w:rsid w:val="00B20A8B"/>
    <w:rsid w:val="00B20AA6"/>
    <w:rsid w:val="00B20C54"/>
    <w:rsid w:val="00B20C56"/>
    <w:rsid w:val="00B20E12"/>
    <w:rsid w:val="00B20E86"/>
    <w:rsid w:val="00B21134"/>
    <w:rsid w:val="00B21271"/>
    <w:rsid w:val="00B214B7"/>
    <w:rsid w:val="00B2163C"/>
    <w:rsid w:val="00B216E7"/>
    <w:rsid w:val="00B21B31"/>
    <w:rsid w:val="00B21D9B"/>
    <w:rsid w:val="00B21E1B"/>
    <w:rsid w:val="00B22074"/>
    <w:rsid w:val="00B22150"/>
    <w:rsid w:val="00B2230D"/>
    <w:rsid w:val="00B2239B"/>
    <w:rsid w:val="00B22657"/>
    <w:rsid w:val="00B22886"/>
    <w:rsid w:val="00B228F6"/>
    <w:rsid w:val="00B2290C"/>
    <w:rsid w:val="00B22A7D"/>
    <w:rsid w:val="00B22ADA"/>
    <w:rsid w:val="00B22BB6"/>
    <w:rsid w:val="00B22D36"/>
    <w:rsid w:val="00B22D3C"/>
    <w:rsid w:val="00B230CC"/>
    <w:rsid w:val="00B23134"/>
    <w:rsid w:val="00B231B7"/>
    <w:rsid w:val="00B231F9"/>
    <w:rsid w:val="00B23330"/>
    <w:rsid w:val="00B23659"/>
    <w:rsid w:val="00B23C96"/>
    <w:rsid w:val="00B23CBC"/>
    <w:rsid w:val="00B23D9A"/>
    <w:rsid w:val="00B24594"/>
    <w:rsid w:val="00B24595"/>
    <w:rsid w:val="00B246CA"/>
    <w:rsid w:val="00B249AA"/>
    <w:rsid w:val="00B2517E"/>
    <w:rsid w:val="00B25415"/>
    <w:rsid w:val="00B25A40"/>
    <w:rsid w:val="00B25C32"/>
    <w:rsid w:val="00B25DEB"/>
    <w:rsid w:val="00B260B1"/>
    <w:rsid w:val="00B261F3"/>
    <w:rsid w:val="00B2638E"/>
    <w:rsid w:val="00B264DB"/>
    <w:rsid w:val="00B2651A"/>
    <w:rsid w:val="00B266B3"/>
    <w:rsid w:val="00B2692B"/>
    <w:rsid w:val="00B26940"/>
    <w:rsid w:val="00B26A2D"/>
    <w:rsid w:val="00B26AFE"/>
    <w:rsid w:val="00B26BDB"/>
    <w:rsid w:val="00B26C45"/>
    <w:rsid w:val="00B2706A"/>
    <w:rsid w:val="00B271FB"/>
    <w:rsid w:val="00B2742D"/>
    <w:rsid w:val="00B274C9"/>
    <w:rsid w:val="00B27580"/>
    <w:rsid w:val="00B275C0"/>
    <w:rsid w:val="00B2779E"/>
    <w:rsid w:val="00B278F6"/>
    <w:rsid w:val="00B279C6"/>
    <w:rsid w:val="00B27A90"/>
    <w:rsid w:val="00B27B27"/>
    <w:rsid w:val="00B3015B"/>
    <w:rsid w:val="00B3039C"/>
    <w:rsid w:val="00B308A8"/>
    <w:rsid w:val="00B308B3"/>
    <w:rsid w:val="00B30942"/>
    <w:rsid w:val="00B30A09"/>
    <w:rsid w:val="00B30C0B"/>
    <w:rsid w:val="00B31120"/>
    <w:rsid w:val="00B31535"/>
    <w:rsid w:val="00B31887"/>
    <w:rsid w:val="00B31B1D"/>
    <w:rsid w:val="00B31B7D"/>
    <w:rsid w:val="00B31E53"/>
    <w:rsid w:val="00B31E6C"/>
    <w:rsid w:val="00B31E7D"/>
    <w:rsid w:val="00B31F1F"/>
    <w:rsid w:val="00B320DB"/>
    <w:rsid w:val="00B322A3"/>
    <w:rsid w:val="00B32398"/>
    <w:rsid w:val="00B32581"/>
    <w:rsid w:val="00B3266D"/>
    <w:rsid w:val="00B327A9"/>
    <w:rsid w:val="00B328B4"/>
    <w:rsid w:val="00B329D6"/>
    <w:rsid w:val="00B32D2B"/>
    <w:rsid w:val="00B3342C"/>
    <w:rsid w:val="00B33615"/>
    <w:rsid w:val="00B336C7"/>
    <w:rsid w:val="00B338AC"/>
    <w:rsid w:val="00B33BFE"/>
    <w:rsid w:val="00B33DFF"/>
    <w:rsid w:val="00B33E48"/>
    <w:rsid w:val="00B33F9D"/>
    <w:rsid w:val="00B34253"/>
    <w:rsid w:val="00B346A6"/>
    <w:rsid w:val="00B348EA"/>
    <w:rsid w:val="00B3497C"/>
    <w:rsid w:val="00B34BB1"/>
    <w:rsid w:val="00B34D9E"/>
    <w:rsid w:val="00B34F14"/>
    <w:rsid w:val="00B351DA"/>
    <w:rsid w:val="00B3520F"/>
    <w:rsid w:val="00B35323"/>
    <w:rsid w:val="00B35427"/>
    <w:rsid w:val="00B354ED"/>
    <w:rsid w:val="00B3550F"/>
    <w:rsid w:val="00B3577B"/>
    <w:rsid w:val="00B35840"/>
    <w:rsid w:val="00B35B89"/>
    <w:rsid w:val="00B35B8A"/>
    <w:rsid w:val="00B35C2D"/>
    <w:rsid w:val="00B35D0D"/>
    <w:rsid w:val="00B35E98"/>
    <w:rsid w:val="00B36393"/>
    <w:rsid w:val="00B36419"/>
    <w:rsid w:val="00B367BC"/>
    <w:rsid w:val="00B36812"/>
    <w:rsid w:val="00B3683D"/>
    <w:rsid w:val="00B36877"/>
    <w:rsid w:val="00B36D1A"/>
    <w:rsid w:val="00B36D69"/>
    <w:rsid w:val="00B36DA7"/>
    <w:rsid w:val="00B36DCA"/>
    <w:rsid w:val="00B3722B"/>
    <w:rsid w:val="00B377C2"/>
    <w:rsid w:val="00B377FB"/>
    <w:rsid w:val="00B379B7"/>
    <w:rsid w:val="00B37B87"/>
    <w:rsid w:val="00B37E3A"/>
    <w:rsid w:val="00B4011D"/>
    <w:rsid w:val="00B40164"/>
    <w:rsid w:val="00B40426"/>
    <w:rsid w:val="00B4091C"/>
    <w:rsid w:val="00B4096D"/>
    <w:rsid w:val="00B40AC2"/>
    <w:rsid w:val="00B40BD0"/>
    <w:rsid w:val="00B40BF9"/>
    <w:rsid w:val="00B40D86"/>
    <w:rsid w:val="00B40EFC"/>
    <w:rsid w:val="00B4101D"/>
    <w:rsid w:val="00B4113D"/>
    <w:rsid w:val="00B411A8"/>
    <w:rsid w:val="00B414F8"/>
    <w:rsid w:val="00B41A26"/>
    <w:rsid w:val="00B41E89"/>
    <w:rsid w:val="00B41E97"/>
    <w:rsid w:val="00B41EC8"/>
    <w:rsid w:val="00B41EF3"/>
    <w:rsid w:val="00B4206C"/>
    <w:rsid w:val="00B4239B"/>
    <w:rsid w:val="00B423A7"/>
    <w:rsid w:val="00B425F0"/>
    <w:rsid w:val="00B42601"/>
    <w:rsid w:val="00B4267B"/>
    <w:rsid w:val="00B42895"/>
    <w:rsid w:val="00B42A10"/>
    <w:rsid w:val="00B42A25"/>
    <w:rsid w:val="00B42C00"/>
    <w:rsid w:val="00B42C24"/>
    <w:rsid w:val="00B42C30"/>
    <w:rsid w:val="00B42D73"/>
    <w:rsid w:val="00B42FF4"/>
    <w:rsid w:val="00B43041"/>
    <w:rsid w:val="00B4305C"/>
    <w:rsid w:val="00B4333F"/>
    <w:rsid w:val="00B43381"/>
    <w:rsid w:val="00B434B3"/>
    <w:rsid w:val="00B43863"/>
    <w:rsid w:val="00B43A11"/>
    <w:rsid w:val="00B43B1C"/>
    <w:rsid w:val="00B43D2F"/>
    <w:rsid w:val="00B43E1F"/>
    <w:rsid w:val="00B43E21"/>
    <w:rsid w:val="00B43FEA"/>
    <w:rsid w:val="00B440CC"/>
    <w:rsid w:val="00B4437B"/>
    <w:rsid w:val="00B44399"/>
    <w:rsid w:val="00B446CD"/>
    <w:rsid w:val="00B4471A"/>
    <w:rsid w:val="00B4471C"/>
    <w:rsid w:val="00B44842"/>
    <w:rsid w:val="00B44A03"/>
    <w:rsid w:val="00B44A81"/>
    <w:rsid w:val="00B44C59"/>
    <w:rsid w:val="00B44D84"/>
    <w:rsid w:val="00B45012"/>
    <w:rsid w:val="00B45063"/>
    <w:rsid w:val="00B45212"/>
    <w:rsid w:val="00B453A2"/>
    <w:rsid w:val="00B454A5"/>
    <w:rsid w:val="00B454A9"/>
    <w:rsid w:val="00B4552E"/>
    <w:rsid w:val="00B456A0"/>
    <w:rsid w:val="00B4571B"/>
    <w:rsid w:val="00B45848"/>
    <w:rsid w:val="00B45B41"/>
    <w:rsid w:val="00B45B7C"/>
    <w:rsid w:val="00B45C62"/>
    <w:rsid w:val="00B45CB6"/>
    <w:rsid w:val="00B45D02"/>
    <w:rsid w:val="00B45D10"/>
    <w:rsid w:val="00B45D50"/>
    <w:rsid w:val="00B45F8F"/>
    <w:rsid w:val="00B46292"/>
    <w:rsid w:val="00B4632F"/>
    <w:rsid w:val="00B46477"/>
    <w:rsid w:val="00B46571"/>
    <w:rsid w:val="00B4666E"/>
    <w:rsid w:val="00B4678E"/>
    <w:rsid w:val="00B4696C"/>
    <w:rsid w:val="00B46A73"/>
    <w:rsid w:val="00B46AB3"/>
    <w:rsid w:val="00B46B7D"/>
    <w:rsid w:val="00B46CBE"/>
    <w:rsid w:val="00B46F6E"/>
    <w:rsid w:val="00B46F7D"/>
    <w:rsid w:val="00B470CA"/>
    <w:rsid w:val="00B4715A"/>
    <w:rsid w:val="00B4721D"/>
    <w:rsid w:val="00B472C7"/>
    <w:rsid w:val="00B4740C"/>
    <w:rsid w:val="00B47535"/>
    <w:rsid w:val="00B47542"/>
    <w:rsid w:val="00B4761A"/>
    <w:rsid w:val="00B4796D"/>
    <w:rsid w:val="00B47BC0"/>
    <w:rsid w:val="00B47C51"/>
    <w:rsid w:val="00B47D50"/>
    <w:rsid w:val="00B47D6F"/>
    <w:rsid w:val="00B47EA1"/>
    <w:rsid w:val="00B47EE3"/>
    <w:rsid w:val="00B47FC7"/>
    <w:rsid w:val="00B47FE1"/>
    <w:rsid w:val="00B50050"/>
    <w:rsid w:val="00B50104"/>
    <w:rsid w:val="00B5011C"/>
    <w:rsid w:val="00B506A0"/>
    <w:rsid w:val="00B50745"/>
    <w:rsid w:val="00B50894"/>
    <w:rsid w:val="00B5095C"/>
    <w:rsid w:val="00B50A67"/>
    <w:rsid w:val="00B50EAC"/>
    <w:rsid w:val="00B50F2C"/>
    <w:rsid w:val="00B51256"/>
    <w:rsid w:val="00B51301"/>
    <w:rsid w:val="00B51443"/>
    <w:rsid w:val="00B514D9"/>
    <w:rsid w:val="00B51601"/>
    <w:rsid w:val="00B51826"/>
    <w:rsid w:val="00B51BB0"/>
    <w:rsid w:val="00B51C29"/>
    <w:rsid w:val="00B51D71"/>
    <w:rsid w:val="00B51FE8"/>
    <w:rsid w:val="00B52061"/>
    <w:rsid w:val="00B524C2"/>
    <w:rsid w:val="00B52607"/>
    <w:rsid w:val="00B527C6"/>
    <w:rsid w:val="00B52802"/>
    <w:rsid w:val="00B5281E"/>
    <w:rsid w:val="00B528F2"/>
    <w:rsid w:val="00B52A06"/>
    <w:rsid w:val="00B52B58"/>
    <w:rsid w:val="00B52BA1"/>
    <w:rsid w:val="00B52F01"/>
    <w:rsid w:val="00B53052"/>
    <w:rsid w:val="00B531AE"/>
    <w:rsid w:val="00B536B8"/>
    <w:rsid w:val="00B5371C"/>
    <w:rsid w:val="00B5381B"/>
    <w:rsid w:val="00B53824"/>
    <w:rsid w:val="00B53851"/>
    <w:rsid w:val="00B538BA"/>
    <w:rsid w:val="00B53AA3"/>
    <w:rsid w:val="00B53B87"/>
    <w:rsid w:val="00B53C3F"/>
    <w:rsid w:val="00B53F9B"/>
    <w:rsid w:val="00B54226"/>
    <w:rsid w:val="00B54361"/>
    <w:rsid w:val="00B5449A"/>
    <w:rsid w:val="00B5465D"/>
    <w:rsid w:val="00B54980"/>
    <w:rsid w:val="00B549B4"/>
    <w:rsid w:val="00B54BFD"/>
    <w:rsid w:val="00B54C83"/>
    <w:rsid w:val="00B54E9D"/>
    <w:rsid w:val="00B54ED6"/>
    <w:rsid w:val="00B55009"/>
    <w:rsid w:val="00B55025"/>
    <w:rsid w:val="00B5505E"/>
    <w:rsid w:val="00B55251"/>
    <w:rsid w:val="00B5540C"/>
    <w:rsid w:val="00B55451"/>
    <w:rsid w:val="00B5550E"/>
    <w:rsid w:val="00B559AA"/>
    <w:rsid w:val="00B559D0"/>
    <w:rsid w:val="00B55A7C"/>
    <w:rsid w:val="00B55B1B"/>
    <w:rsid w:val="00B55DDC"/>
    <w:rsid w:val="00B560A3"/>
    <w:rsid w:val="00B56258"/>
    <w:rsid w:val="00B56401"/>
    <w:rsid w:val="00B565D2"/>
    <w:rsid w:val="00B568CB"/>
    <w:rsid w:val="00B568CC"/>
    <w:rsid w:val="00B56994"/>
    <w:rsid w:val="00B569A9"/>
    <w:rsid w:val="00B56C83"/>
    <w:rsid w:val="00B56DF7"/>
    <w:rsid w:val="00B56FF1"/>
    <w:rsid w:val="00B57053"/>
    <w:rsid w:val="00B570DD"/>
    <w:rsid w:val="00B5722F"/>
    <w:rsid w:val="00B57235"/>
    <w:rsid w:val="00B57375"/>
    <w:rsid w:val="00B57454"/>
    <w:rsid w:val="00B574B1"/>
    <w:rsid w:val="00B57540"/>
    <w:rsid w:val="00B5764E"/>
    <w:rsid w:val="00B576E8"/>
    <w:rsid w:val="00B5774E"/>
    <w:rsid w:val="00B57A55"/>
    <w:rsid w:val="00B57C07"/>
    <w:rsid w:val="00B57CBE"/>
    <w:rsid w:val="00B57D4B"/>
    <w:rsid w:val="00B57D5F"/>
    <w:rsid w:val="00B57DA2"/>
    <w:rsid w:val="00B57E8A"/>
    <w:rsid w:val="00B57E9F"/>
    <w:rsid w:val="00B601E0"/>
    <w:rsid w:val="00B60299"/>
    <w:rsid w:val="00B605D9"/>
    <w:rsid w:val="00B6065D"/>
    <w:rsid w:val="00B607CB"/>
    <w:rsid w:val="00B6088A"/>
    <w:rsid w:val="00B60919"/>
    <w:rsid w:val="00B6094C"/>
    <w:rsid w:val="00B60D68"/>
    <w:rsid w:val="00B60F5D"/>
    <w:rsid w:val="00B6105B"/>
    <w:rsid w:val="00B613E4"/>
    <w:rsid w:val="00B614F8"/>
    <w:rsid w:val="00B6152E"/>
    <w:rsid w:val="00B6196A"/>
    <w:rsid w:val="00B61D9A"/>
    <w:rsid w:val="00B61F9F"/>
    <w:rsid w:val="00B6224C"/>
    <w:rsid w:val="00B62274"/>
    <w:rsid w:val="00B622DD"/>
    <w:rsid w:val="00B6242A"/>
    <w:rsid w:val="00B62474"/>
    <w:rsid w:val="00B62646"/>
    <w:rsid w:val="00B6274D"/>
    <w:rsid w:val="00B62814"/>
    <w:rsid w:val="00B62933"/>
    <w:rsid w:val="00B629C8"/>
    <w:rsid w:val="00B62A12"/>
    <w:rsid w:val="00B62BA0"/>
    <w:rsid w:val="00B62EBC"/>
    <w:rsid w:val="00B62EC2"/>
    <w:rsid w:val="00B62EDA"/>
    <w:rsid w:val="00B636A9"/>
    <w:rsid w:val="00B63710"/>
    <w:rsid w:val="00B63724"/>
    <w:rsid w:val="00B63844"/>
    <w:rsid w:val="00B63A5E"/>
    <w:rsid w:val="00B63BC7"/>
    <w:rsid w:val="00B63CE4"/>
    <w:rsid w:val="00B63E13"/>
    <w:rsid w:val="00B63EC5"/>
    <w:rsid w:val="00B6405E"/>
    <w:rsid w:val="00B640B8"/>
    <w:rsid w:val="00B641B8"/>
    <w:rsid w:val="00B6457C"/>
    <w:rsid w:val="00B64859"/>
    <w:rsid w:val="00B64949"/>
    <w:rsid w:val="00B64A6F"/>
    <w:rsid w:val="00B64A94"/>
    <w:rsid w:val="00B64C03"/>
    <w:rsid w:val="00B64D66"/>
    <w:rsid w:val="00B64DE1"/>
    <w:rsid w:val="00B64F2E"/>
    <w:rsid w:val="00B6507A"/>
    <w:rsid w:val="00B651E1"/>
    <w:rsid w:val="00B651EC"/>
    <w:rsid w:val="00B653AD"/>
    <w:rsid w:val="00B654EB"/>
    <w:rsid w:val="00B65714"/>
    <w:rsid w:val="00B659DA"/>
    <w:rsid w:val="00B65AF7"/>
    <w:rsid w:val="00B65B66"/>
    <w:rsid w:val="00B65CE2"/>
    <w:rsid w:val="00B65D97"/>
    <w:rsid w:val="00B65E8F"/>
    <w:rsid w:val="00B661C4"/>
    <w:rsid w:val="00B662C7"/>
    <w:rsid w:val="00B66356"/>
    <w:rsid w:val="00B663E9"/>
    <w:rsid w:val="00B66663"/>
    <w:rsid w:val="00B66C72"/>
    <w:rsid w:val="00B66EBF"/>
    <w:rsid w:val="00B6713E"/>
    <w:rsid w:val="00B673F1"/>
    <w:rsid w:val="00B67947"/>
    <w:rsid w:val="00B67A50"/>
    <w:rsid w:val="00B67C0B"/>
    <w:rsid w:val="00B67FC7"/>
    <w:rsid w:val="00B700A7"/>
    <w:rsid w:val="00B701C5"/>
    <w:rsid w:val="00B7022A"/>
    <w:rsid w:val="00B70485"/>
    <w:rsid w:val="00B704CA"/>
    <w:rsid w:val="00B705BF"/>
    <w:rsid w:val="00B708D3"/>
    <w:rsid w:val="00B70AAD"/>
    <w:rsid w:val="00B70D17"/>
    <w:rsid w:val="00B70D27"/>
    <w:rsid w:val="00B70EA7"/>
    <w:rsid w:val="00B7103B"/>
    <w:rsid w:val="00B711F4"/>
    <w:rsid w:val="00B7137F"/>
    <w:rsid w:val="00B713E3"/>
    <w:rsid w:val="00B71504"/>
    <w:rsid w:val="00B71516"/>
    <w:rsid w:val="00B716D1"/>
    <w:rsid w:val="00B71A03"/>
    <w:rsid w:val="00B71AA4"/>
    <w:rsid w:val="00B71D40"/>
    <w:rsid w:val="00B71D6F"/>
    <w:rsid w:val="00B71DA3"/>
    <w:rsid w:val="00B71F20"/>
    <w:rsid w:val="00B7201A"/>
    <w:rsid w:val="00B722A4"/>
    <w:rsid w:val="00B7234A"/>
    <w:rsid w:val="00B7239B"/>
    <w:rsid w:val="00B7241A"/>
    <w:rsid w:val="00B7244B"/>
    <w:rsid w:val="00B724BD"/>
    <w:rsid w:val="00B725C7"/>
    <w:rsid w:val="00B726A1"/>
    <w:rsid w:val="00B72727"/>
    <w:rsid w:val="00B727B1"/>
    <w:rsid w:val="00B72AE1"/>
    <w:rsid w:val="00B72AF1"/>
    <w:rsid w:val="00B72B7F"/>
    <w:rsid w:val="00B72C00"/>
    <w:rsid w:val="00B72D0A"/>
    <w:rsid w:val="00B72F49"/>
    <w:rsid w:val="00B73635"/>
    <w:rsid w:val="00B737BD"/>
    <w:rsid w:val="00B737BF"/>
    <w:rsid w:val="00B739AA"/>
    <w:rsid w:val="00B73A5B"/>
    <w:rsid w:val="00B73B7B"/>
    <w:rsid w:val="00B73F87"/>
    <w:rsid w:val="00B73FD3"/>
    <w:rsid w:val="00B74169"/>
    <w:rsid w:val="00B741A6"/>
    <w:rsid w:val="00B74270"/>
    <w:rsid w:val="00B7431D"/>
    <w:rsid w:val="00B743A4"/>
    <w:rsid w:val="00B745A8"/>
    <w:rsid w:val="00B74631"/>
    <w:rsid w:val="00B74784"/>
    <w:rsid w:val="00B7481D"/>
    <w:rsid w:val="00B7482E"/>
    <w:rsid w:val="00B748F4"/>
    <w:rsid w:val="00B7497B"/>
    <w:rsid w:val="00B74A93"/>
    <w:rsid w:val="00B74CF1"/>
    <w:rsid w:val="00B74D51"/>
    <w:rsid w:val="00B750A7"/>
    <w:rsid w:val="00B7535F"/>
    <w:rsid w:val="00B755D9"/>
    <w:rsid w:val="00B756FF"/>
    <w:rsid w:val="00B75705"/>
    <w:rsid w:val="00B75793"/>
    <w:rsid w:val="00B757C1"/>
    <w:rsid w:val="00B7583F"/>
    <w:rsid w:val="00B758A7"/>
    <w:rsid w:val="00B75A76"/>
    <w:rsid w:val="00B75A92"/>
    <w:rsid w:val="00B75BE5"/>
    <w:rsid w:val="00B75C4F"/>
    <w:rsid w:val="00B75C84"/>
    <w:rsid w:val="00B75CA9"/>
    <w:rsid w:val="00B75D85"/>
    <w:rsid w:val="00B75F76"/>
    <w:rsid w:val="00B75FC6"/>
    <w:rsid w:val="00B763AD"/>
    <w:rsid w:val="00B76524"/>
    <w:rsid w:val="00B76573"/>
    <w:rsid w:val="00B765A1"/>
    <w:rsid w:val="00B767B8"/>
    <w:rsid w:val="00B76C12"/>
    <w:rsid w:val="00B76FD3"/>
    <w:rsid w:val="00B77296"/>
    <w:rsid w:val="00B77311"/>
    <w:rsid w:val="00B774A7"/>
    <w:rsid w:val="00B776C5"/>
    <w:rsid w:val="00B77824"/>
    <w:rsid w:val="00B77998"/>
    <w:rsid w:val="00B80013"/>
    <w:rsid w:val="00B8005D"/>
    <w:rsid w:val="00B80176"/>
    <w:rsid w:val="00B802BF"/>
    <w:rsid w:val="00B8032B"/>
    <w:rsid w:val="00B80485"/>
    <w:rsid w:val="00B8065F"/>
    <w:rsid w:val="00B80942"/>
    <w:rsid w:val="00B80B02"/>
    <w:rsid w:val="00B80C70"/>
    <w:rsid w:val="00B80E5A"/>
    <w:rsid w:val="00B80F1E"/>
    <w:rsid w:val="00B80F30"/>
    <w:rsid w:val="00B812EF"/>
    <w:rsid w:val="00B8134D"/>
    <w:rsid w:val="00B813DF"/>
    <w:rsid w:val="00B81422"/>
    <w:rsid w:val="00B8154F"/>
    <w:rsid w:val="00B8166A"/>
    <w:rsid w:val="00B816AA"/>
    <w:rsid w:val="00B816EE"/>
    <w:rsid w:val="00B8189F"/>
    <w:rsid w:val="00B81A9A"/>
    <w:rsid w:val="00B81AFF"/>
    <w:rsid w:val="00B81BAC"/>
    <w:rsid w:val="00B81C55"/>
    <w:rsid w:val="00B81CC6"/>
    <w:rsid w:val="00B81D09"/>
    <w:rsid w:val="00B82096"/>
    <w:rsid w:val="00B8227B"/>
    <w:rsid w:val="00B82389"/>
    <w:rsid w:val="00B8239F"/>
    <w:rsid w:val="00B823A2"/>
    <w:rsid w:val="00B823D4"/>
    <w:rsid w:val="00B824DF"/>
    <w:rsid w:val="00B82BF2"/>
    <w:rsid w:val="00B82BF8"/>
    <w:rsid w:val="00B82CCF"/>
    <w:rsid w:val="00B82E7A"/>
    <w:rsid w:val="00B82EE3"/>
    <w:rsid w:val="00B82EF8"/>
    <w:rsid w:val="00B82FBD"/>
    <w:rsid w:val="00B82FCD"/>
    <w:rsid w:val="00B83281"/>
    <w:rsid w:val="00B83789"/>
    <w:rsid w:val="00B83A4A"/>
    <w:rsid w:val="00B83A59"/>
    <w:rsid w:val="00B83ACC"/>
    <w:rsid w:val="00B83B2F"/>
    <w:rsid w:val="00B83B76"/>
    <w:rsid w:val="00B83F8B"/>
    <w:rsid w:val="00B84155"/>
    <w:rsid w:val="00B84312"/>
    <w:rsid w:val="00B84339"/>
    <w:rsid w:val="00B84342"/>
    <w:rsid w:val="00B8446C"/>
    <w:rsid w:val="00B845F6"/>
    <w:rsid w:val="00B8488C"/>
    <w:rsid w:val="00B84A1F"/>
    <w:rsid w:val="00B84A84"/>
    <w:rsid w:val="00B84B5D"/>
    <w:rsid w:val="00B84DCD"/>
    <w:rsid w:val="00B84F44"/>
    <w:rsid w:val="00B84FB3"/>
    <w:rsid w:val="00B85415"/>
    <w:rsid w:val="00B859C3"/>
    <w:rsid w:val="00B85B15"/>
    <w:rsid w:val="00B85DAF"/>
    <w:rsid w:val="00B8602F"/>
    <w:rsid w:val="00B86062"/>
    <w:rsid w:val="00B864FA"/>
    <w:rsid w:val="00B865DE"/>
    <w:rsid w:val="00B86672"/>
    <w:rsid w:val="00B868C7"/>
    <w:rsid w:val="00B86BBD"/>
    <w:rsid w:val="00B86E2B"/>
    <w:rsid w:val="00B8700B"/>
    <w:rsid w:val="00B87246"/>
    <w:rsid w:val="00B877A6"/>
    <w:rsid w:val="00B87950"/>
    <w:rsid w:val="00B87A56"/>
    <w:rsid w:val="00B87B42"/>
    <w:rsid w:val="00B87B9B"/>
    <w:rsid w:val="00B87C5B"/>
    <w:rsid w:val="00B87CC4"/>
    <w:rsid w:val="00B87D38"/>
    <w:rsid w:val="00B87D58"/>
    <w:rsid w:val="00B87DBD"/>
    <w:rsid w:val="00B87E48"/>
    <w:rsid w:val="00B87E55"/>
    <w:rsid w:val="00B87E9F"/>
    <w:rsid w:val="00B87F31"/>
    <w:rsid w:val="00B900F9"/>
    <w:rsid w:val="00B9038D"/>
    <w:rsid w:val="00B905E7"/>
    <w:rsid w:val="00B907D6"/>
    <w:rsid w:val="00B907EA"/>
    <w:rsid w:val="00B90B07"/>
    <w:rsid w:val="00B90B5A"/>
    <w:rsid w:val="00B913F7"/>
    <w:rsid w:val="00B914B7"/>
    <w:rsid w:val="00B9163D"/>
    <w:rsid w:val="00B91A92"/>
    <w:rsid w:val="00B91AAD"/>
    <w:rsid w:val="00B91EC2"/>
    <w:rsid w:val="00B91FCD"/>
    <w:rsid w:val="00B921A1"/>
    <w:rsid w:val="00B921E3"/>
    <w:rsid w:val="00B922F3"/>
    <w:rsid w:val="00B924F3"/>
    <w:rsid w:val="00B9264C"/>
    <w:rsid w:val="00B9268F"/>
    <w:rsid w:val="00B927E8"/>
    <w:rsid w:val="00B928FC"/>
    <w:rsid w:val="00B92D7E"/>
    <w:rsid w:val="00B92E61"/>
    <w:rsid w:val="00B92F6B"/>
    <w:rsid w:val="00B92FDC"/>
    <w:rsid w:val="00B93195"/>
    <w:rsid w:val="00B931B5"/>
    <w:rsid w:val="00B932FA"/>
    <w:rsid w:val="00B93498"/>
    <w:rsid w:val="00B93536"/>
    <w:rsid w:val="00B93775"/>
    <w:rsid w:val="00B939C0"/>
    <w:rsid w:val="00B939EF"/>
    <w:rsid w:val="00B93ADA"/>
    <w:rsid w:val="00B93AED"/>
    <w:rsid w:val="00B93C1C"/>
    <w:rsid w:val="00B93F9A"/>
    <w:rsid w:val="00B942AD"/>
    <w:rsid w:val="00B9432A"/>
    <w:rsid w:val="00B94646"/>
    <w:rsid w:val="00B9496D"/>
    <w:rsid w:val="00B949A5"/>
    <w:rsid w:val="00B94D64"/>
    <w:rsid w:val="00B94DCD"/>
    <w:rsid w:val="00B94DD2"/>
    <w:rsid w:val="00B94F82"/>
    <w:rsid w:val="00B94F83"/>
    <w:rsid w:val="00B94FD7"/>
    <w:rsid w:val="00B9503C"/>
    <w:rsid w:val="00B951AA"/>
    <w:rsid w:val="00B951B7"/>
    <w:rsid w:val="00B9526A"/>
    <w:rsid w:val="00B953FB"/>
    <w:rsid w:val="00B955AF"/>
    <w:rsid w:val="00B956C3"/>
    <w:rsid w:val="00B956CC"/>
    <w:rsid w:val="00B956EA"/>
    <w:rsid w:val="00B958E7"/>
    <w:rsid w:val="00B95B8E"/>
    <w:rsid w:val="00B95EC8"/>
    <w:rsid w:val="00B95FAB"/>
    <w:rsid w:val="00B96404"/>
    <w:rsid w:val="00B965DF"/>
    <w:rsid w:val="00B967A6"/>
    <w:rsid w:val="00B967F5"/>
    <w:rsid w:val="00B9680F"/>
    <w:rsid w:val="00B96CDD"/>
    <w:rsid w:val="00B96D3F"/>
    <w:rsid w:val="00B96EEA"/>
    <w:rsid w:val="00B96FA1"/>
    <w:rsid w:val="00B97690"/>
    <w:rsid w:val="00B977FC"/>
    <w:rsid w:val="00B97856"/>
    <w:rsid w:val="00B9789A"/>
    <w:rsid w:val="00B97A69"/>
    <w:rsid w:val="00B97E61"/>
    <w:rsid w:val="00B97F81"/>
    <w:rsid w:val="00B97FC1"/>
    <w:rsid w:val="00BA048A"/>
    <w:rsid w:val="00BA04D6"/>
    <w:rsid w:val="00BA07CC"/>
    <w:rsid w:val="00BA08A2"/>
    <w:rsid w:val="00BA09CC"/>
    <w:rsid w:val="00BA0AEA"/>
    <w:rsid w:val="00BA0B20"/>
    <w:rsid w:val="00BA0D14"/>
    <w:rsid w:val="00BA0DBF"/>
    <w:rsid w:val="00BA12A0"/>
    <w:rsid w:val="00BA13F5"/>
    <w:rsid w:val="00BA14FF"/>
    <w:rsid w:val="00BA15D9"/>
    <w:rsid w:val="00BA15FF"/>
    <w:rsid w:val="00BA176A"/>
    <w:rsid w:val="00BA1984"/>
    <w:rsid w:val="00BA1A16"/>
    <w:rsid w:val="00BA1C8F"/>
    <w:rsid w:val="00BA1D8B"/>
    <w:rsid w:val="00BA1E73"/>
    <w:rsid w:val="00BA1E9C"/>
    <w:rsid w:val="00BA1FEE"/>
    <w:rsid w:val="00BA201B"/>
    <w:rsid w:val="00BA20AE"/>
    <w:rsid w:val="00BA2148"/>
    <w:rsid w:val="00BA2310"/>
    <w:rsid w:val="00BA246C"/>
    <w:rsid w:val="00BA24DA"/>
    <w:rsid w:val="00BA2821"/>
    <w:rsid w:val="00BA2EF9"/>
    <w:rsid w:val="00BA330B"/>
    <w:rsid w:val="00BA35D8"/>
    <w:rsid w:val="00BA3745"/>
    <w:rsid w:val="00BA37F9"/>
    <w:rsid w:val="00BA3A20"/>
    <w:rsid w:val="00BA3B50"/>
    <w:rsid w:val="00BA42C9"/>
    <w:rsid w:val="00BA4690"/>
    <w:rsid w:val="00BA4697"/>
    <w:rsid w:val="00BA4772"/>
    <w:rsid w:val="00BA4B3B"/>
    <w:rsid w:val="00BA4B70"/>
    <w:rsid w:val="00BA512B"/>
    <w:rsid w:val="00BA5258"/>
    <w:rsid w:val="00BA5364"/>
    <w:rsid w:val="00BA538C"/>
    <w:rsid w:val="00BA543B"/>
    <w:rsid w:val="00BA54AB"/>
    <w:rsid w:val="00BA56AE"/>
    <w:rsid w:val="00BA56C6"/>
    <w:rsid w:val="00BA56DB"/>
    <w:rsid w:val="00BA5823"/>
    <w:rsid w:val="00BA586B"/>
    <w:rsid w:val="00BA5A7B"/>
    <w:rsid w:val="00BA5D8D"/>
    <w:rsid w:val="00BA635A"/>
    <w:rsid w:val="00BA6363"/>
    <w:rsid w:val="00BA63AA"/>
    <w:rsid w:val="00BA653D"/>
    <w:rsid w:val="00BA65BF"/>
    <w:rsid w:val="00BA66B5"/>
    <w:rsid w:val="00BA66EB"/>
    <w:rsid w:val="00BA6747"/>
    <w:rsid w:val="00BA68A3"/>
    <w:rsid w:val="00BA6989"/>
    <w:rsid w:val="00BA6A19"/>
    <w:rsid w:val="00BA6C0F"/>
    <w:rsid w:val="00BA6F7F"/>
    <w:rsid w:val="00BA7279"/>
    <w:rsid w:val="00BA7299"/>
    <w:rsid w:val="00BA74A1"/>
    <w:rsid w:val="00BA7575"/>
    <w:rsid w:val="00BA75D4"/>
    <w:rsid w:val="00BA76A6"/>
    <w:rsid w:val="00BA774B"/>
    <w:rsid w:val="00BA7A6E"/>
    <w:rsid w:val="00BA7BFB"/>
    <w:rsid w:val="00BA7CC5"/>
    <w:rsid w:val="00BA7DD4"/>
    <w:rsid w:val="00BA7F6F"/>
    <w:rsid w:val="00BA7F95"/>
    <w:rsid w:val="00BB0027"/>
    <w:rsid w:val="00BB011B"/>
    <w:rsid w:val="00BB0209"/>
    <w:rsid w:val="00BB04FB"/>
    <w:rsid w:val="00BB0C45"/>
    <w:rsid w:val="00BB0D13"/>
    <w:rsid w:val="00BB0D97"/>
    <w:rsid w:val="00BB0DE7"/>
    <w:rsid w:val="00BB0EE7"/>
    <w:rsid w:val="00BB0F77"/>
    <w:rsid w:val="00BB1035"/>
    <w:rsid w:val="00BB1199"/>
    <w:rsid w:val="00BB1359"/>
    <w:rsid w:val="00BB152F"/>
    <w:rsid w:val="00BB16EE"/>
    <w:rsid w:val="00BB184A"/>
    <w:rsid w:val="00BB1B19"/>
    <w:rsid w:val="00BB1C03"/>
    <w:rsid w:val="00BB1C28"/>
    <w:rsid w:val="00BB1CAE"/>
    <w:rsid w:val="00BB1CB8"/>
    <w:rsid w:val="00BB1ECE"/>
    <w:rsid w:val="00BB2066"/>
    <w:rsid w:val="00BB221E"/>
    <w:rsid w:val="00BB2221"/>
    <w:rsid w:val="00BB22DA"/>
    <w:rsid w:val="00BB234F"/>
    <w:rsid w:val="00BB24A9"/>
    <w:rsid w:val="00BB2742"/>
    <w:rsid w:val="00BB2773"/>
    <w:rsid w:val="00BB29BD"/>
    <w:rsid w:val="00BB2AB7"/>
    <w:rsid w:val="00BB2CE3"/>
    <w:rsid w:val="00BB3395"/>
    <w:rsid w:val="00BB37F3"/>
    <w:rsid w:val="00BB3996"/>
    <w:rsid w:val="00BB39F6"/>
    <w:rsid w:val="00BB3A37"/>
    <w:rsid w:val="00BB3B04"/>
    <w:rsid w:val="00BB3DA2"/>
    <w:rsid w:val="00BB3E60"/>
    <w:rsid w:val="00BB3F61"/>
    <w:rsid w:val="00BB3F7A"/>
    <w:rsid w:val="00BB40D0"/>
    <w:rsid w:val="00BB4374"/>
    <w:rsid w:val="00BB46FE"/>
    <w:rsid w:val="00BB4711"/>
    <w:rsid w:val="00BB48B4"/>
    <w:rsid w:val="00BB497C"/>
    <w:rsid w:val="00BB4AAA"/>
    <w:rsid w:val="00BB4C2F"/>
    <w:rsid w:val="00BB4C8D"/>
    <w:rsid w:val="00BB4DA5"/>
    <w:rsid w:val="00BB5316"/>
    <w:rsid w:val="00BB5600"/>
    <w:rsid w:val="00BB5848"/>
    <w:rsid w:val="00BB5872"/>
    <w:rsid w:val="00BB5A45"/>
    <w:rsid w:val="00BB5EC4"/>
    <w:rsid w:val="00BB5EE2"/>
    <w:rsid w:val="00BB608D"/>
    <w:rsid w:val="00BB610A"/>
    <w:rsid w:val="00BB6420"/>
    <w:rsid w:val="00BB6653"/>
    <w:rsid w:val="00BB66E9"/>
    <w:rsid w:val="00BB6812"/>
    <w:rsid w:val="00BB6A22"/>
    <w:rsid w:val="00BB6BCE"/>
    <w:rsid w:val="00BB6D3D"/>
    <w:rsid w:val="00BB6F59"/>
    <w:rsid w:val="00BB7278"/>
    <w:rsid w:val="00BB73E5"/>
    <w:rsid w:val="00BB73F7"/>
    <w:rsid w:val="00BB7905"/>
    <w:rsid w:val="00BB7AFC"/>
    <w:rsid w:val="00BB7BD8"/>
    <w:rsid w:val="00BB7CB1"/>
    <w:rsid w:val="00BC0232"/>
    <w:rsid w:val="00BC02E4"/>
    <w:rsid w:val="00BC02EB"/>
    <w:rsid w:val="00BC0420"/>
    <w:rsid w:val="00BC0616"/>
    <w:rsid w:val="00BC0AA2"/>
    <w:rsid w:val="00BC0AF7"/>
    <w:rsid w:val="00BC0B6D"/>
    <w:rsid w:val="00BC107C"/>
    <w:rsid w:val="00BC117F"/>
    <w:rsid w:val="00BC13F2"/>
    <w:rsid w:val="00BC14A2"/>
    <w:rsid w:val="00BC1667"/>
    <w:rsid w:val="00BC1687"/>
    <w:rsid w:val="00BC16BD"/>
    <w:rsid w:val="00BC1769"/>
    <w:rsid w:val="00BC17C4"/>
    <w:rsid w:val="00BC1977"/>
    <w:rsid w:val="00BC19D4"/>
    <w:rsid w:val="00BC1F4E"/>
    <w:rsid w:val="00BC2044"/>
    <w:rsid w:val="00BC2222"/>
    <w:rsid w:val="00BC24E2"/>
    <w:rsid w:val="00BC2509"/>
    <w:rsid w:val="00BC25F5"/>
    <w:rsid w:val="00BC2863"/>
    <w:rsid w:val="00BC31FD"/>
    <w:rsid w:val="00BC330C"/>
    <w:rsid w:val="00BC3814"/>
    <w:rsid w:val="00BC3873"/>
    <w:rsid w:val="00BC399F"/>
    <w:rsid w:val="00BC3B5D"/>
    <w:rsid w:val="00BC3CA2"/>
    <w:rsid w:val="00BC3D55"/>
    <w:rsid w:val="00BC3EC9"/>
    <w:rsid w:val="00BC4012"/>
    <w:rsid w:val="00BC40D4"/>
    <w:rsid w:val="00BC4387"/>
    <w:rsid w:val="00BC4529"/>
    <w:rsid w:val="00BC454C"/>
    <w:rsid w:val="00BC486F"/>
    <w:rsid w:val="00BC4987"/>
    <w:rsid w:val="00BC4BEE"/>
    <w:rsid w:val="00BC515F"/>
    <w:rsid w:val="00BC5680"/>
    <w:rsid w:val="00BC56C4"/>
    <w:rsid w:val="00BC5931"/>
    <w:rsid w:val="00BC5ADF"/>
    <w:rsid w:val="00BC5E93"/>
    <w:rsid w:val="00BC5F44"/>
    <w:rsid w:val="00BC6127"/>
    <w:rsid w:val="00BC670F"/>
    <w:rsid w:val="00BC67DC"/>
    <w:rsid w:val="00BC68CD"/>
    <w:rsid w:val="00BC6939"/>
    <w:rsid w:val="00BC6A3B"/>
    <w:rsid w:val="00BC6B70"/>
    <w:rsid w:val="00BC6DD1"/>
    <w:rsid w:val="00BC6E16"/>
    <w:rsid w:val="00BC708A"/>
    <w:rsid w:val="00BC708E"/>
    <w:rsid w:val="00BC70B3"/>
    <w:rsid w:val="00BC7194"/>
    <w:rsid w:val="00BC73EA"/>
    <w:rsid w:val="00BC750B"/>
    <w:rsid w:val="00BC751B"/>
    <w:rsid w:val="00BC7601"/>
    <w:rsid w:val="00BC764F"/>
    <w:rsid w:val="00BC7691"/>
    <w:rsid w:val="00BC777E"/>
    <w:rsid w:val="00BC7BA7"/>
    <w:rsid w:val="00BC7C90"/>
    <w:rsid w:val="00BC7E40"/>
    <w:rsid w:val="00BD00D4"/>
    <w:rsid w:val="00BD04B6"/>
    <w:rsid w:val="00BD0922"/>
    <w:rsid w:val="00BD0A7F"/>
    <w:rsid w:val="00BD0B3C"/>
    <w:rsid w:val="00BD0C58"/>
    <w:rsid w:val="00BD0C8C"/>
    <w:rsid w:val="00BD0F65"/>
    <w:rsid w:val="00BD0F6E"/>
    <w:rsid w:val="00BD109C"/>
    <w:rsid w:val="00BD1133"/>
    <w:rsid w:val="00BD13ED"/>
    <w:rsid w:val="00BD14E5"/>
    <w:rsid w:val="00BD16A2"/>
    <w:rsid w:val="00BD197A"/>
    <w:rsid w:val="00BD1AB3"/>
    <w:rsid w:val="00BD1DA9"/>
    <w:rsid w:val="00BD1F14"/>
    <w:rsid w:val="00BD1F27"/>
    <w:rsid w:val="00BD2064"/>
    <w:rsid w:val="00BD216D"/>
    <w:rsid w:val="00BD2173"/>
    <w:rsid w:val="00BD272D"/>
    <w:rsid w:val="00BD27E0"/>
    <w:rsid w:val="00BD287A"/>
    <w:rsid w:val="00BD28BB"/>
    <w:rsid w:val="00BD2A91"/>
    <w:rsid w:val="00BD2B0A"/>
    <w:rsid w:val="00BD304F"/>
    <w:rsid w:val="00BD30EE"/>
    <w:rsid w:val="00BD312B"/>
    <w:rsid w:val="00BD3290"/>
    <w:rsid w:val="00BD35D8"/>
    <w:rsid w:val="00BD35F6"/>
    <w:rsid w:val="00BD3795"/>
    <w:rsid w:val="00BD3DFD"/>
    <w:rsid w:val="00BD4024"/>
    <w:rsid w:val="00BD41FA"/>
    <w:rsid w:val="00BD431B"/>
    <w:rsid w:val="00BD449D"/>
    <w:rsid w:val="00BD46C8"/>
    <w:rsid w:val="00BD4803"/>
    <w:rsid w:val="00BD4F4E"/>
    <w:rsid w:val="00BD51FC"/>
    <w:rsid w:val="00BD5368"/>
    <w:rsid w:val="00BD539D"/>
    <w:rsid w:val="00BD54DA"/>
    <w:rsid w:val="00BD5726"/>
    <w:rsid w:val="00BD5775"/>
    <w:rsid w:val="00BD57A0"/>
    <w:rsid w:val="00BD5A3A"/>
    <w:rsid w:val="00BD5CB6"/>
    <w:rsid w:val="00BD5CEA"/>
    <w:rsid w:val="00BD6010"/>
    <w:rsid w:val="00BD606A"/>
    <w:rsid w:val="00BD612C"/>
    <w:rsid w:val="00BD6146"/>
    <w:rsid w:val="00BD6208"/>
    <w:rsid w:val="00BD6522"/>
    <w:rsid w:val="00BD65EF"/>
    <w:rsid w:val="00BD6807"/>
    <w:rsid w:val="00BD68C4"/>
    <w:rsid w:val="00BD68FE"/>
    <w:rsid w:val="00BD6A65"/>
    <w:rsid w:val="00BD7273"/>
    <w:rsid w:val="00BD7501"/>
    <w:rsid w:val="00BD7564"/>
    <w:rsid w:val="00BD7711"/>
    <w:rsid w:val="00BD78E8"/>
    <w:rsid w:val="00BD7A97"/>
    <w:rsid w:val="00BD7C14"/>
    <w:rsid w:val="00BD7D3D"/>
    <w:rsid w:val="00BD7D8E"/>
    <w:rsid w:val="00BD7DFC"/>
    <w:rsid w:val="00BE01BE"/>
    <w:rsid w:val="00BE01D0"/>
    <w:rsid w:val="00BE0289"/>
    <w:rsid w:val="00BE04E8"/>
    <w:rsid w:val="00BE0729"/>
    <w:rsid w:val="00BE0923"/>
    <w:rsid w:val="00BE0935"/>
    <w:rsid w:val="00BE09E2"/>
    <w:rsid w:val="00BE0CF7"/>
    <w:rsid w:val="00BE0DF9"/>
    <w:rsid w:val="00BE0EC0"/>
    <w:rsid w:val="00BE0F94"/>
    <w:rsid w:val="00BE1323"/>
    <w:rsid w:val="00BE13EB"/>
    <w:rsid w:val="00BE1549"/>
    <w:rsid w:val="00BE1739"/>
    <w:rsid w:val="00BE174A"/>
    <w:rsid w:val="00BE1BEC"/>
    <w:rsid w:val="00BE1C5D"/>
    <w:rsid w:val="00BE1CD2"/>
    <w:rsid w:val="00BE1E76"/>
    <w:rsid w:val="00BE1EEA"/>
    <w:rsid w:val="00BE1F84"/>
    <w:rsid w:val="00BE2025"/>
    <w:rsid w:val="00BE2091"/>
    <w:rsid w:val="00BE210D"/>
    <w:rsid w:val="00BE2163"/>
    <w:rsid w:val="00BE21F5"/>
    <w:rsid w:val="00BE252A"/>
    <w:rsid w:val="00BE2535"/>
    <w:rsid w:val="00BE26B8"/>
    <w:rsid w:val="00BE2962"/>
    <w:rsid w:val="00BE29E3"/>
    <w:rsid w:val="00BE2A83"/>
    <w:rsid w:val="00BE2FD7"/>
    <w:rsid w:val="00BE3065"/>
    <w:rsid w:val="00BE34F0"/>
    <w:rsid w:val="00BE3564"/>
    <w:rsid w:val="00BE3787"/>
    <w:rsid w:val="00BE380F"/>
    <w:rsid w:val="00BE3A12"/>
    <w:rsid w:val="00BE3BD2"/>
    <w:rsid w:val="00BE3C71"/>
    <w:rsid w:val="00BE4154"/>
    <w:rsid w:val="00BE4159"/>
    <w:rsid w:val="00BE4748"/>
    <w:rsid w:val="00BE4788"/>
    <w:rsid w:val="00BE47CB"/>
    <w:rsid w:val="00BE4A04"/>
    <w:rsid w:val="00BE4A85"/>
    <w:rsid w:val="00BE4A9D"/>
    <w:rsid w:val="00BE4BE4"/>
    <w:rsid w:val="00BE4DDF"/>
    <w:rsid w:val="00BE4E08"/>
    <w:rsid w:val="00BE4F71"/>
    <w:rsid w:val="00BE4F79"/>
    <w:rsid w:val="00BE503E"/>
    <w:rsid w:val="00BE5260"/>
    <w:rsid w:val="00BE538E"/>
    <w:rsid w:val="00BE53BB"/>
    <w:rsid w:val="00BE5465"/>
    <w:rsid w:val="00BE57E5"/>
    <w:rsid w:val="00BE58D5"/>
    <w:rsid w:val="00BE594F"/>
    <w:rsid w:val="00BE5A45"/>
    <w:rsid w:val="00BE5D46"/>
    <w:rsid w:val="00BE5DF7"/>
    <w:rsid w:val="00BE5E0C"/>
    <w:rsid w:val="00BE6060"/>
    <w:rsid w:val="00BE61D1"/>
    <w:rsid w:val="00BE64AA"/>
    <w:rsid w:val="00BE64E4"/>
    <w:rsid w:val="00BE6514"/>
    <w:rsid w:val="00BE652B"/>
    <w:rsid w:val="00BE6629"/>
    <w:rsid w:val="00BE68D7"/>
    <w:rsid w:val="00BE6B34"/>
    <w:rsid w:val="00BE6B51"/>
    <w:rsid w:val="00BE6B6A"/>
    <w:rsid w:val="00BE6D39"/>
    <w:rsid w:val="00BE6D8C"/>
    <w:rsid w:val="00BE6DC3"/>
    <w:rsid w:val="00BE6F42"/>
    <w:rsid w:val="00BE6FC5"/>
    <w:rsid w:val="00BE7274"/>
    <w:rsid w:val="00BE7308"/>
    <w:rsid w:val="00BE75D8"/>
    <w:rsid w:val="00BE75F7"/>
    <w:rsid w:val="00BE76F8"/>
    <w:rsid w:val="00BE776B"/>
    <w:rsid w:val="00BE77D7"/>
    <w:rsid w:val="00BE7806"/>
    <w:rsid w:val="00BE7A21"/>
    <w:rsid w:val="00BE7A75"/>
    <w:rsid w:val="00BE7C0D"/>
    <w:rsid w:val="00BE7E05"/>
    <w:rsid w:val="00BE7E5E"/>
    <w:rsid w:val="00BE7F9A"/>
    <w:rsid w:val="00BE7FD9"/>
    <w:rsid w:val="00BF0054"/>
    <w:rsid w:val="00BF0172"/>
    <w:rsid w:val="00BF023D"/>
    <w:rsid w:val="00BF03E6"/>
    <w:rsid w:val="00BF0749"/>
    <w:rsid w:val="00BF0791"/>
    <w:rsid w:val="00BF096E"/>
    <w:rsid w:val="00BF0B5F"/>
    <w:rsid w:val="00BF0C0B"/>
    <w:rsid w:val="00BF0C56"/>
    <w:rsid w:val="00BF11A6"/>
    <w:rsid w:val="00BF1257"/>
    <w:rsid w:val="00BF1273"/>
    <w:rsid w:val="00BF12AF"/>
    <w:rsid w:val="00BF12CC"/>
    <w:rsid w:val="00BF14EB"/>
    <w:rsid w:val="00BF15D2"/>
    <w:rsid w:val="00BF1642"/>
    <w:rsid w:val="00BF17CD"/>
    <w:rsid w:val="00BF1902"/>
    <w:rsid w:val="00BF1EB6"/>
    <w:rsid w:val="00BF1ED7"/>
    <w:rsid w:val="00BF20C0"/>
    <w:rsid w:val="00BF2303"/>
    <w:rsid w:val="00BF232B"/>
    <w:rsid w:val="00BF2332"/>
    <w:rsid w:val="00BF26E8"/>
    <w:rsid w:val="00BF26F6"/>
    <w:rsid w:val="00BF27ED"/>
    <w:rsid w:val="00BF2818"/>
    <w:rsid w:val="00BF2905"/>
    <w:rsid w:val="00BF2A47"/>
    <w:rsid w:val="00BF2B69"/>
    <w:rsid w:val="00BF2E60"/>
    <w:rsid w:val="00BF319A"/>
    <w:rsid w:val="00BF3213"/>
    <w:rsid w:val="00BF3786"/>
    <w:rsid w:val="00BF3B08"/>
    <w:rsid w:val="00BF3BCD"/>
    <w:rsid w:val="00BF3DDD"/>
    <w:rsid w:val="00BF3E9A"/>
    <w:rsid w:val="00BF3F80"/>
    <w:rsid w:val="00BF3FDC"/>
    <w:rsid w:val="00BF41D2"/>
    <w:rsid w:val="00BF42D8"/>
    <w:rsid w:val="00BF436C"/>
    <w:rsid w:val="00BF4449"/>
    <w:rsid w:val="00BF4462"/>
    <w:rsid w:val="00BF459A"/>
    <w:rsid w:val="00BF4A70"/>
    <w:rsid w:val="00BF4A9A"/>
    <w:rsid w:val="00BF4B05"/>
    <w:rsid w:val="00BF4BAC"/>
    <w:rsid w:val="00BF537E"/>
    <w:rsid w:val="00BF5441"/>
    <w:rsid w:val="00BF5617"/>
    <w:rsid w:val="00BF56F3"/>
    <w:rsid w:val="00BF613F"/>
    <w:rsid w:val="00BF61C6"/>
    <w:rsid w:val="00BF6398"/>
    <w:rsid w:val="00BF6438"/>
    <w:rsid w:val="00BF64E0"/>
    <w:rsid w:val="00BF66B2"/>
    <w:rsid w:val="00BF685A"/>
    <w:rsid w:val="00BF6A0C"/>
    <w:rsid w:val="00BF6B0E"/>
    <w:rsid w:val="00BF6BDA"/>
    <w:rsid w:val="00BF6CD2"/>
    <w:rsid w:val="00BF6DD7"/>
    <w:rsid w:val="00BF6E09"/>
    <w:rsid w:val="00BF6EFF"/>
    <w:rsid w:val="00BF6FF7"/>
    <w:rsid w:val="00BF70ED"/>
    <w:rsid w:val="00BF7174"/>
    <w:rsid w:val="00BF71D4"/>
    <w:rsid w:val="00BF7334"/>
    <w:rsid w:val="00BF75AE"/>
    <w:rsid w:val="00BF79D3"/>
    <w:rsid w:val="00BF7BFD"/>
    <w:rsid w:val="00BF7C36"/>
    <w:rsid w:val="00C001C6"/>
    <w:rsid w:val="00C002CB"/>
    <w:rsid w:val="00C00365"/>
    <w:rsid w:val="00C0040E"/>
    <w:rsid w:val="00C00458"/>
    <w:rsid w:val="00C00697"/>
    <w:rsid w:val="00C00703"/>
    <w:rsid w:val="00C007F1"/>
    <w:rsid w:val="00C008F0"/>
    <w:rsid w:val="00C00DFF"/>
    <w:rsid w:val="00C0122B"/>
    <w:rsid w:val="00C01290"/>
    <w:rsid w:val="00C01418"/>
    <w:rsid w:val="00C01444"/>
    <w:rsid w:val="00C016AA"/>
    <w:rsid w:val="00C017B2"/>
    <w:rsid w:val="00C018FF"/>
    <w:rsid w:val="00C0193B"/>
    <w:rsid w:val="00C01C2E"/>
    <w:rsid w:val="00C01D99"/>
    <w:rsid w:val="00C01DEE"/>
    <w:rsid w:val="00C01E73"/>
    <w:rsid w:val="00C01F10"/>
    <w:rsid w:val="00C020E2"/>
    <w:rsid w:val="00C023A8"/>
    <w:rsid w:val="00C0241C"/>
    <w:rsid w:val="00C02521"/>
    <w:rsid w:val="00C02525"/>
    <w:rsid w:val="00C0266A"/>
    <w:rsid w:val="00C027DF"/>
    <w:rsid w:val="00C02846"/>
    <w:rsid w:val="00C02882"/>
    <w:rsid w:val="00C028F0"/>
    <w:rsid w:val="00C02924"/>
    <w:rsid w:val="00C02BF6"/>
    <w:rsid w:val="00C02BFE"/>
    <w:rsid w:val="00C02DA1"/>
    <w:rsid w:val="00C02DE1"/>
    <w:rsid w:val="00C02E2C"/>
    <w:rsid w:val="00C02E97"/>
    <w:rsid w:val="00C02EC5"/>
    <w:rsid w:val="00C03058"/>
    <w:rsid w:val="00C03217"/>
    <w:rsid w:val="00C0347E"/>
    <w:rsid w:val="00C036CD"/>
    <w:rsid w:val="00C038A0"/>
    <w:rsid w:val="00C03945"/>
    <w:rsid w:val="00C03A84"/>
    <w:rsid w:val="00C03AF0"/>
    <w:rsid w:val="00C03DB0"/>
    <w:rsid w:val="00C03E96"/>
    <w:rsid w:val="00C03FD6"/>
    <w:rsid w:val="00C04262"/>
    <w:rsid w:val="00C045B6"/>
    <w:rsid w:val="00C04711"/>
    <w:rsid w:val="00C04795"/>
    <w:rsid w:val="00C04796"/>
    <w:rsid w:val="00C04845"/>
    <w:rsid w:val="00C0489F"/>
    <w:rsid w:val="00C0498A"/>
    <w:rsid w:val="00C04EAE"/>
    <w:rsid w:val="00C04FDA"/>
    <w:rsid w:val="00C051CB"/>
    <w:rsid w:val="00C052F7"/>
    <w:rsid w:val="00C05314"/>
    <w:rsid w:val="00C05368"/>
    <w:rsid w:val="00C058C4"/>
    <w:rsid w:val="00C05B19"/>
    <w:rsid w:val="00C05D1E"/>
    <w:rsid w:val="00C05FF4"/>
    <w:rsid w:val="00C05FF9"/>
    <w:rsid w:val="00C06031"/>
    <w:rsid w:val="00C06782"/>
    <w:rsid w:val="00C0699A"/>
    <w:rsid w:val="00C06B7F"/>
    <w:rsid w:val="00C06BA6"/>
    <w:rsid w:val="00C06C0E"/>
    <w:rsid w:val="00C06C5B"/>
    <w:rsid w:val="00C06C60"/>
    <w:rsid w:val="00C06F02"/>
    <w:rsid w:val="00C06F6F"/>
    <w:rsid w:val="00C0712D"/>
    <w:rsid w:val="00C071EB"/>
    <w:rsid w:val="00C0725B"/>
    <w:rsid w:val="00C07381"/>
    <w:rsid w:val="00C073A4"/>
    <w:rsid w:val="00C073E7"/>
    <w:rsid w:val="00C077B5"/>
    <w:rsid w:val="00C07889"/>
    <w:rsid w:val="00C07EC0"/>
    <w:rsid w:val="00C07EE0"/>
    <w:rsid w:val="00C07EF8"/>
    <w:rsid w:val="00C07F8F"/>
    <w:rsid w:val="00C10157"/>
    <w:rsid w:val="00C10611"/>
    <w:rsid w:val="00C1074A"/>
    <w:rsid w:val="00C10C79"/>
    <w:rsid w:val="00C10CBC"/>
    <w:rsid w:val="00C10D05"/>
    <w:rsid w:val="00C1106C"/>
    <w:rsid w:val="00C111FD"/>
    <w:rsid w:val="00C11312"/>
    <w:rsid w:val="00C11670"/>
    <w:rsid w:val="00C117A7"/>
    <w:rsid w:val="00C1191F"/>
    <w:rsid w:val="00C11DA2"/>
    <w:rsid w:val="00C11DED"/>
    <w:rsid w:val="00C12007"/>
    <w:rsid w:val="00C124FF"/>
    <w:rsid w:val="00C126DC"/>
    <w:rsid w:val="00C127AA"/>
    <w:rsid w:val="00C12883"/>
    <w:rsid w:val="00C12A64"/>
    <w:rsid w:val="00C12BA7"/>
    <w:rsid w:val="00C12C66"/>
    <w:rsid w:val="00C12CB6"/>
    <w:rsid w:val="00C12D32"/>
    <w:rsid w:val="00C12DFC"/>
    <w:rsid w:val="00C12E59"/>
    <w:rsid w:val="00C12FFC"/>
    <w:rsid w:val="00C131C7"/>
    <w:rsid w:val="00C1322B"/>
    <w:rsid w:val="00C13230"/>
    <w:rsid w:val="00C132F0"/>
    <w:rsid w:val="00C1336B"/>
    <w:rsid w:val="00C1348F"/>
    <w:rsid w:val="00C136AA"/>
    <w:rsid w:val="00C1376F"/>
    <w:rsid w:val="00C1381C"/>
    <w:rsid w:val="00C1383F"/>
    <w:rsid w:val="00C1399E"/>
    <w:rsid w:val="00C139CB"/>
    <w:rsid w:val="00C13DB9"/>
    <w:rsid w:val="00C13F76"/>
    <w:rsid w:val="00C13F8E"/>
    <w:rsid w:val="00C144EB"/>
    <w:rsid w:val="00C14560"/>
    <w:rsid w:val="00C1472E"/>
    <w:rsid w:val="00C1476E"/>
    <w:rsid w:val="00C147B0"/>
    <w:rsid w:val="00C14B46"/>
    <w:rsid w:val="00C14B76"/>
    <w:rsid w:val="00C14C0D"/>
    <w:rsid w:val="00C14D7B"/>
    <w:rsid w:val="00C14E22"/>
    <w:rsid w:val="00C14F3F"/>
    <w:rsid w:val="00C14FFA"/>
    <w:rsid w:val="00C152C8"/>
    <w:rsid w:val="00C152F0"/>
    <w:rsid w:val="00C159CA"/>
    <w:rsid w:val="00C15AE4"/>
    <w:rsid w:val="00C15AF4"/>
    <w:rsid w:val="00C15C8B"/>
    <w:rsid w:val="00C160AC"/>
    <w:rsid w:val="00C1675E"/>
    <w:rsid w:val="00C167FC"/>
    <w:rsid w:val="00C16AB2"/>
    <w:rsid w:val="00C16ABE"/>
    <w:rsid w:val="00C16ADA"/>
    <w:rsid w:val="00C16B18"/>
    <w:rsid w:val="00C16BD6"/>
    <w:rsid w:val="00C16CE6"/>
    <w:rsid w:val="00C16E23"/>
    <w:rsid w:val="00C16E51"/>
    <w:rsid w:val="00C16E6A"/>
    <w:rsid w:val="00C16FAC"/>
    <w:rsid w:val="00C17086"/>
    <w:rsid w:val="00C1724B"/>
    <w:rsid w:val="00C17300"/>
    <w:rsid w:val="00C17507"/>
    <w:rsid w:val="00C17958"/>
    <w:rsid w:val="00C17A6A"/>
    <w:rsid w:val="00C17B71"/>
    <w:rsid w:val="00C20136"/>
    <w:rsid w:val="00C202C5"/>
    <w:rsid w:val="00C202E9"/>
    <w:rsid w:val="00C2062A"/>
    <w:rsid w:val="00C206E2"/>
    <w:rsid w:val="00C2078C"/>
    <w:rsid w:val="00C207C0"/>
    <w:rsid w:val="00C2098A"/>
    <w:rsid w:val="00C20B95"/>
    <w:rsid w:val="00C20BAF"/>
    <w:rsid w:val="00C21354"/>
    <w:rsid w:val="00C21384"/>
    <w:rsid w:val="00C2183D"/>
    <w:rsid w:val="00C21B47"/>
    <w:rsid w:val="00C21D40"/>
    <w:rsid w:val="00C21D95"/>
    <w:rsid w:val="00C21FCF"/>
    <w:rsid w:val="00C21FE1"/>
    <w:rsid w:val="00C2202C"/>
    <w:rsid w:val="00C220CF"/>
    <w:rsid w:val="00C227BB"/>
    <w:rsid w:val="00C229FC"/>
    <w:rsid w:val="00C22B1D"/>
    <w:rsid w:val="00C22BA2"/>
    <w:rsid w:val="00C22C19"/>
    <w:rsid w:val="00C22E18"/>
    <w:rsid w:val="00C22ED4"/>
    <w:rsid w:val="00C23222"/>
    <w:rsid w:val="00C23553"/>
    <w:rsid w:val="00C237AC"/>
    <w:rsid w:val="00C23B84"/>
    <w:rsid w:val="00C23DC7"/>
    <w:rsid w:val="00C23F69"/>
    <w:rsid w:val="00C2405D"/>
    <w:rsid w:val="00C2407E"/>
    <w:rsid w:val="00C2477D"/>
    <w:rsid w:val="00C24887"/>
    <w:rsid w:val="00C24BCC"/>
    <w:rsid w:val="00C24DCA"/>
    <w:rsid w:val="00C24E9E"/>
    <w:rsid w:val="00C25212"/>
    <w:rsid w:val="00C25346"/>
    <w:rsid w:val="00C255A3"/>
    <w:rsid w:val="00C25774"/>
    <w:rsid w:val="00C259CE"/>
    <w:rsid w:val="00C25A8D"/>
    <w:rsid w:val="00C25AF4"/>
    <w:rsid w:val="00C25BE5"/>
    <w:rsid w:val="00C25CE6"/>
    <w:rsid w:val="00C25E95"/>
    <w:rsid w:val="00C26010"/>
    <w:rsid w:val="00C26070"/>
    <w:rsid w:val="00C261A7"/>
    <w:rsid w:val="00C261B6"/>
    <w:rsid w:val="00C2637E"/>
    <w:rsid w:val="00C26394"/>
    <w:rsid w:val="00C265A6"/>
    <w:rsid w:val="00C265E4"/>
    <w:rsid w:val="00C266D5"/>
    <w:rsid w:val="00C266FB"/>
    <w:rsid w:val="00C26856"/>
    <w:rsid w:val="00C26877"/>
    <w:rsid w:val="00C26C68"/>
    <w:rsid w:val="00C26CDC"/>
    <w:rsid w:val="00C26D01"/>
    <w:rsid w:val="00C26EFD"/>
    <w:rsid w:val="00C26FBE"/>
    <w:rsid w:val="00C2709E"/>
    <w:rsid w:val="00C273E7"/>
    <w:rsid w:val="00C274E3"/>
    <w:rsid w:val="00C27669"/>
    <w:rsid w:val="00C2771D"/>
    <w:rsid w:val="00C27CC1"/>
    <w:rsid w:val="00C27EA0"/>
    <w:rsid w:val="00C30380"/>
    <w:rsid w:val="00C30588"/>
    <w:rsid w:val="00C30608"/>
    <w:rsid w:val="00C30D19"/>
    <w:rsid w:val="00C3103E"/>
    <w:rsid w:val="00C3117D"/>
    <w:rsid w:val="00C3137F"/>
    <w:rsid w:val="00C313E7"/>
    <w:rsid w:val="00C315F2"/>
    <w:rsid w:val="00C31674"/>
    <w:rsid w:val="00C31859"/>
    <w:rsid w:val="00C31D3E"/>
    <w:rsid w:val="00C32220"/>
    <w:rsid w:val="00C323AF"/>
    <w:rsid w:val="00C3241C"/>
    <w:rsid w:val="00C32477"/>
    <w:rsid w:val="00C3288C"/>
    <w:rsid w:val="00C32921"/>
    <w:rsid w:val="00C329B3"/>
    <w:rsid w:val="00C32D23"/>
    <w:rsid w:val="00C3343C"/>
    <w:rsid w:val="00C335F4"/>
    <w:rsid w:val="00C335FE"/>
    <w:rsid w:val="00C3384B"/>
    <w:rsid w:val="00C338DE"/>
    <w:rsid w:val="00C3399E"/>
    <w:rsid w:val="00C33BEC"/>
    <w:rsid w:val="00C33C34"/>
    <w:rsid w:val="00C33E4B"/>
    <w:rsid w:val="00C34126"/>
    <w:rsid w:val="00C341FB"/>
    <w:rsid w:val="00C3474F"/>
    <w:rsid w:val="00C3479C"/>
    <w:rsid w:val="00C34A38"/>
    <w:rsid w:val="00C34D6A"/>
    <w:rsid w:val="00C34E6B"/>
    <w:rsid w:val="00C34F65"/>
    <w:rsid w:val="00C3503C"/>
    <w:rsid w:val="00C3549E"/>
    <w:rsid w:val="00C35904"/>
    <w:rsid w:val="00C35973"/>
    <w:rsid w:val="00C3598B"/>
    <w:rsid w:val="00C35E6C"/>
    <w:rsid w:val="00C35FF9"/>
    <w:rsid w:val="00C36366"/>
    <w:rsid w:val="00C364AE"/>
    <w:rsid w:val="00C3656E"/>
    <w:rsid w:val="00C36761"/>
    <w:rsid w:val="00C3677B"/>
    <w:rsid w:val="00C367C0"/>
    <w:rsid w:val="00C36886"/>
    <w:rsid w:val="00C368A6"/>
    <w:rsid w:val="00C368AB"/>
    <w:rsid w:val="00C369C4"/>
    <w:rsid w:val="00C36A51"/>
    <w:rsid w:val="00C36AB0"/>
    <w:rsid w:val="00C36EBC"/>
    <w:rsid w:val="00C36FB5"/>
    <w:rsid w:val="00C3702A"/>
    <w:rsid w:val="00C37315"/>
    <w:rsid w:val="00C37399"/>
    <w:rsid w:val="00C374C5"/>
    <w:rsid w:val="00C3758B"/>
    <w:rsid w:val="00C37958"/>
    <w:rsid w:val="00C37979"/>
    <w:rsid w:val="00C37A5F"/>
    <w:rsid w:val="00C37BF1"/>
    <w:rsid w:val="00C37C54"/>
    <w:rsid w:val="00C37DDC"/>
    <w:rsid w:val="00C37F99"/>
    <w:rsid w:val="00C40084"/>
    <w:rsid w:val="00C40376"/>
    <w:rsid w:val="00C4046D"/>
    <w:rsid w:val="00C40553"/>
    <w:rsid w:val="00C4071D"/>
    <w:rsid w:val="00C4088B"/>
    <w:rsid w:val="00C40926"/>
    <w:rsid w:val="00C4098F"/>
    <w:rsid w:val="00C40A48"/>
    <w:rsid w:val="00C40E92"/>
    <w:rsid w:val="00C40EEC"/>
    <w:rsid w:val="00C41AD9"/>
    <w:rsid w:val="00C41AF0"/>
    <w:rsid w:val="00C41F97"/>
    <w:rsid w:val="00C42389"/>
    <w:rsid w:val="00C42593"/>
    <w:rsid w:val="00C42602"/>
    <w:rsid w:val="00C426DA"/>
    <w:rsid w:val="00C427FC"/>
    <w:rsid w:val="00C4288B"/>
    <w:rsid w:val="00C42A97"/>
    <w:rsid w:val="00C42BC9"/>
    <w:rsid w:val="00C42FC7"/>
    <w:rsid w:val="00C432FB"/>
    <w:rsid w:val="00C4343F"/>
    <w:rsid w:val="00C4346E"/>
    <w:rsid w:val="00C43551"/>
    <w:rsid w:val="00C435A2"/>
    <w:rsid w:val="00C435E9"/>
    <w:rsid w:val="00C43605"/>
    <w:rsid w:val="00C436D2"/>
    <w:rsid w:val="00C43AE7"/>
    <w:rsid w:val="00C43BA5"/>
    <w:rsid w:val="00C43EEA"/>
    <w:rsid w:val="00C44408"/>
    <w:rsid w:val="00C44445"/>
    <w:rsid w:val="00C44567"/>
    <w:rsid w:val="00C445A0"/>
    <w:rsid w:val="00C446F8"/>
    <w:rsid w:val="00C44730"/>
    <w:rsid w:val="00C447B1"/>
    <w:rsid w:val="00C44831"/>
    <w:rsid w:val="00C448E3"/>
    <w:rsid w:val="00C4493A"/>
    <w:rsid w:val="00C44980"/>
    <w:rsid w:val="00C451BB"/>
    <w:rsid w:val="00C45257"/>
    <w:rsid w:val="00C455C8"/>
    <w:rsid w:val="00C45998"/>
    <w:rsid w:val="00C4599A"/>
    <w:rsid w:val="00C45C2A"/>
    <w:rsid w:val="00C461FB"/>
    <w:rsid w:val="00C4659A"/>
    <w:rsid w:val="00C46728"/>
    <w:rsid w:val="00C46745"/>
    <w:rsid w:val="00C46748"/>
    <w:rsid w:val="00C467C1"/>
    <w:rsid w:val="00C468BC"/>
    <w:rsid w:val="00C4691F"/>
    <w:rsid w:val="00C469D0"/>
    <w:rsid w:val="00C469F6"/>
    <w:rsid w:val="00C46C83"/>
    <w:rsid w:val="00C4719F"/>
    <w:rsid w:val="00C47228"/>
    <w:rsid w:val="00C4722A"/>
    <w:rsid w:val="00C4723A"/>
    <w:rsid w:val="00C47366"/>
    <w:rsid w:val="00C474AC"/>
    <w:rsid w:val="00C4765E"/>
    <w:rsid w:val="00C476F6"/>
    <w:rsid w:val="00C47709"/>
    <w:rsid w:val="00C47816"/>
    <w:rsid w:val="00C47A08"/>
    <w:rsid w:val="00C47BFF"/>
    <w:rsid w:val="00C47E12"/>
    <w:rsid w:val="00C500A1"/>
    <w:rsid w:val="00C50502"/>
    <w:rsid w:val="00C50539"/>
    <w:rsid w:val="00C50569"/>
    <w:rsid w:val="00C505E5"/>
    <w:rsid w:val="00C505F1"/>
    <w:rsid w:val="00C50604"/>
    <w:rsid w:val="00C50943"/>
    <w:rsid w:val="00C50AD5"/>
    <w:rsid w:val="00C50D0A"/>
    <w:rsid w:val="00C50D1E"/>
    <w:rsid w:val="00C50ECE"/>
    <w:rsid w:val="00C51118"/>
    <w:rsid w:val="00C5129B"/>
    <w:rsid w:val="00C513B8"/>
    <w:rsid w:val="00C515C2"/>
    <w:rsid w:val="00C516DA"/>
    <w:rsid w:val="00C5189C"/>
    <w:rsid w:val="00C51D1D"/>
    <w:rsid w:val="00C51E03"/>
    <w:rsid w:val="00C51FB2"/>
    <w:rsid w:val="00C523A6"/>
    <w:rsid w:val="00C52503"/>
    <w:rsid w:val="00C526FD"/>
    <w:rsid w:val="00C52782"/>
    <w:rsid w:val="00C52807"/>
    <w:rsid w:val="00C528F4"/>
    <w:rsid w:val="00C52AC5"/>
    <w:rsid w:val="00C52BD0"/>
    <w:rsid w:val="00C52CC9"/>
    <w:rsid w:val="00C52E42"/>
    <w:rsid w:val="00C52E60"/>
    <w:rsid w:val="00C52E9E"/>
    <w:rsid w:val="00C52F03"/>
    <w:rsid w:val="00C52F42"/>
    <w:rsid w:val="00C530FD"/>
    <w:rsid w:val="00C5325A"/>
    <w:rsid w:val="00C53330"/>
    <w:rsid w:val="00C53566"/>
    <w:rsid w:val="00C53673"/>
    <w:rsid w:val="00C53696"/>
    <w:rsid w:val="00C53A82"/>
    <w:rsid w:val="00C53DD0"/>
    <w:rsid w:val="00C53F29"/>
    <w:rsid w:val="00C53FF5"/>
    <w:rsid w:val="00C543E6"/>
    <w:rsid w:val="00C54B99"/>
    <w:rsid w:val="00C54BA7"/>
    <w:rsid w:val="00C54BA8"/>
    <w:rsid w:val="00C54DC6"/>
    <w:rsid w:val="00C55068"/>
    <w:rsid w:val="00C550D0"/>
    <w:rsid w:val="00C5523F"/>
    <w:rsid w:val="00C5528A"/>
    <w:rsid w:val="00C5551B"/>
    <w:rsid w:val="00C55531"/>
    <w:rsid w:val="00C555D7"/>
    <w:rsid w:val="00C5560E"/>
    <w:rsid w:val="00C556ED"/>
    <w:rsid w:val="00C55881"/>
    <w:rsid w:val="00C5593A"/>
    <w:rsid w:val="00C55A20"/>
    <w:rsid w:val="00C55B04"/>
    <w:rsid w:val="00C55D3B"/>
    <w:rsid w:val="00C55E00"/>
    <w:rsid w:val="00C5632D"/>
    <w:rsid w:val="00C56495"/>
    <w:rsid w:val="00C56496"/>
    <w:rsid w:val="00C564D8"/>
    <w:rsid w:val="00C565CE"/>
    <w:rsid w:val="00C567C4"/>
    <w:rsid w:val="00C568A8"/>
    <w:rsid w:val="00C56AFD"/>
    <w:rsid w:val="00C56B96"/>
    <w:rsid w:val="00C56D8C"/>
    <w:rsid w:val="00C56ED0"/>
    <w:rsid w:val="00C56FBF"/>
    <w:rsid w:val="00C5707E"/>
    <w:rsid w:val="00C571F3"/>
    <w:rsid w:val="00C57284"/>
    <w:rsid w:val="00C5730D"/>
    <w:rsid w:val="00C5735C"/>
    <w:rsid w:val="00C573D7"/>
    <w:rsid w:val="00C573FD"/>
    <w:rsid w:val="00C574FC"/>
    <w:rsid w:val="00C57666"/>
    <w:rsid w:val="00C57708"/>
    <w:rsid w:val="00C57888"/>
    <w:rsid w:val="00C57C99"/>
    <w:rsid w:val="00C57CA2"/>
    <w:rsid w:val="00C57CEA"/>
    <w:rsid w:val="00C57D7C"/>
    <w:rsid w:val="00C57F5D"/>
    <w:rsid w:val="00C60100"/>
    <w:rsid w:val="00C604A6"/>
    <w:rsid w:val="00C60630"/>
    <w:rsid w:val="00C608E8"/>
    <w:rsid w:val="00C60C14"/>
    <w:rsid w:val="00C60E0F"/>
    <w:rsid w:val="00C60F21"/>
    <w:rsid w:val="00C61170"/>
    <w:rsid w:val="00C611D0"/>
    <w:rsid w:val="00C6129D"/>
    <w:rsid w:val="00C612D3"/>
    <w:rsid w:val="00C6165C"/>
    <w:rsid w:val="00C6174C"/>
    <w:rsid w:val="00C61A40"/>
    <w:rsid w:val="00C61A92"/>
    <w:rsid w:val="00C61AA8"/>
    <w:rsid w:val="00C61B48"/>
    <w:rsid w:val="00C61E6C"/>
    <w:rsid w:val="00C61E8D"/>
    <w:rsid w:val="00C61ED9"/>
    <w:rsid w:val="00C61F7E"/>
    <w:rsid w:val="00C620B5"/>
    <w:rsid w:val="00C62378"/>
    <w:rsid w:val="00C62412"/>
    <w:rsid w:val="00C62447"/>
    <w:rsid w:val="00C6287D"/>
    <w:rsid w:val="00C628FD"/>
    <w:rsid w:val="00C62F33"/>
    <w:rsid w:val="00C63026"/>
    <w:rsid w:val="00C63135"/>
    <w:rsid w:val="00C631AA"/>
    <w:rsid w:val="00C633B4"/>
    <w:rsid w:val="00C633E2"/>
    <w:rsid w:val="00C63423"/>
    <w:rsid w:val="00C63443"/>
    <w:rsid w:val="00C6366F"/>
    <w:rsid w:val="00C638A7"/>
    <w:rsid w:val="00C63B76"/>
    <w:rsid w:val="00C63BC7"/>
    <w:rsid w:val="00C63E82"/>
    <w:rsid w:val="00C63FF1"/>
    <w:rsid w:val="00C642C9"/>
    <w:rsid w:val="00C642ED"/>
    <w:rsid w:val="00C647D3"/>
    <w:rsid w:val="00C648BD"/>
    <w:rsid w:val="00C6491D"/>
    <w:rsid w:val="00C649F4"/>
    <w:rsid w:val="00C64AA8"/>
    <w:rsid w:val="00C64AEE"/>
    <w:rsid w:val="00C64C53"/>
    <w:rsid w:val="00C64C96"/>
    <w:rsid w:val="00C64DDB"/>
    <w:rsid w:val="00C64F60"/>
    <w:rsid w:val="00C65144"/>
    <w:rsid w:val="00C65362"/>
    <w:rsid w:val="00C657D3"/>
    <w:rsid w:val="00C65B21"/>
    <w:rsid w:val="00C65C9C"/>
    <w:rsid w:val="00C65E6D"/>
    <w:rsid w:val="00C65EE7"/>
    <w:rsid w:val="00C6641A"/>
    <w:rsid w:val="00C66421"/>
    <w:rsid w:val="00C6669A"/>
    <w:rsid w:val="00C666A4"/>
    <w:rsid w:val="00C66737"/>
    <w:rsid w:val="00C6679F"/>
    <w:rsid w:val="00C668E0"/>
    <w:rsid w:val="00C66BE1"/>
    <w:rsid w:val="00C66D7E"/>
    <w:rsid w:val="00C671D2"/>
    <w:rsid w:val="00C673F2"/>
    <w:rsid w:val="00C67545"/>
    <w:rsid w:val="00C676D7"/>
    <w:rsid w:val="00C6772B"/>
    <w:rsid w:val="00C67809"/>
    <w:rsid w:val="00C6783F"/>
    <w:rsid w:val="00C6790B"/>
    <w:rsid w:val="00C67A90"/>
    <w:rsid w:val="00C67AEE"/>
    <w:rsid w:val="00C67B78"/>
    <w:rsid w:val="00C67BB1"/>
    <w:rsid w:val="00C67D55"/>
    <w:rsid w:val="00C67D71"/>
    <w:rsid w:val="00C67F47"/>
    <w:rsid w:val="00C700BC"/>
    <w:rsid w:val="00C70150"/>
    <w:rsid w:val="00C7022B"/>
    <w:rsid w:val="00C70288"/>
    <w:rsid w:val="00C703A8"/>
    <w:rsid w:val="00C70414"/>
    <w:rsid w:val="00C70465"/>
    <w:rsid w:val="00C70484"/>
    <w:rsid w:val="00C70510"/>
    <w:rsid w:val="00C7057D"/>
    <w:rsid w:val="00C705F2"/>
    <w:rsid w:val="00C705F9"/>
    <w:rsid w:val="00C70913"/>
    <w:rsid w:val="00C70A3F"/>
    <w:rsid w:val="00C70A6E"/>
    <w:rsid w:val="00C70E3E"/>
    <w:rsid w:val="00C7103E"/>
    <w:rsid w:val="00C710C5"/>
    <w:rsid w:val="00C71133"/>
    <w:rsid w:val="00C71750"/>
    <w:rsid w:val="00C71B95"/>
    <w:rsid w:val="00C71C16"/>
    <w:rsid w:val="00C7227A"/>
    <w:rsid w:val="00C72357"/>
    <w:rsid w:val="00C72624"/>
    <w:rsid w:val="00C7280F"/>
    <w:rsid w:val="00C72C54"/>
    <w:rsid w:val="00C72DF1"/>
    <w:rsid w:val="00C72DFE"/>
    <w:rsid w:val="00C7331B"/>
    <w:rsid w:val="00C734B8"/>
    <w:rsid w:val="00C73519"/>
    <w:rsid w:val="00C73555"/>
    <w:rsid w:val="00C735F7"/>
    <w:rsid w:val="00C735F9"/>
    <w:rsid w:val="00C735FC"/>
    <w:rsid w:val="00C73686"/>
    <w:rsid w:val="00C737C4"/>
    <w:rsid w:val="00C73831"/>
    <w:rsid w:val="00C73851"/>
    <w:rsid w:val="00C7394A"/>
    <w:rsid w:val="00C73A0F"/>
    <w:rsid w:val="00C73ABD"/>
    <w:rsid w:val="00C73BAC"/>
    <w:rsid w:val="00C73C2A"/>
    <w:rsid w:val="00C73DB6"/>
    <w:rsid w:val="00C73DD4"/>
    <w:rsid w:val="00C73DE9"/>
    <w:rsid w:val="00C73F3B"/>
    <w:rsid w:val="00C741D4"/>
    <w:rsid w:val="00C74260"/>
    <w:rsid w:val="00C743C4"/>
    <w:rsid w:val="00C74532"/>
    <w:rsid w:val="00C74703"/>
    <w:rsid w:val="00C748A6"/>
    <w:rsid w:val="00C748E3"/>
    <w:rsid w:val="00C7491A"/>
    <w:rsid w:val="00C74A96"/>
    <w:rsid w:val="00C74AEA"/>
    <w:rsid w:val="00C74D0F"/>
    <w:rsid w:val="00C74DB2"/>
    <w:rsid w:val="00C75192"/>
    <w:rsid w:val="00C753DD"/>
    <w:rsid w:val="00C755E7"/>
    <w:rsid w:val="00C756B8"/>
    <w:rsid w:val="00C7597D"/>
    <w:rsid w:val="00C75ADD"/>
    <w:rsid w:val="00C75D53"/>
    <w:rsid w:val="00C75F17"/>
    <w:rsid w:val="00C76572"/>
    <w:rsid w:val="00C76CA0"/>
    <w:rsid w:val="00C770EE"/>
    <w:rsid w:val="00C77108"/>
    <w:rsid w:val="00C77249"/>
    <w:rsid w:val="00C77743"/>
    <w:rsid w:val="00C77884"/>
    <w:rsid w:val="00C7796B"/>
    <w:rsid w:val="00C77AA8"/>
    <w:rsid w:val="00C77AB4"/>
    <w:rsid w:val="00C77ECB"/>
    <w:rsid w:val="00C80084"/>
    <w:rsid w:val="00C80218"/>
    <w:rsid w:val="00C80410"/>
    <w:rsid w:val="00C8042E"/>
    <w:rsid w:val="00C8050B"/>
    <w:rsid w:val="00C808A5"/>
    <w:rsid w:val="00C80A60"/>
    <w:rsid w:val="00C80C6D"/>
    <w:rsid w:val="00C80E9A"/>
    <w:rsid w:val="00C81392"/>
    <w:rsid w:val="00C81ABD"/>
    <w:rsid w:val="00C81B7F"/>
    <w:rsid w:val="00C81BA9"/>
    <w:rsid w:val="00C81D1A"/>
    <w:rsid w:val="00C821F0"/>
    <w:rsid w:val="00C8243C"/>
    <w:rsid w:val="00C82A99"/>
    <w:rsid w:val="00C82AF5"/>
    <w:rsid w:val="00C82BA7"/>
    <w:rsid w:val="00C82BB5"/>
    <w:rsid w:val="00C8322D"/>
    <w:rsid w:val="00C83247"/>
    <w:rsid w:val="00C83260"/>
    <w:rsid w:val="00C8347A"/>
    <w:rsid w:val="00C834C1"/>
    <w:rsid w:val="00C83CC6"/>
    <w:rsid w:val="00C83CE4"/>
    <w:rsid w:val="00C83DEC"/>
    <w:rsid w:val="00C83F63"/>
    <w:rsid w:val="00C84052"/>
    <w:rsid w:val="00C84117"/>
    <w:rsid w:val="00C84450"/>
    <w:rsid w:val="00C845B7"/>
    <w:rsid w:val="00C846D5"/>
    <w:rsid w:val="00C84A0F"/>
    <w:rsid w:val="00C84A93"/>
    <w:rsid w:val="00C84B92"/>
    <w:rsid w:val="00C84BCD"/>
    <w:rsid w:val="00C84C52"/>
    <w:rsid w:val="00C84F37"/>
    <w:rsid w:val="00C850CE"/>
    <w:rsid w:val="00C85272"/>
    <w:rsid w:val="00C852C2"/>
    <w:rsid w:val="00C8535A"/>
    <w:rsid w:val="00C85448"/>
    <w:rsid w:val="00C85541"/>
    <w:rsid w:val="00C855D7"/>
    <w:rsid w:val="00C8595C"/>
    <w:rsid w:val="00C859A8"/>
    <w:rsid w:val="00C859F4"/>
    <w:rsid w:val="00C85B5E"/>
    <w:rsid w:val="00C85EA6"/>
    <w:rsid w:val="00C85FC6"/>
    <w:rsid w:val="00C8608A"/>
    <w:rsid w:val="00C8639E"/>
    <w:rsid w:val="00C865CF"/>
    <w:rsid w:val="00C867CE"/>
    <w:rsid w:val="00C869EF"/>
    <w:rsid w:val="00C86F65"/>
    <w:rsid w:val="00C87160"/>
    <w:rsid w:val="00C875B4"/>
    <w:rsid w:val="00C87696"/>
    <w:rsid w:val="00C8771C"/>
    <w:rsid w:val="00C877C5"/>
    <w:rsid w:val="00C87A2C"/>
    <w:rsid w:val="00C87C19"/>
    <w:rsid w:val="00C87CCE"/>
    <w:rsid w:val="00C87E88"/>
    <w:rsid w:val="00C90095"/>
    <w:rsid w:val="00C9028B"/>
    <w:rsid w:val="00C90343"/>
    <w:rsid w:val="00C9045A"/>
    <w:rsid w:val="00C90918"/>
    <w:rsid w:val="00C90B9A"/>
    <w:rsid w:val="00C90C7F"/>
    <w:rsid w:val="00C90DC5"/>
    <w:rsid w:val="00C90DF7"/>
    <w:rsid w:val="00C9109E"/>
    <w:rsid w:val="00C91576"/>
    <w:rsid w:val="00C916FC"/>
    <w:rsid w:val="00C9189A"/>
    <w:rsid w:val="00C91A66"/>
    <w:rsid w:val="00C91A72"/>
    <w:rsid w:val="00C92060"/>
    <w:rsid w:val="00C920AE"/>
    <w:rsid w:val="00C920DC"/>
    <w:rsid w:val="00C923AA"/>
    <w:rsid w:val="00C923AF"/>
    <w:rsid w:val="00C928EA"/>
    <w:rsid w:val="00C9290E"/>
    <w:rsid w:val="00C92BA1"/>
    <w:rsid w:val="00C92C54"/>
    <w:rsid w:val="00C92CA5"/>
    <w:rsid w:val="00C92E22"/>
    <w:rsid w:val="00C93234"/>
    <w:rsid w:val="00C9331F"/>
    <w:rsid w:val="00C93800"/>
    <w:rsid w:val="00C93885"/>
    <w:rsid w:val="00C93AA8"/>
    <w:rsid w:val="00C93F77"/>
    <w:rsid w:val="00C93FE6"/>
    <w:rsid w:val="00C941BD"/>
    <w:rsid w:val="00C9420C"/>
    <w:rsid w:val="00C943F3"/>
    <w:rsid w:val="00C94433"/>
    <w:rsid w:val="00C945D6"/>
    <w:rsid w:val="00C949DD"/>
    <w:rsid w:val="00C94B90"/>
    <w:rsid w:val="00C94BBE"/>
    <w:rsid w:val="00C95015"/>
    <w:rsid w:val="00C9504F"/>
    <w:rsid w:val="00C95083"/>
    <w:rsid w:val="00C95470"/>
    <w:rsid w:val="00C9558D"/>
    <w:rsid w:val="00C9569C"/>
    <w:rsid w:val="00C9571D"/>
    <w:rsid w:val="00C95973"/>
    <w:rsid w:val="00C95AB2"/>
    <w:rsid w:val="00C95AF5"/>
    <w:rsid w:val="00C95D62"/>
    <w:rsid w:val="00C95F9A"/>
    <w:rsid w:val="00C95FFC"/>
    <w:rsid w:val="00C9619C"/>
    <w:rsid w:val="00C96218"/>
    <w:rsid w:val="00C9633A"/>
    <w:rsid w:val="00C965C1"/>
    <w:rsid w:val="00C9672B"/>
    <w:rsid w:val="00C96994"/>
    <w:rsid w:val="00C96B65"/>
    <w:rsid w:val="00C96C5E"/>
    <w:rsid w:val="00C96CBD"/>
    <w:rsid w:val="00C9704A"/>
    <w:rsid w:val="00C971E9"/>
    <w:rsid w:val="00C9727E"/>
    <w:rsid w:val="00C9728E"/>
    <w:rsid w:val="00C97484"/>
    <w:rsid w:val="00C9775D"/>
    <w:rsid w:val="00C977E3"/>
    <w:rsid w:val="00C97857"/>
    <w:rsid w:val="00C9786E"/>
    <w:rsid w:val="00C979D3"/>
    <w:rsid w:val="00C97B1C"/>
    <w:rsid w:val="00C97B78"/>
    <w:rsid w:val="00CA0076"/>
    <w:rsid w:val="00CA01F4"/>
    <w:rsid w:val="00CA0337"/>
    <w:rsid w:val="00CA0587"/>
    <w:rsid w:val="00CA0598"/>
    <w:rsid w:val="00CA05A7"/>
    <w:rsid w:val="00CA064D"/>
    <w:rsid w:val="00CA06A3"/>
    <w:rsid w:val="00CA08EE"/>
    <w:rsid w:val="00CA090E"/>
    <w:rsid w:val="00CA0BB5"/>
    <w:rsid w:val="00CA0FE8"/>
    <w:rsid w:val="00CA1460"/>
    <w:rsid w:val="00CA1533"/>
    <w:rsid w:val="00CA15FF"/>
    <w:rsid w:val="00CA16DE"/>
    <w:rsid w:val="00CA1849"/>
    <w:rsid w:val="00CA1A0D"/>
    <w:rsid w:val="00CA1C87"/>
    <w:rsid w:val="00CA1E2D"/>
    <w:rsid w:val="00CA2320"/>
    <w:rsid w:val="00CA236C"/>
    <w:rsid w:val="00CA26E9"/>
    <w:rsid w:val="00CA29BF"/>
    <w:rsid w:val="00CA2EB4"/>
    <w:rsid w:val="00CA305A"/>
    <w:rsid w:val="00CA330F"/>
    <w:rsid w:val="00CA3410"/>
    <w:rsid w:val="00CA3749"/>
    <w:rsid w:val="00CA37F8"/>
    <w:rsid w:val="00CA38F6"/>
    <w:rsid w:val="00CA39C9"/>
    <w:rsid w:val="00CA3A10"/>
    <w:rsid w:val="00CA3A2E"/>
    <w:rsid w:val="00CA3AE5"/>
    <w:rsid w:val="00CA3B9F"/>
    <w:rsid w:val="00CA410B"/>
    <w:rsid w:val="00CA4113"/>
    <w:rsid w:val="00CA4137"/>
    <w:rsid w:val="00CA41AC"/>
    <w:rsid w:val="00CA41FB"/>
    <w:rsid w:val="00CA43A7"/>
    <w:rsid w:val="00CA449D"/>
    <w:rsid w:val="00CA481B"/>
    <w:rsid w:val="00CA486B"/>
    <w:rsid w:val="00CA4963"/>
    <w:rsid w:val="00CA4AC7"/>
    <w:rsid w:val="00CA4C58"/>
    <w:rsid w:val="00CA4D34"/>
    <w:rsid w:val="00CA4D65"/>
    <w:rsid w:val="00CA4EF2"/>
    <w:rsid w:val="00CA5004"/>
    <w:rsid w:val="00CA53C8"/>
    <w:rsid w:val="00CA5856"/>
    <w:rsid w:val="00CA58C9"/>
    <w:rsid w:val="00CA5B3D"/>
    <w:rsid w:val="00CA5B41"/>
    <w:rsid w:val="00CA5D10"/>
    <w:rsid w:val="00CA5D98"/>
    <w:rsid w:val="00CA5DAC"/>
    <w:rsid w:val="00CA5E1A"/>
    <w:rsid w:val="00CA62B6"/>
    <w:rsid w:val="00CA63A7"/>
    <w:rsid w:val="00CA670A"/>
    <w:rsid w:val="00CA6A53"/>
    <w:rsid w:val="00CA6A5A"/>
    <w:rsid w:val="00CA6BF2"/>
    <w:rsid w:val="00CA6C90"/>
    <w:rsid w:val="00CA6F6D"/>
    <w:rsid w:val="00CA7000"/>
    <w:rsid w:val="00CA702C"/>
    <w:rsid w:val="00CA7128"/>
    <w:rsid w:val="00CA7452"/>
    <w:rsid w:val="00CA74A0"/>
    <w:rsid w:val="00CA7A17"/>
    <w:rsid w:val="00CA7BA6"/>
    <w:rsid w:val="00CA7EAC"/>
    <w:rsid w:val="00CA7EE8"/>
    <w:rsid w:val="00CB002F"/>
    <w:rsid w:val="00CB0181"/>
    <w:rsid w:val="00CB0255"/>
    <w:rsid w:val="00CB02E9"/>
    <w:rsid w:val="00CB0324"/>
    <w:rsid w:val="00CB0374"/>
    <w:rsid w:val="00CB041C"/>
    <w:rsid w:val="00CB04DF"/>
    <w:rsid w:val="00CB0614"/>
    <w:rsid w:val="00CB062D"/>
    <w:rsid w:val="00CB11DF"/>
    <w:rsid w:val="00CB1268"/>
    <w:rsid w:val="00CB159C"/>
    <w:rsid w:val="00CB15B5"/>
    <w:rsid w:val="00CB1710"/>
    <w:rsid w:val="00CB172F"/>
    <w:rsid w:val="00CB17C2"/>
    <w:rsid w:val="00CB1D16"/>
    <w:rsid w:val="00CB1FAD"/>
    <w:rsid w:val="00CB210C"/>
    <w:rsid w:val="00CB2240"/>
    <w:rsid w:val="00CB22E2"/>
    <w:rsid w:val="00CB22E7"/>
    <w:rsid w:val="00CB2377"/>
    <w:rsid w:val="00CB26A5"/>
    <w:rsid w:val="00CB29DA"/>
    <w:rsid w:val="00CB2AE3"/>
    <w:rsid w:val="00CB2CB6"/>
    <w:rsid w:val="00CB2D28"/>
    <w:rsid w:val="00CB2DD6"/>
    <w:rsid w:val="00CB2F5D"/>
    <w:rsid w:val="00CB3047"/>
    <w:rsid w:val="00CB3058"/>
    <w:rsid w:val="00CB332F"/>
    <w:rsid w:val="00CB33AE"/>
    <w:rsid w:val="00CB34D1"/>
    <w:rsid w:val="00CB37B8"/>
    <w:rsid w:val="00CB39A4"/>
    <w:rsid w:val="00CB3BD6"/>
    <w:rsid w:val="00CB3DA9"/>
    <w:rsid w:val="00CB3DC4"/>
    <w:rsid w:val="00CB3DDC"/>
    <w:rsid w:val="00CB3E23"/>
    <w:rsid w:val="00CB401B"/>
    <w:rsid w:val="00CB409F"/>
    <w:rsid w:val="00CB4170"/>
    <w:rsid w:val="00CB435F"/>
    <w:rsid w:val="00CB4457"/>
    <w:rsid w:val="00CB472C"/>
    <w:rsid w:val="00CB47ED"/>
    <w:rsid w:val="00CB4872"/>
    <w:rsid w:val="00CB4CDD"/>
    <w:rsid w:val="00CB4E57"/>
    <w:rsid w:val="00CB4E72"/>
    <w:rsid w:val="00CB4FFE"/>
    <w:rsid w:val="00CB50CA"/>
    <w:rsid w:val="00CB51B6"/>
    <w:rsid w:val="00CB5456"/>
    <w:rsid w:val="00CB554B"/>
    <w:rsid w:val="00CB5572"/>
    <w:rsid w:val="00CB5583"/>
    <w:rsid w:val="00CB5759"/>
    <w:rsid w:val="00CB57CA"/>
    <w:rsid w:val="00CB5981"/>
    <w:rsid w:val="00CB5B1C"/>
    <w:rsid w:val="00CB6000"/>
    <w:rsid w:val="00CB612E"/>
    <w:rsid w:val="00CB63E6"/>
    <w:rsid w:val="00CB6412"/>
    <w:rsid w:val="00CB66DF"/>
    <w:rsid w:val="00CB6A2F"/>
    <w:rsid w:val="00CB6E1E"/>
    <w:rsid w:val="00CB713F"/>
    <w:rsid w:val="00CB7328"/>
    <w:rsid w:val="00CB747A"/>
    <w:rsid w:val="00CB766B"/>
    <w:rsid w:val="00CB768A"/>
    <w:rsid w:val="00CB786B"/>
    <w:rsid w:val="00CB7A55"/>
    <w:rsid w:val="00CB7E4D"/>
    <w:rsid w:val="00CB7E68"/>
    <w:rsid w:val="00CB7EBC"/>
    <w:rsid w:val="00CC03CF"/>
    <w:rsid w:val="00CC0462"/>
    <w:rsid w:val="00CC0641"/>
    <w:rsid w:val="00CC07A5"/>
    <w:rsid w:val="00CC0850"/>
    <w:rsid w:val="00CC088A"/>
    <w:rsid w:val="00CC0A26"/>
    <w:rsid w:val="00CC0D1A"/>
    <w:rsid w:val="00CC0D22"/>
    <w:rsid w:val="00CC1095"/>
    <w:rsid w:val="00CC112F"/>
    <w:rsid w:val="00CC1160"/>
    <w:rsid w:val="00CC11CD"/>
    <w:rsid w:val="00CC1318"/>
    <w:rsid w:val="00CC13D9"/>
    <w:rsid w:val="00CC1613"/>
    <w:rsid w:val="00CC1761"/>
    <w:rsid w:val="00CC18CF"/>
    <w:rsid w:val="00CC192E"/>
    <w:rsid w:val="00CC197F"/>
    <w:rsid w:val="00CC1B4A"/>
    <w:rsid w:val="00CC1CB8"/>
    <w:rsid w:val="00CC1D11"/>
    <w:rsid w:val="00CC1DC0"/>
    <w:rsid w:val="00CC1F11"/>
    <w:rsid w:val="00CC2783"/>
    <w:rsid w:val="00CC2CA6"/>
    <w:rsid w:val="00CC2DA2"/>
    <w:rsid w:val="00CC2DD1"/>
    <w:rsid w:val="00CC2DD9"/>
    <w:rsid w:val="00CC302A"/>
    <w:rsid w:val="00CC3367"/>
    <w:rsid w:val="00CC3564"/>
    <w:rsid w:val="00CC3596"/>
    <w:rsid w:val="00CC36CA"/>
    <w:rsid w:val="00CC3C3B"/>
    <w:rsid w:val="00CC3CFE"/>
    <w:rsid w:val="00CC3D13"/>
    <w:rsid w:val="00CC3E73"/>
    <w:rsid w:val="00CC3E87"/>
    <w:rsid w:val="00CC41DF"/>
    <w:rsid w:val="00CC44CF"/>
    <w:rsid w:val="00CC4577"/>
    <w:rsid w:val="00CC49C3"/>
    <w:rsid w:val="00CC4F86"/>
    <w:rsid w:val="00CC50DE"/>
    <w:rsid w:val="00CC51B8"/>
    <w:rsid w:val="00CC5373"/>
    <w:rsid w:val="00CC5435"/>
    <w:rsid w:val="00CC54E4"/>
    <w:rsid w:val="00CC5627"/>
    <w:rsid w:val="00CC5957"/>
    <w:rsid w:val="00CC5A05"/>
    <w:rsid w:val="00CC5ADD"/>
    <w:rsid w:val="00CC5C42"/>
    <w:rsid w:val="00CC5E2D"/>
    <w:rsid w:val="00CC5EDA"/>
    <w:rsid w:val="00CC628F"/>
    <w:rsid w:val="00CC65B3"/>
    <w:rsid w:val="00CC6736"/>
    <w:rsid w:val="00CC681B"/>
    <w:rsid w:val="00CC6970"/>
    <w:rsid w:val="00CC6B5F"/>
    <w:rsid w:val="00CC6B83"/>
    <w:rsid w:val="00CC6C30"/>
    <w:rsid w:val="00CC6CAE"/>
    <w:rsid w:val="00CC702C"/>
    <w:rsid w:val="00CC70DC"/>
    <w:rsid w:val="00CC70F7"/>
    <w:rsid w:val="00CC723A"/>
    <w:rsid w:val="00CD042F"/>
    <w:rsid w:val="00CD07EE"/>
    <w:rsid w:val="00CD0910"/>
    <w:rsid w:val="00CD0BF9"/>
    <w:rsid w:val="00CD0F54"/>
    <w:rsid w:val="00CD0F58"/>
    <w:rsid w:val="00CD11B4"/>
    <w:rsid w:val="00CD1352"/>
    <w:rsid w:val="00CD13EA"/>
    <w:rsid w:val="00CD1606"/>
    <w:rsid w:val="00CD19C6"/>
    <w:rsid w:val="00CD1AE8"/>
    <w:rsid w:val="00CD1C79"/>
    <w:rsid w:val="00CD1E15"/>
    <w:rsid w:val="00CD1E69"/>
    <w:rsid w:val="00CD1EE1"/>
    <w:rsid w:val="00CD20B6"/>
    <w:rsid w:val="00CD20DA"/>
    <w:rsid w:val="00CD20FD"/>
    <w:rsid w:val="00CD210C"/>
    <w:rsid w:val="00CD211D"/>
    <w:rsid w:val="00CD232C"/>
    <w:rsid w:val="00CD237D"/>
    <w:rsid w:val="00CD2703"/>
    <w:rsid w:val="00CD271B"/>
    <w:rsid w:val="00CD29F6"/>
    <w:rsid w:val="00CD2B21"/>
    <w:rsid w:val="00CD2E5E"/>
    <w:rsid w:val="00CD2F32"/>
    <w:rsid w:val="00CD2F35"/>
    <w:rsid w:val="00CD31FB"/>
    <w:rsid w:val="00CD3310"/>
    <w:rsid w:val="00CD35DB"/>
    <w:rsid w:val="00CD368A"/>
    <w:rsid w:val="00CD37AA"/>
    <w:rsid w:val="00CD3A2E"/>
    <w:rsid w:val="00CD3D8F"/>
    <w:rsid w:val="00CD3E35"/>
    <w:rsid w:val="00CD3F01"/>
    <w:rsid w:val="00CD4013"/>
    <w:rsid w:val="00CD4096"/>
    <w:rsid w:val="00CD4101"/>
    <w:rsid w:val="00CD42BC"/>
    <w:rsid w:val="00CD434A"/>
    <w:rsid w:val="00CD43D4"/>
    <w:rsid w:val="00CD43DB"/>
    <w:rsid w:val="00CD480A"/>
    <w:rsid w:val="00CD4ED5"/>
    <w:rsid w:val="00CD4F6E"/>
    <w:rsid w:val="00CD5285"/>
    <w:rsid w:val="00CD52F8"/>
    <w:rsid w:val="00CD530C"/>
    <w:rsid w:val="00CD5BA6"/>
    <w:rsid w:val="00CD5BAA"/>
    <w:rsid w:val="00CD5BBE"/>
    <w:rsid w:val="00CD5C35"/>
    <w:rsid w:val="00CD5D1F"/>
    <w:rsid w:val="00CD5EE8"/>
    <w:rsid w:val="00CD6237"/>
    <w:rsid w:val="00CD664F"/>
    <w:rsid w:val="00CD67A7"/>
    <w:rsid w:val="00CD6C1C"/>
    <w:rsid w:val="00CD6C53"/>
    <w:rsid w:val="00CD6C92"/>
    <w:rsid w:val="00CD6FC6"/>
    <w:rsid w:val="00CD711E"/>
    <w:rsid w:val="00CD7228"/>
    <w:rsid w:val="00CD7422"/>
    <w:rsid w:val="00CD74A5"/>
    <w:rsid w:val="00CD7565"/>
    <w:rsid w:val="00CD75BD"/>
    <w:rsid w:val="00CD761C"/>
    <w:rsid w:val="00CD7A81"/>
    <w:rsid w:val="00CD7B86"/>
    <w:rsid w:val="00CE022B"/>
    <w:rsid w:val="00CE02C6"/>
    <w:rsid w:val="00CE02E8"/>
    <w:rsid w:val="00CE0395"/>
    <w:rsid w:val="00CE05DA"/>
    <w:rsid w:val="00CE0736"/>
    <w:rsid w:val="00CE073F"/>
    <w:rsid w:val="00CE0770"/>
    <w:rsid w:val="00CE07A7"/>
    <w:rsid w:val="00CE07F0"/>
    <w:rsid w:val="00CE08D3"/>
    <w:rsid w:val="00CE08E1"/>
    <w:rsid w:val="00CE097D"/>
    <w:rsid w:val="00CE0B8E"/>
    <w:rsid w:val="00CE0C43"/>
    <w:rsid w:val="00CE0D74"/>
    <w:rsid w:val="00CE0DBD"/>
    <w:rsid w:val="00CE0FFB"/>
    <w:rsid w:val="00CE11E9"/>
    <w:rsid w:val="00CE121E"/>
    <w:rsid w:val="00CE1397"/>
    <w:rsid w:val="00CE1421"/>
    <w:rsid w:val="00CE15BF"/>
    <w:rsid w:val="00CE1655"/>
    <w:rsid w:val="00CE1850"/>
    <w:rsid w:val="00CE1942"/>
    <w:rsid w:val="00CE1945"/>
    <w:rsid w:val="00CE1BE3"/>
    <w:rsid w:val="00CE1E7E"/>
    <w:rsid w:val="00CE1FF0"/>
    <w:rsid w:val="00CE2043"/>
    <w:rsid w:val="00CE21A2"/>
    <w:rsid w:val="00CE21F2"/>
    <w:rsid w:val="00CE2337"/>
    <w:rsid w:val="00CE264B"/>
    <w:rsid w:val="00CE2685"/>
    <w:rsid w:val="00CE26D1"/>
    <w:rsid w:val="00CE26D9"/>
    <w:rsid w:val="00CE2831"/>
    <w:rsid w:val="00CE28D9"/>
    <w:rsid w:val="00CE2907"/>
    <w:rsid w:val="00CE2A2F"/>
    <w:rsid w:val="00CE2AEA"/>
    <w:rsid w:val="00CE2AFB"/>
    <w:rsid w:val="00CE2B46"/>
    <w:rsid w:val="00CE2D09"/>
    <w:rsid w:val="00CE2D24"/>
    <w:rsid w:val="00CE2E18"/>
    <w:rsid w:val="00CE2FE1"/>
    <w:rsid w:val="00CE31D6"/>
    <w:rsid w:val="00CE31F2"/>
    <w:rsid w:val="00CE336D"/>
    <w:rsid w:val="00CE3692"/>
    <w:rsid w:val="00CE3842"/>
    <w:rsid w:val="00CE3A21"/>
    <w:rsid w:val="00CE3A29"/>
    <w:rsid w:val="00CE3B39"/>
    <w:rsid w:val="00CE3B5B"/>
    <w:rsid w:val="00CE3B97"/>
    <w:rsid w:val="00CE3B9E"/>
    <w:rsid w:val="00CE3BF1"/>
    <w:rsid w:val="00CE3CF7"/>
    <w:rsid w:val="00CE3D04"/>
    <w:rsid w:val="00CE3EA8"/>
    <w:rsid w:val="00CE3F3A"/>
    <w:rsid w:val="00CE41C6"/>
    <w:rsid w:val="00CE426E"/>
    <w:rsid w:val="00CE47B8"/>
    <w:rsid w:val="00CE49BB"/>
    <w:rsid w:val="00CE4BCF"/>
    <w:rsid w:val="00CE4DDD"/>
    <w:rsid w:val="00CE5034"/>
    <w:rsid w:val="00CE50C2"/>
    <w:rsid w:val="00CE5143"/>
    <w:rsid w:val="00CE520D"/>
    <w:rsid w:val="00CE5247"/>
    <w:rsid w:val="00CE53DC"/>
    <w:rsid w:val="00CE5513"/>
    <w:rsid w:val="00CE56AE"/>
    <w:rsid w:val="00CE5793"/>
    <w:rsid w:val="00CE591E"/>
    <w:rsid w:val="00CE5ABA"/>
    <w:rsid w:val="00CE5C82"/>
    <w:rsid w:val="00CE5CA3"/>
    <w:rsid w:val="00CE5CA8"/>
    <w:rsid w:val="00CE5D3C"/>
    <w:rsid w:val="00CE6139"/>
    <w:rsid w:val="00CE6381"/>
    <w:rsid w:val="00CE65A4"/>
    <w:rsid w:val="00CE6703"/>
    <w:rsid w:val="00CE692C"/>
    <w:rsid w:val="00CE6A1D"/>
    <w:rsid w:val="00CE6A67"/>
    <w:rsid w:val="00CE6CF9"/>
    <w:rsid w:val="00CE6D25"/>
    <w:rsid w:val="00CE6D35"/>
    <w:rsid w:val="00CE7198"/>
    <w:rsid w:val="00CE7308"/>
    <w:rsid w:val="00CE745F"/>
    <w:rsid w:val="00CE7BB3"/>
    <w:rsid w:val="00CE7CE2"/>
    <w:rsid w:val="00CE7EDE"/>
    <w:rsid w:val="00CE7FE8"/>
    <w:rsid w:val="00CF0024"/>
    <w:rsid w:val="00CF0218"/>
    <w:rsid w:val="00CF026C"/>
    <w:rsid w:val="00CF02E0"/>
    <w:rsid w:val="00CF0625"/>
    <w:rsid w:val="00CF0864"/>
    <w:rsid w:val="00CF0924"/>
    <w:rsid w:val="00CF0CD8"/>
    <w:rsid w:val="00CF10EE"/>
    <w:rsid w:val="00CF1149"/>
    <w:rsid w:val="00CF13FA"/>
    <w:rsid w:val="00CF1806"/>
    <w:rsid w:val="00CF182C"/>
    <w:rsid w:val="00CF18AC"/>
    <w:rsid w:val="00CF1AE4"/>
    <w:rsid w:val="00CF1B3F"/>
    <w:rsid w:val="00CF1DFA"/>
    <w:rsid w:val="00CF23B6"/>
    <w:rsid w:val="00CF241F"/>
    <w:rsid w:val="00CF246A"/>
    <w:rsid w:val="00CF24AA"/>
    <w:rsid w:val="00CF2682"/>
    <w:rsid w:val="00CF28E0"/>
    <w:rsid w:val="00CF317F"/>
    <w:rsid w:val="00CF339B"/>
    <w:rsid w:val="00CF33B8"/>
    <w:rsid w:val="00CF34A7"/>
    <w:rsid w:val="00CF35B9"/>
    <w:rsid w:val="00CF3A66"/>
    <w:rsid w:val="00CF3C30"/>
    <w:rsid w:val="00CF3C40"/>
    <w:rsid w:val="00CF3CA2"/>
    <w:rsid w:val="00CF3E7B"/>
    <w:rsid w:val="00CF3F05"/>
    <w:rsid w:val="00CF40BB"/>
    <w:rsid w:val="00CF4203"/>
    <w:rsid w:val="00CF425E"/>
    <w:rsid w:val="00CF4361"/>
    <w:rsid w:val="00CF4BFD"/>
    <w:rsid w:val="00CF4CA1"/>
    <w:rsid w:val="00CF4D79"/>
    <w:rsid w:val="00CF51FD"/>
    <w:rsid w:val="00CF5581"/>
    <w:rsid w:val="00CF5669"/>
    <w:rsid w:val="00CF5800"/>
    <w:rsid w:val="00CF5807"/>
    <w:rsid w:val="00CF5834"/>
    <w:rsid w:val="00CF5BC7"/>
    <w:rsid w:val="00CF5BF0"/>
    <w:rsid w:val="00CF5D56"/>
    <w:rsid w:val="00CF5E7E"/>
    <w:rsid w:val="00CF5F3B"/>
    <w:rsid w:val="00CF60FE"/>
    <w:rsid w:val="00CF6115"/>
    <w:rsid w:val="00CF6237"/>
    <w:rsid w:val="00CF642E"/>
    <w:rsid w:val="00CF6510"/>
    <w:rsid w:val="00CF6671"/>
    <w:rsid w:val="00CF6AF3"/>
    <w:rsid w:val="00CF6BCE"/>
    <w:rsid w:val="00CF6E08"/>
    <w:rsid w:val="00CF713B"/>
    <w:rsid w:val="00CF715E"/>
    <w:rsid w:val="00CF7216"/>
    <w:rsid w:val="00CF7545"/>
    <w:rsid w:val="00CF755B"/>
    <w:rsid w:val="00CF7796"/>
    <w:rsid w:val="00CF77F7"/>
    <w:rsid w:val="00CF7913"/>
    <w:rsid w:val="00CF795E"/>
    <w:rsid w:val="00CF7A4A"/>
    <w:rsid w:val="00CF7A8F"/>
    <w:rsid w:val="00CF7F57"/>
    <w:rsid w:val="00CF7FB2"/>
    <w:rsid w:val="00D00030"/>
    <w:rsid w:val="00D004FE"/>
    <w:rsid w:val="00D00634"/>
    <w:rsid w:val="00D00763"/>
    <w:rsid w:val="00D008CB"/>
    <w:rsid w:val="00D00A0A"/>
    <w:rsid w:val="00D00BE9"/>
    <w:rsid w:val="00D00CDF"/>
    <w:rsid w:val="00D00D79"/>
    <w:rsid w:val="00D01030"/>
    <w:rsid w:val="00D01037"/>
    <w:rsid w:val="00D0113B"/>
    <w:rsid w:val="00D0139D"/>
    <w:rsid w:val="00D01532"/>
    <w:rsid w:val="00D017C2"/>
    <w:rsid w:val="00D017EF"/>
    <w:rsid w:val="00D0199E"/>
    <w:rsid w:val="00D01A4C"/>
    <w:rsid w:val="00D01CC5"/>
    <w:rsid w:val="00D01DEE"/>
    <w:rsid w:val="00D02460"/>
    <w:rsid w:val="00D024E6"/>
    <w:rsid w:val="00D02687"/>
    <w:rsid w:val="00D02838"/>
    <w:rsid w:val="00D028D5"/>
    <w:rsid w:val="00D02C07"/>
    <w:rsid w:val="00D02CFA"/>
    <w:rsid w:val="00D02D6E"/>
    <w:rsid w:val="00D02FED"/>
    <w:rsid w:val="00D0307B"/>
    <w:rsid w:val="00D03167"/>
    <w:rsid w:val="00D03402"/>
    <w:rsid w:val="00D03541"/>
    <w:rsid w:val="00D03642"/>
    <w:rsid w:val="00D036BC"/>
    <w:rsid w:val="00D03751"/>
    <w:rsid w:val="00D03861"/>
    <w:rsid w:val="00D03A93"/>
    <w:rsid w:val="00D03D03"/>
    <w:rsid w:val="00D03DD1"/>
    <w:rsid w:val="00D03F78"/>
    <w:rsid w:val="00D040D4"/>
    <w:rsid w:val="00D0413C"/>
    <w:rsid w:val="00D0421F"/>
    <w:rsid w:val="00D0428F"/>
    <w:rsid w:val="00D04450"/>
    <w:rsid w:val="00D045D2"/>
    <w:rsid w:val="00D046A8"/>
    <w:rsid w:val="00D04821"/>
    <w:rsid w:val="00D048C1"/>
    <w:rsid w:val="00D048E2"/>
    <w:rsid w:val="00D04BB5"/>
    <w:rsid w:val="00D050F7"/>
    <w:rsid w:val="00D0510B"/>
    <w:rsid w:val="00D05412"/>
    <w:rsid w:val="00D054AB"/>
    <w:rsid w:val="00D0551E"/>
    <w:rsid w:val="00D0554F"/>
    <w:rsid w:val="00D055CB"/>
    <w:rsid w:val="00D055F0"/>
    <w:rsid w:val="00D056EE"/>
    <w:rsid w:val="00D05742"/>
    <w:rsid w:val="00D05A0A"/>
    <w:rsid w:val="00D05B9C"/>
    <w:rsid w:val="00D05C29"/>
    <w:rsid w:val="00D05E99"/>
    <w:rsid w:val="00D05F20"/>
    <w:rsid w:val="00D06143"/>
    <w:rsid w:val="00D06197"/>
    <w:rsid w:val="00D0623D"/>
    <w:rsid w:val="00D065B7"/>
    <w:rsid w:val="00D0677D"/>
    <w:rsid w:val="00D06784"/>
    <w:rsid w:val="00D069BC"/>
    <w:rsid w:val="00D06A29"/>
    <w:rsid w:val="00D06B36"/>
    <w:rsid w:val="00D06BC9"/>
    <w:rsid w:val="00D06C4A"/>
    <w:rsid w:val="00D06C8C"/>
    <w:rsid w:val="00D06EA3"/>
    <w:rsid w:val="00D07153"/>
    <w:rsid w:val="00D07215"/>
    <w:rsid w:val="00D07330"/>
    <w:rsid w:val="00D0739F"/>
    <w:rsid w:val="00D073D9"/>
    <w:rsid w:val="00D076A3"/>
    <w:rsid w:val="00D0773E"/>
    <w:rsid w:val="00D07879"/>
    <w:rsid w:val="00D07B1B"/>
    <w:rsid w:val="00D07EE0"/>
    <w:rsid w:val="00D10095"/>
    <w:rsid w:val="00D10232"/>
    <w:rsid w:val="00D102A7"/>
    <w:rsid w:val="00D103DC"/>
    <w:rsid w:val="00D10897"/>
    <w:rsid w:val="00D1097A"/>
    <w:rsid w:val="00D10A56"/>
    <w:rsid w:val="00D10D26"/>
    <w:rsid w:val="00D10DE6"/>
    <w:rsid w:val="00D10E54"/>
    <w:rsid w:val="00D10F80"/>
    <w:rsid w:val="00D10FB8"/>
    <w:rsid w:val="00D110E9"/>
    <w:rsid w:val="00D11150"/>
    <w:rsid w:val="00D11553"/>
    <w:rsid w:val="00D11569"/>
    <w:rsid w:val="00D119A6"/>
    <w:rsid w:val="00D11A22"/>
    <w:rsid w:val="00D11A60"/>
    <w:rsid w:val="00D11FE3"/>
    <w:rsid w:val="00D120E1"/>
    <w:rsid w:val="00D121DB"/>
    <w:rsid w:val="00D123ED"/>
    <w:rsid w:val="00D1249D"/>
    <w:rsid w:val="00D1253A"/>
    <w:rsid w:val="00D12750"/>
    <w:rsid w:val="00D12BC4"/>
    <w:rsid w:val="00D12DAF"/>
    <w:rsid w:val="00D12DCD"/>
    <w:rsid w:val="00D12EFA"/>
    <w:rsid w:val="00D13167"/>
    <w:rsid w:val="00D13481"/>
    <w:rsid w:val="00D13626"/>
    <w:rsid w:val="00D13D3B"/>
    <w:rsid w:val="00D13D8D"/>
    <w:rsid w:val="00D13DD2"/>
    <w:rsid w:val="00D13F06"/>
    <w:rsid w:val="00D13F38"/>
    <w:rsid w:val="00D13F45"/>
    <w:rsid w:val="00D14179"/>
    <w:rsid w:val="00D14235"/>
    <w:rsid w:val="00D14583"/>
    <w:rsid w:val="00D1473D"/>
    <w:rsid w:val="00D14C09"/>
    <w:rsid w:val="00D15011"/>
    <w:rsid w:val="00D1504D"/>
    <w:rsid w:val="00D15415"/>
    <w:rsid w:val="00D156F2"/>
    <w:rsid w:val="00D15797"/>
    <w:rsid w:val="00D15884"/>
    <w:rsid w:val="00D15986"/>
    <w:rsid w:val="00D15BCE"/>
    <w:rsid w:val="00D163D7"/>
    <w:rsid w:val="00D16472"/>
    <w:rsid w:val="00D164E0"/>
    <w:rsid w:val="00D1655F"/>
    <w:rsid w:val="00D1668D"/>
    <w:rsid w:val="00D1686E"/>
    <w:rsid w:val="00D16E9C"/>
    <w:rsid w:val="00D16F56"/>
    <w:rsid w:val="00D1728A"/>
    <w:rsid w:val="00D17393"/>
    <w:rsid w:val="00D17453"/>
    <w:rsid w:val="00D175EE"/>
    <w:rsid w:val="00D178F1"/>
    <w:rsid w:val="00D17A36"/>
    <w:rsid w:val="00D17A7C"/>
    <w:rsid w:val="00D200AD"/>
    <w:rsid w:val="00D200F1"/>
    <w:rsid w:val="00D204DA"/>
    <w:rsid w:val="00D2075F"/>
    <w:rsid w:val="00D208B0"/>
    <w:rsid w:val="00D209A3"/>
    <w:rsid w:val="00D20B0A"/>
    <w:rsid w:val="00D20C21"/>
    <w:rsid w:val="00D20C9B"/>
    <w:rsid w:val="00D20DFE"/>
    <w:rsid w:val="00D20F3B"/>
    <w:rsid w:val="00D211B3"/>
    <w:rsid w:val="00D213E3"/>
    <w:rsid w:val="00D21463"/>
    <w:rsid w:val="00D2166C"/>
    <w:rsid w:val="00D217F4"/>
    <w:rsid w:val="00D218DE"/>
    <w:rsid w:val="00D21BE1"/>
    <w:rsid w:val="00D226E9"/>
    <w:rsid w:val="00D2279B"/>
    <w:rsid w:val="00D227CD"/>
    <w:rsid w:val="00D22892"/>
    <w:rsid w:val="00D22B6C"/>
    <w:rsid w:val="00D22BD4"/>
    <w:rsid w:val="00D22D0A"/>
    <w:rsid w:val="00D22EC4"/>
    <w:rsid w:val="00D22F14"/>
    <w:rsid w:val="00D23136"/>
    <w:rsid w:val="00D233C7"/>
    <w:rsid w:val="00D233FC"/>
    <w:rsid w:val="00D234F5"/>
    <w:rsid w:val="00D23561"/>
    <w:rsid w:val="00D236D6"/>
    <w:rsid w:val="00D2371B"/>
    <w:rsid w:val="00D23AAA"/>
    <w:rsid w:val="00D23ADE"/>
    <w:rsid w:val="00D241B5"/>
    <w:rsid w:val="00D2472D"/>
    <w:rsid w:val="00D24994"/>
    <w:rsid w:val="00D24ADE"/>
    <w:rsid w:val="00D24BF2"/>
    <w:rsid w:val="00D24CEA"/>
    <w:rsid w:val="00D24D6B"/>
    <w:rsid w:val="00D24E06"/>
    <w:rsid w:val="00D24E54"/>
    <w:rsid w:val="00D24FA6"/>
    <w:rsid w:val="00D24FAF"/>
    <w:rsid w:val="00D256F0"/>
    <w:rsid w:val="00D258E3"/>
    <w:rsid w:val="00D25A69"/>
    <w:rsid w:val="00D25B9A"/>
    <w:rsid w:val="00D25D43"/>
    <w:rsid w:val="00D25E50"/>
    <w:rsid w:val="00D25F11"/>
    <w:rsid w:val="00D26039"/>
    <w:rsid w:val="00D26493"/>
    <w:rsid w:val="00D2651D"/>
    <w:rsid w:val="00D26715"/>
    <w:rsid w:val="00D26A4F"/>
    <w:rsid w:val="00D26F81"/>
    <w:rsid w:val="00D26FC8"/>
    <w:rsid w:val="00D27453"/>
    <w:rsid w:val="00D276A9"/>
    <w:rsid w:val="00D27870"/>
    <w:rsid w:val="00D27AD1"/>
    <w:rsid w:val="00D27B49"/>
    <w:rsid w:val="00D27B53"/>
    <w:rsid w:val="00D27C45"/>
    <w:rsid w:val="00D27D16"/>
    <w:rsid w:val="00D30011"/>
    <w:rsid w:val="00D30048"/>
    <w:rsid w:val="00D3019F"/>
    <w:rsid w:val="00D301A7"/>
    <w:rsid w:val="00D302E6"/>
    <w:rsid w:val="00D30313"/>
    <w:rsid w:val="00D3044C"/>
    <w:rsid w:val="00D30607"/>
    <w:rsid w:val="00D30686"/>
    <w:rsid w:val="00D30711"/>
    <w:rsid w:val="00D3080D"/>
    <w:rsid w:val="00D30876"/>
    <w:rsid w:val="00D3093C"/>
    <w:rsid w:val="00D309C0"/>
    <w:rsid w:val="00D30D1D"/>
    <w:rsid w:val="00D30F6D"/>
    <w:rsid w:val="00D31023"/>
    <w:rsid w:val="00D31106"/>
    <w:rsid w:val="00D3111A"/>
    <w:rsid w:val="00D3114F"/>
    <w:rsid w:val="00D3124C"/>
    <w:rsid w:val="00D3126D"/>
    <w:rsid w:val="00D3145B"/>
    <w:rsid w:val="00D31584"/>
    <w:rsid w:val="00D316D9"/>
    <w:rsid w:val="00D31711"/>
    <w:rsid w:val="00D3176D"/>
    <w:rsid w:val="00D31790"/>
    <w:rsid w:val="00D318E8"/>
    <w:rsid w:val="00D31936"/>
    <w:rsid w:val="00D31B04"/>
    <w:rsid w:val="00D31B53"/>
    <w:rsid w:val="00D31C04"/>
    <w:rsid w:val="00D32213"/>
    <w:rsid w:val="00D322EC"/>
    <w:rsid w:val="00D3246E"/>
    <w:rsid w:val="00D3265B"/>
    <w:rsid w:val="00D3288B"/>
    <w:rsid w:val="00D329B3"/>
    <w:rsid w:val="00D32A2E"/>
    <w:rsid w:val="00D32B8B"/>
    <w:rsid w:val="00D32CAD"/>
    <w:rsid w:val="00D32CF6"/>
    <w:rsid w:val="00D32D54"/>
    <w:rsid w:val="00D33071"/>
    <w:rsid w:val="00D332C8"/>
    <w:rsid w:val="00D33411"/>
    <w:rsid w:val="00D33415"/>
    <w:rsid w:val="00D33441"/>
    <w:rsid w:val="00D334BA"/>
    <w:rsid w:val="00D335A4"/>
    <w:rsid w:val="00D33708"/>
    <w:rsid w:val="00D33817"/>
    <w:rsid w:val="00D33B18"/>
    <w:rsid w:val="00D3406F"/>
    <w:rsid w:val="00D341E6"/>
    <w:rsid w:val="00D34471"/>
    <w:rsid w:val="00D344E7"/>
    <w:rsid w:val="00D34748"/>
    <w:rsid w:val="00D34870"/>
    <w:rsid w:val="00D350A6"/>
    <w:rsid w:val="00D3522B"/>
    <w:rsid w:val="00D353C9"/>
    <w:rsid w:val="00D353FE"/>
    <w:rsid w:val="00D3570A"/>
    <w:rsid w:val="00D3582A"/>
    <w:rsid w:val="00D35A6B"/>
    <w:rsid w:val="00D35A8E"/>
    <w:rsid w:val="00D35BFC"/>
    <w:rsid w:val="00D35C47"/>
    <w:rsid w:val="00D35D00"/>
    <w:rsid w:val="00D35EAD"/>
    <w:rsid w:val="00D36193"/>
    <w:rsid w:val="00D361D5"/>
    <w:rsid w:val="00D36560"/>
    <w:rsid w:val="00D365BC"/>
    <w:rsid w:val="00D368EE"/>
    <w:rsid w:val="00D36A98"/>
    <w:rsid w:val="00D36B8D"/>
    <w:rsid w:val="00D36B8E"/>
    <w:rsid w:val="00D36B98"/>
    <w:rsid w:val="00D36C22"/>
    <w:rsid w:val="00D36C28"/>
    <w:rsid w:val="00D36F2F"/>
    <w:rsid w:val="00D36F6F"/>
    <w:rsid w:val="00D3717A"/>
    <w:rsid w:val="00D37718"/>
    <w:rsid w:val="00D3779E"/>
    <w:rsid w:val="00D37A56"/>
    <w:rsid w:val="00D37DA2"/>
    <w:rsid w:val="00D37DA9"/>
    <w:rsid w:val="00D37ECF"/>
    <w:rsid w:val="00D4002D"/>
    <w:rsid w:val="00D40927"/>
    <w:rsid w:val="00D40DC3"/>
    <w:rsid w:val="00D40E03"/>
    <w:rsid w:val="00D40FF5"/>
    <w:rsid w:val="00D412C6"/>
    <w:rsid w:val="00D414D5"/>
    <w:rsid w:val="00D41580"/>
    <w:rsid w:val="00D41630"/>
    <w:rsid w:val="00D41C1E"/>
    <w:rsid w:val="00D41F3C"/>
    <w:rsid w:val="00D42280"/>
    <w:rsid w:val="00D42635"/>
    <w:rsid w:val="00D426B3"/>
    <w:rsid w:val="00D42B6A"/>
    <w:rsid w:val="00D42B89"/>
    <w:rsid w:val="00D42CA5"/>
    <w:rsid w:val="00D42E00"/>
    <w:rsid w:val="00D42F06"/>
    <w:rsid w:val="00D42F66"/>
    <w:rsid w:val="00D43146"/>
    <w:rsid w:val="00D4333C"/>
    <w:rsid w:val="00D435D0"/>
    <w:rsid w:val="00D43643"/>
    <w:rsid w:val="00D436E9"/>
    <w:rsid w:val="00D43A6D"/>
    <w:rsid w:val="00D43AF2"/>
    <w:rsid w:val="00D43C01"/>
    <w:rsid w:val="00D43C5D"/>
    <w:rsid w:val="00D43C94"/>
    <w:rsid w:val="00D442CF"/>
    <w:rsid w:val="00D442DC"/>
    <w:rsid w:val="00D4430D"/>
    <w:rsid w:val="00D44490"/>
    <w:rsid w:val="00D44539"/>
    <w:rsid w:val="00D44952"/>
    <w:rsid w:val="00D44A67"/>
    <w:rsid w:val="00D44ADA"/>
    <w:rsid w:val="00D4517A"/>
    <w:rsid w:val="00D452DD"/>
    <w:rsid w:val="00D45539"/>
    <w:rsid w:val="00D45691"/>
    <w:rsid w:val="00D4583E"/>
    <w:rsid w:val="00D4596A"/>
    <w:rsid w:val="00D45A3E"/>
    <w:rsid w:val="00D45D71"/>
    <w:rsid w:val="00D45D76"/>
    <w:rsid w:val="00D45E81"/>
    <w:rsid w:val="00D46219"/>
    <w:rsid w:val="00D4628B"/>
    <w:rsid w:val="00D462D1"/>
    <w:rsid w:val="00D462D7"/>
    <w:rsid w:val="00D466DA"/>
    <w:rsid w:val="00D4681D"/>
    <w:rsid w:val="00D46862"/>
    <w:rsid w:val="00D46867"/>
    <w:rsid w:val="00D468DE"/>
    <w:rsid w:val="00D46957"/>
    <w:rsid w:val="00D46A99"/>
    <w:rsid w:val="00D46DBD"/>
    <w:rsid w:val="00D46E97"/>
    <w:rsid w:val="00D46EEC"/>
    <w:rsid w:val="00D47047"/>
    <w:rsid w:val="00D47087"/>
    <w:rsid w:val="00D47188"/>
    <w:rsid w:val="00D473C0"/>
    <w:rsid w:val="00D474B2"/>
    <w:rsid w:val="00D47639"/>
    <w:rsid w:val="00D47748"/>
    <w:rsid w:val="00D47897"/>
    <w:rsid w:val="00D47923"/>
    <w:rsid w:val="00D47D65"/>
    <w:rsid w:val="00D47D87"/>
    <w:rsid w:val="00D47EEA"/>
    <w:rsid w:val="00D47F64"/>
    <w:rsid w:val="00D500F4"/>
    <w:rsid w:val="00D50436"/>
    <w:rsid w:val="00D50912"/>
    <w:rsid w:val="00D509E2"/>
    <w:rsid w:val="00D50A5A"/>
    <w:rsid w:val="00D50DA0"/>
    <w:rsid w:val="00D50DB4"/>
    <w:rsid w:val="00D50FBA"/>
    <w:rsid w:val="00D51113"/>
    <w:rsid w:val="00D512B8"/>
    <w:rsid w:val="00D5151C"/>
    <w:rsid w:val="00D51722"/>
    <w:rsid w:val="00D5174C"/>
    <w:rsid w:val="00D51B36"/>
    <w:rsid w:val="00D51E14"/>
    <w:rsid w:val="00D5206F"/>
    <w:rsid w:val="00D521AA"/>
    <w:rsid w:val="00D52234"/>
    <w:rsid w:val="00D52374"/>
    <w:rsid w:val="00D526B1"/>
    <w:rsid w:val="00D526DD"/>
    <w:rsid w:val="00D526FC"/>
    <w:rsid w:val="00D528BC"/>
    <w:rsid w:val="00D52909"/>
    <w:rsid w:val="00D52A5D"/>
    <w:rsid w:val="00D52B33"/>
    <w:rsid w:val="00D52CFC"/>
    <w:rsid w:val="00D52EDC"/>
    <w:rsid w:val="00D52FB5"/>
    <w:rsid w:val="00D52FD6"/>
    <w:rsid w:val="00D5308E"/>
    <w:rsid w:val="00D5326D"/>
    <w:rsid w:val="00D536BB"/>
    <w:rsid w:val="00D53854"/>
    <w:rsid w:val="00D53884"/>
    <w:rsid w:val="00D54162"/>
    <w:rsid w:val="00D541B7"/>
    <w:rsid w:val="00D541D0"/>
    <w:rsid w:val="00D54444"/>
    <w:rsid w:val="00D54848"/>
    <w:rsid w:val="00D54C5F"/>
    <w:rsid w:val="00D54D78"/>
    <w:rsid w:val="00D54ED4"/>
    <w:rsid w:val="00D54FE6"/>
    <w:rsid w:val="00D54FFC"/>
    <w:rsid w:val="00D55167"/>
    <w:rsid w:val="00D5518B"/>
    <w:rsid w:val="00D551E5"/>
    <w:rsid w:val="00D55267"/>
    <w:rsid w:val="00D553D1"/>
    <w:rsid w:val="00D559AB"/>
    <w:rsid w:val="00D55A21"/>
    <w:rsid w:val="00D55BE0"/>
    <w:rsid w:val="00D55BF0"/>
    <w:rsid w:val="00D55C99"/>
    <w:rsid w:val="00D55D56"/>
    <w:rsid w:val="00D55D86"/>
    <w:rsid w:val="00D55E54"/>
    <w:rsid w:val="00D55FF8"/>
    <w:rsid w:val="00D56036"/>
    <w:rsid w:val="00D5621C"/>
    <w:rsid w:val="00D5621E"/>
    <w:rsid w:val="00D5622D"/>
    <w:rsid w:val="00D5630F"/>
    <w:rsid w:val="00D563BC"/>
    <w:rsid w:val="00D563D0"/>
    <w:rsid w:val="00D56504"/>
    <w:rsid w:val="00D5654A"/>
    <w:rsid w:val="00D56657"/>
    <w:rsid w:val="00D56672"/>
    <w:rsid w:val="00D5675A"/>
    <w:rsid w:val="00D5683B"/>
    <w:rsid w:val="00D56861"/>
    <w:rsid w:val="00D568D5"/>
    <w:rsid w:val="00D56C2E"/>
    <w:rsid w:val="00D56C6F"/>
    <w:rsid w:val="00D56CDB"/>
    <w:rsid w:val="00D56DE3"/>
    <w:rsid w:val="00D56FD8"/>
    <w:rsid w:val="00D57039"/>
    <w:rsid w:val="00D571AF"/>
    <w:rsid w:val="00D572D5"/>
    <w:rsid w:val="00D57F01"/>
    <w:rsid w:val="00D60210"/>
    <w:rsid w:val="00D6029A"/>
    <w:rsid w:val="00D602B0"/>
    <w:rsid w:val="00D603B7"/>
    <w:rsid w:val="00D60787"/>
    <w:rsid w:val="00D60D9C"/>
    <w:rsid w:val="00D60DAA"/>
    <w:rsid w:val="00D60F47"/>
    <w:rsid w:val="00D61048"/>
    <w:rsid w:val="00D61470"/>
    <w:rsid w:val="00D61476"/>
    <w:rsid w:val="00D61477"/>
    <w:rsid w:val="00D61678"/>
    <w:rsid w:val="00D618C3"/>
    <w:rsid w:val="00D61ABF"/>
    <w:rsid w:val="00D61B11"/>
    <w:rsid w:val="00D61BEF"/>
    <w:rsid w:val="00D61CA2"/>
    <w:rsid w:val="00D61F77"/>
    <w:rsid w:val="00D624FF"/>
    <w:rsid w:val="00D6263F"/>
    <w:rsid w:val="00D6297D"/>
    <w:rsid w:val="00D62B2F"/>
    <w:rsid w:val="00D62BCE"/>
    <w:rsid w:val="00D62E39"/>
    <w:rsid w:val="00D62E5C"/>
    <w:rsid w:val="00D62FCC"/>
    <w:rsid w:val="00D63089"/>
    <w:rsid w:val="00D63253"/>
    <w:rsid w:val="00D63326"/>
    <w:rsid w:val="00D634D1"/>
    <w:rsid w:val="00D63586"/>
    <w:rsid w:val="00D639DA"/>
    <w:rsid w:val="00D63A82"/>
    <w:rsid w:val="00D63C64"/>
    <w:rsid w:val="00D63CA6"/>
    <w:rsid w:val="00D63D24"/>
    <w:rsid w:val="00D63EDE"/>
    <w:rsid w:val="00D64024"/>
    <w:rsid w:val="00D6410B"/>
    <w:rsid w:val="00D642AF"/>
    <w:rsid w:val="00D64640"/>
    <w:rsid w:val="00D64787"/>
    <w:rsid w:val="00D647A0"/>
    <w:rsid w:val="00D64B4D"/>
    <w:rsid w:val="00D64DCB"/>
    <w:rsid w:val="00D64E15"/>
    <w:rsid w:val="00D64ED2"/>
    <w:rsid w:val="00D64F74"/>
    <w:rsid w:val="00D6501B"/>
    <w:rsid w:val="00D65115"/>
    <w:rsid w:val="00D6512C"/>
    <w:rsid w:val="00D65200"/>
    <w:rsid w:val="00D652B3"/>
    <w:rsid w:val="00D654CD"/>
    <w:rsid w:val="00D6553A"/>
    <w:rsid w:val="00D6554E"/>
    <w:rsid w:val="00D6555C"/>
    <w:rsid w:val="00D657AC"/>
    <w:rsid w:val="00D65859"/>
    <w:rsid w:val="00D65C1A"/>
    <w:rsid w:val="00D65C9A"/>
    <w:rsid w:val="00D65CE6"/>
    <w:rsid w:val="00D65E25"/>
    <w:rsid w:val="00D65EA0"/>
    <w:rsid w:val="00D66118"/>
    <w:rsid w:val="00D662BD"/>
    <w:rsid w:val="00D66588"/>
    <w:rsid w:val="00D6677A"/>
    <w:rsid w:val="00D6679D"/>
    <w:rsid w:val="00D66899"/>
    <w:rsid w:val="00D66A40"/>
    <w:rsid w:val="00D66A4E"/>
    <w:rsid w:val="00D66B52"/>
    <w:rsid w:val="00D66B55"/>
    <w:rsid w:val="00D66C55"/>
    <w:rsid w:val="00D66C91"/>
    <w:rsid w:val="00D66D1F"/>
    <w:rsid w:val="00D66E38"/>
    <w:rsid w:val="00D66EA7"/>
    <w:rsid w:val="00D6709D"/>
    <w:rsid w:val="00D67532"/>
    <w:rsid w:val="00D67742"/>
    <w:rsid w:val="00D67977"/>
    <w:rsid w:val="00D679BC"/>
    <w:rsid w:val="00D67BD5"/>
    <w:rsid w:val="00D67E00"/>
    <w:rsid w:val="00D7040A"/>
    <w:rsid w:val="00D704B6"/>
    <w:rsid w:val="00D7057D"/>
    <w:rsid w:val="00D705E8"/>
    <w:rsid w:val="00D70615"/>
    <w:rsid w:val="00D70651"/>
    <w:rsid w:val="00D707D6"/>
    <w:rsid w:val="00D7090C"/>
    <w:rsid w:val="00D70AC8"/>
    <w:rsid w:val="00D70D17"/>
    <w:rsid w:val="00D70EE4"/>
    <w:rsid w:val="00D70FAB"/>
    <w:rsid w:val="00D70FE2"/>
    <w:rsid w:val="00D710A6"/>
    <w:rsid w:val="00D71125"/>
    <w:rsid w:val="00D7155D"/>
    <w:rsid w:val="00D719EE"/>
    <w:rsid w:val="00D71D17"/>
    <w:rsid w:val="00D72224"/>
    <w:rsid w:val="00D72276"/>
    <w:rsid w:val="00D72326"/>
    <w:rsid w:val="00D7249C"/>
    <w:rsid w:val="00D72518"/>
    <w:rsid w:val="00D7253F"/>
    <w:rsid w:val="00D72568"/>
    <w:rsid w:val="00D72680"/>
    <w:rsid w:val="00D727A6"/>
    <w:rsid w:val="00D7287E"/>
    <w:rsid w:val="00D72999"/>
    <w:rsid w:val="00D72ACB"/>
    <w:rsid w:val="00D72CF6"/>
    <w:rsid w:val="00D72E96"/>
    <w:rsid w:val="00D731BF"/>
    <w:rsid w:val="00D732DD"/>
    <w:rsid w:val="00D73392"/>
    <w:rsid w:val="00D7357C"/>
    <w:rsid w:val="00D735FC"/>
    <w:rsid w:val="00D73742"/>
    <w:rsid w:val="00D73925"/>
    <w:rsid w:val="00D73B9E"/>
    <w:rsid w:val="00D73CBB"/>
    <w:rsid w:val="00D73CCF"/>
    <w:rsid w:val="00D73D23"/>
    <w:rsid w:val="00D740B3"/>
    <w:rsid w:val="00D74103"/>
    <w:rsid w:val="00D74136"/>
    <w:rsid w:val="00D7479E"/>
    <w:rsid w:val="00D74A99"/>
    <w:rsid w:val="00D74BFC"/>
    <w:rsid w:val="00D74C68"/>
    <w:rsid w:val="00D74E79"/>
    <w:rsid w:val="00D7523D"/>
    <w:rsid w:val="00D7523E"/>
    <w:rsid w:val="00D75265"/>
    <w:rsid w:val="00D753A2"/>
    <w:rsid w:val="00D758CA"/>
    <w:rsid w:val="00D758E0"/>
    <w:rsid w:val="00D7597F"/>
    <w:rsid w:val="00D75CC7"/>
    <w:rsid w:val="00D75DA6"/>
    <w:rsid w:val="00D75EAD"/>
    <w:rsid w:val="00D75F6D"/>
    <w:rsid w:val="00D76067"/>
    <w:rsid w:val="00D760E7"/>
    <w:rsid w:val="00D761BB"/>
    <w:rsid w:val="00D761F6"/>
    <w:rsid w:val="00D7643D"/>
    <w:rsid w:val="00D764EC"/>
    <w:rsid w:val="00D764F5"/>
    <w:rsid w:val="00D76587"/>
    <w:rsid w:val="00D76598"/>
    <w:rsid w:val="00D767A7"/>
    <w:rsid w:val="00D7687A"/>
    <w:rsid w:val="00D76D6F"/>
    <w:rsid w:val="00D7704F"/>
    <w:rsid w:val="00D77508"/>
    <w:rsid w:val="00D775CD"/>
    <w:rsid w:val="00D775F0"/>
    <w:rsid w:val="00D776F9"/>
    <w:rsid w:val="00D7773A"/>
    <w:rsid w:val="00D778B2"/>
    <w:rsid w:val="00D77936"/>
    <w:rsid w:val="00D7796A"/>
    <w:rsid w:val="00D7798C"/>
    <w:rsid w:val="00D77A43"/>
    <w:rsid w:val="00D77B29"/>
    <w:rsid w:val="00D77BEB"/>
    <w:rsid w:val="00D803F2"/>
    <w:rsid w:val="00D8045C"/>
    <w:rsid w:val="00D804EE"/>
    <w:rsid w:val="00D807D1"/>
    <w:rsid w:val="00D80865"/>
    <w:rsid w:val="00D80AF3"/>
    <w:rsid w:val="00D80BB6"/>
    <w:rsid w:val="00D80CD1"/>
    <w:rsid w:val="00D81013"/>
    <w:rsid w:val="00D8106C"/>
    <w:rsid w:val="00D81131"/>
    <w:rsid w:val="00D814AA"/>
    <w:rsid w:val="00D81572"/>
    <w:rsid w:val="00D81671"/>
    <w:rsid w:val="00D81FB5"/>
    <w:rsid w:val="00D821EF"/>
    <w:rsid w:val="00D82590"/>
    <w:rsid w:val="00D8274B"/>
    <w:rsid w:val="00D827D5"/>
    <w:rsid w:val="00D827D6"/>
    <w:rsid w:val="00D8281A"/>
    <w:rsid w:val="00D8294B"/>
    <w:rsid w:val="00D82A3C"/>
    <w:rsid w:val="00D82D4C"/>
    <w:rsid w:val="00D830FB"/>
    <w:rsid w:val="00D831C0"/>
    <w:rsid w:val="00D83271"/>
    <w:rsid w:val="00D8359B"/>
    <w:rsid w:val="00D836E8"/>
    <w:rsid w:val="00D837AE"/>
    <w:rsid w:val="00D83854"/>
    <w:rsid w:val="00D83E3F"/>
    <w:rsid w:val="00D83FAA"/>
    <w:rsid w:val="00D840FB"/>
    <w:rsid w:val="00D8439F"/>
    <w:rsid w:val="00D84892"/>
    <w:rsid w:val="00D849ED"/>
    <w:rsid w:val="00D84D1A"/>
    <w:rsid w:val="00D84EFA"/>
    <w:rsid w:val="00D8509F"/>
    <w:rsid w:val="00D85812"/>
    <w:rsid w:val="00D858D6"/>
    <w:rsid w:val="00D85EB5"/>
    <w:rsid w:val="00D85F22"/>
    <w:rsid w:val="00D86136"/>
    <w:rsid w:val="00D86308"/>
    <w:rsid w:val="00D8694A"/>
    <w:rsid w:val="00D869E2"/>
    <w:rsid w:val="00D86BF2"/>
    <w:rsid w:val="00D86EEA"/>
    <w:rsid w:val="00D86F0E"/>
    <w:rsid w:val="00D86F43"/>
    <w:rsid w:val="00D8712D"/>
    <w:rsid w:val="00D871D9"/>
    <w:rsid w:val="00D87208"/>
    <w:rsid w:val="00D87265"/>
    <w:rsid w:val="00D873A2"/>
    <w:rsid w:val="00D874D4"/>
    <w:rsid w:val="00D87577"/>
    <w:rsid w:val="00D875AE"/>
    <w:rsid w:val="00D87799"/>
    <w:rsid w:val="00D87988"/>
    <w:rsid w:val="00D87A6F"/>
    <w:rsid w:val="00D87B64"/>
    <w:rsid w:val="00D87B78"/>
    <w:rsid w:val="00D87E57"/>
    <w:rsid w:val="00D87E7A"/>
    <w:rsid w:val="00D87EDC"/>
    <w:rsid w:val="00D90100"/>
    <w:rsid w:val="00D903CB"/>
    <w:rsid w:val="00D90A20"/>
    <w:rsid w:val="00D90B85"/>
    <w:rsid w:val="00D90BF8"/>
    <w:rsid w:val="00D90E88"/>
    <w:rsid w:val="00D90EAB"/>
    <w:rsid w:val="00D91010"/>
    <w:rsid w:val="00D91855"/>
    <w:rsid w:val="00D91868"/>
    <w:rsid w:val="00D91B55"/>
    <w:rsid w:val="00D91BBD"/>
    <w:rsid w:val="00D91CE9"/>
    <w:rsid w:val="00D91D17"/>
    <w:rsid w:val="00D91D4B"/>
    <w:rsid w:val="00D91D9E"/>
    <w:rsid w:val="00D91EF5"/>
    <w:rsid w:val="00D91F46"/>
    <w:rsid w:val="00D925CA"/>
    <w:rsid w:val="00D92604"/>
    <w:rsid w:val="00D9263B"/>
    <w:rsid w:val="00D929E4"/>
    <w:rsid w:val="00D92BD6"/>
    <w:rsid w:val="00D931AD"/>
    <w:rsid w:val="00D93205"/>
    <w:rsid w:val="00D93251"/>
    <w:rsid w:val="00D933E2"/>
    <w:rsid w:val="00D93430"/>
    <w:rsid w:val="00D93556"/>
    <w:rsid w:val="00D936C4"/>
    <w:rsid w:val="00D93944"/>
    <w:rsid w:val="00D93A1B"/>
    <w:rsid w:val="00D93A79"/>
    <w:rsid w:val="00D93B4D"/>
    <w:rsid w:val="00D93BE4"/>
    <w:rsid w:val="00D93C29"/>
    <w:rsid w:val="00D93C75"/>
    <w:rsid w:val="00D93F1E"/>
    <w:rsid w:val="00D94153"/>
    <w:rsid w:val="00D94300"/>
    <w:rsid w:val="00D9431F"/>
    <w:rsid w:val="00D9436A"/>
    <w:rsid w:val="00D94441"/>
    <w:rsid w:val="00D94573"/>
    <w:rsid w:val="00D94622"/>
    <w:rsid w:val="00D94909"/>
    <w:rsid w:val="00D94AEF"/>
    <w:rsid w:val="00D94CB3"/>
    <w:rsid w:val="00D94E7F"/>
    <w:rsid w:val="00D95017"/>
    <w:rsid w:val="00D9518C"/>
    <w:rsid w:val="00D95299"/>
    <w:rsid w:val="00D952E3"/>
    <w:rsid w:val="00D95671"/>
    <w:rsid w:val="00D95890"/>
    <w:rsid w:val="00D95AEA"/>
    <w:rsid w:val="00D95BE1"/>
    <w:rsid w:val="00D95F49"/>
    <w:rsid w:val="00D96463"/>
    <w:rsid w:val="00D9646A"/>
    <w:rsid w:val="00D96666"/>
    <w:rsid w:val="00D9694F"/>
    <w:rsid w:val="00D96953"/>
    <w:rsid w:val="00D969EF"/>
    <w:rsid w:val="00D96BD5"/>
    <w:rsid w:val="00D96C28"/>
    <w:rsid w:val="00D96CE8"/>
    <w:rsid w:val="00D96D7E"/>
    <w:rsid w:val="00D97438"/>
    <w:rsid w:val="00D97499"/>
    <w:rsid w:val="00D974FC"/>
    <w:rsid w:val="00D975DD"/>
    <w:rsid w:val="00D97669"/>
    <w:rsid w:val="00D978C4"/>
    <w:rsid w:val="00D97AB3"/>
    <w:rsid w:val="00DA004B"/>
    <w:rsid w:val="00DA029B"/>
    <w:rsid w:val="00DA0516"/>
    <w:rsid w:val="00DA08FB"/>
    <w:rsid w:val="00DA0A31"/>
    <w:rsid w:val="00DA0A55"/>
    <w:rsid w:val="00DA0B1F"/>
    <w:rsid w:val="00DA0D9A"/>
    <w:rsid w:val="00DA1055"/>
    <w:rsid w:val="00DA15C9"/>
    <w:rsid w:val="00DA15F5"/>
    <w:rsid w:val="00DA1635"/>
    <w:rsid w:val="00DA1946"/>
    <w:rsid w:val="00DA1A48"/>
    <w:rsid w:val="00DA1C45"/>
    <w:rsid w:val="00DA1E30"/>
    <w:rsid w:val="00DA237A"/>
    <w:rsid w:val="00DA24CE"/>
    <w:rsid w:val="00DA24FC"/>
    <w:rsid w:val="00DA2687"/>
    <w:rsid w:val="00DA275B"/>
    <w:rsid w:val="00DA2AD8"/>
    <w:rsid w:val="00DA3082"/>
    <w:rsid w:val="00DA31F7"/>
    <w:rsid w:val="00DA3298"/>
    <w:rsid w:val="00DA3376"/>
    <w:rsid w:val="00DA3820"/>
    <w:rsid w:val="00DA3841"/>
    <w:rsid w:val="00DA394C"/>
    <w:rsid w:val="00DA3C28"/>
    <w:rsid w:val="00DA3C75"/>
    <w:rsid w:val="00DA3F13"/>
    <w:rsid w:val="00DA3F86"/>
    <w:rsid w:val="00DA4026"/>
    <w:rsid w:val="00DA43FE"/>
    <w:rsid w:val="00DA47DF"/>
    <w:rsid w:val="00DA5328"/>
    <w:rsid w:val="00DA5333"/>
    <w:rsid w:val="00DA549F"/>
    <w:rsid w:val="00DA54F0"/>
    <w:rsid w:val="00DA55BB"/>
    <w:rsid w:val="00DA56E3"/>
    <w:rsid w:val="00DA5884"/>
    <w:rsid w:val="00DA59CD"/>
    <w:rsid w:val="00DA5C6D"/>
    <w:rsid w:val="00DA5C96"/>
    <w:rsid w:val="00DA5CC2"/>
    <w:rsid w:val="00DA5CEA"/>
    <w:rsid w:val="00DA5EF0"/>
    <w:rsid w:val="00DA5F50"/>
    <w:rsid w:val="00DA6038"/>
    <w:rsid w:val="00DA6167"/>
    <w:rsid w:val="00DA626E"/>
    <w:rsid w:val="00DA6295"/>
    <w:rsid w:val="00DA62C0"/>
    <w:rsid w:val="00DA64E9"/>
    <w:rsid w:val="00DA6515"/>
    <w:rsid w:val="00DA6516"/>
    <w:rsid w:val="00DA6854"/>
    <w:rsid w:val="00DA6A07"/>
    <w:rsid w:val="00DA6BD2"/>
    <w:rsid w:val="00DA70A2"/>
    <w:rsid w:val="00DA70AC"/>
    <w:rsid w:val="00DA7295"/>
    <w:rsid w:val="00DA74FC"/>
    <w:rsid w:val="00DA7681"/>
    <w:rsid w:val="00DA7C5D"/>
    <w:rsid w:val="00DA7EFC"/>
    <w:rsid w:val="00DB019B"/>
    <w:rsid w:val="00DB01F6"/>
    <w:rsid w:val="00DB028F"/>
    <w:rsid w:val="00DB0459"/>
    <w:rsid w:val="00DB0759"/>
    <w:rsid w:val="00DB0CDB"/>
    <w:rsid w:val="00DB0F65"/>
    <w:rsid w:val="00DB121B"/>
    <w:rsid w:val="00DB12C5"/>
    <w:rsid w:val="00DB12CA"/>
    <w:rsid w:val="00DB1451"/>
    <w:rsid w:val="00DB152E"/>
    <w:rsid w:val="00DB15C6"/>
    <w:rsid w:val="00DB16F3"/>
    <w:rsid w:val="00DB1747"/>
    <w:rsid w:val="00DB1932"/>
    <w:rsid w:val="00DB1A46"/>
    <w:rsid w:val="00DB1BCC"/>
    <w:rsid w:val="00DB1CE3"/>
    <w:rsid w:val="00DB1D16"/>
    <w:rsid w:val="00DB1E57"/>
    <w:rsid w:val="00DB1E8E"/>
    <w:rsid w:val="00DB1FCF"/>
    <w:rsid w:val="00DB233B"/>
    <w:rsid w:val="00DB2409"/>
    <w:rsid w:val="00DB248F"/>
    <w:rsid w:val="00DB252C"/>
    <w:rsid w:val="00DB270B"/>
    <w:rsid w:val="00DB30A9"/>
    <w:rsid w:val="00DB32E2"/>
    <w:rsid w:val="00DB3395"/>
    <w:rsid w:val="00DB3603"/>
    <w:rsid w:val="00DB363A"/>
    <w:rsid w:val="00DB37A3"/>
    <w:rsid w:val="00DB395B"/>
    <w:rsid w:val="00DB3990"/>
    <w:rsid w:val="00DB3A9D"/>
    <w:rsid w:val="00DB3AED"/>
    <w:rsid w:val="00DB3AF2"/>
    <w:rsid w:val="00DB3B45"/>
    <w:rsid w:val="00DB3D35"/>
    <w:rsid w:val="00DB3D85"/>
    <w:rsid w:val="00DB3E77"/>
    <w:rsid w:val="00DB40FA"/>
    <w:rsid w:val="00DB4279"/>
    <w:rsid w:val="00DB4486"/>
    <w:rsid w:val="00DB4496"/>
    <w:rsid w:val="00DB45BE"/>
    <w:rsid w:val="00DB4803"/>
    <w:rsid w:val="00DB482A"/>
    <w:rsid w:val="00DB4875"/>
    <w:rsid w:val="00DB489A"/>
    <w:rsid w:val="00DB4A80"/>
    <w:rsid w:val="00DB4B68"/>
    <w:rsid w:val="00DB4FDB"/>
    <w:rsid w:val="00DB5092"/>
    <w:rsid w:val="00DB5186"/>
    <w:rsid w:val="00DB51D5"/>
    <w:rsid w:val="00DB51FE"/>
    <w:rsid w:val="00DB5215"/>
    <w:rsid w:val="00DB5350"/>
    <w:rsid w:val="00DB53C0"/>
    <w:rsid w:val="00DB557E"/>
    <w:rsid w:val="00DB5594"/>
    <w:rsid w:val="00DB55E6"/>
    <w:rsid w:val="00DB5650"/>
    <w:rsid w:val="00DB5728"/>
    <w:rsid w:val="00DB57C7"/>
    <w:rsid w:val="00DB5866"/>
    <w:rsid w:val="00DB58E6"/>
    <w:rsid w:val="00DB5AF8"/>
    <w:rsid w:val="00DB5CB8"/>
    <w:rsid w:val="00DB5CCC"/>
    <w:rsid w:val="00DB5CCE"/>
    <w:rsid w:val="00DB6019"/>
    <w:rsid w:val="00DB604B"/>
    <w:rsid w:val="00DB6201"/>
    <w:rsid w:val="00DB64E3"/>
    <w:rsid w:val="00DB64EF"/>
    <w:rsid w:val="00DB65D4"/>
    <w:rsid w:val="00DB668B"/>
    <w:rsid w:val="00DB6816"/>
    <w:rsid w:val="00DB6A2E"/>
    <w:rsid w:val="00DB6ADE"/>
    <w:rsid w:val="00DB6B6A"/>
    <w:rsid w:val="00DB6C81"/>
    <w:rsid w:val="00DB6EA3"/>
    <w:rsid w:val="00DB7088"/>
    <w:rsid w:val="00DB71C2"/>
    <w:rsid w:val="00DB729A"/>
    <w:rsid w:val="00DB72A2"/>
    <w:rsid w:val="00DB7394"/>
    <w:rsid w:val="00DB7420"/>
    <w:rsid w:val="00DB749D"/>
    <w:rsid w:val="00DB75E5"/>
    <w:rsid w:val="00DB77A5"/>
    <w:rsid w:val="00DB7827"/>
    <w:rsid w:val="00DB7A97"/>
    <w:rsid w:val="00DB7C1B"/>
    <w:rsid w:val="00DB7C46"/>
    <w:rsid w:val="00DC01D2"/>
    <w:rsid w:val="00DC021D"/>
    <w:rsid w:val="00DC0484"/>
    <w:rsid w:val="00DC0690"/>
    <w:rsid w:val="00DC06CE"/>
    <w:rsid w:val="00DC0809"/>
    <w:rsid w:val="00DC0B11"/>
    <w:rsid w:val="00DC0BEF"/>
    <w:rsid w:val="00DC0F87"/>
    <w:rsid w:val="00DC1012"/>
    <w:rsid w:val="00DC1115"/>
    <w:rsid w:val="00DC113A"/>
    <w:rsid w:val="00DC1266"/>
    <w:rsid w:val="00DC1443"/>
    <w:rsid w:val="00DC1480"/>
    <w:rsid w:val="00DC17A0"/>
    <w:rsid w:val="00DC17C7"/>
    <w:rsid w:val="00DC1987"/>
    <w:rsid w:val="00DC1DEF"/>
    <w:rsid w:val="00DC2240"/>
    <w:rsid w:val="00DC237C"/>
    <w:rsid w:val="00DC23D6"/>
    <w:rsid w:val="00DC2855"/>
    <w:rsid w:val="00DC28B2"/>
    <w:rsid w:val="00DC2935"/>
    <w:rsid w:val="00DC29C5"/>
    <w:rsid w:val="00DC29F7"/>
    <w:rsid w:val="00DC2A15"/>
    <w:rsid w:val="00DC2AD5"/>
    <w:rsid w:val="00DC2EA5"/>
    <w:rsid w:val="00DC313E"/>
    <w:rsid w:val="00DC31DE"/>
    <w:rsid w:val="00DC31F8"/>
    <w:rsid w:val="00DC342E"/>
    <w:rsid w:val="00DC3734"/>
    <w:rsid w:val="00DC3BE0"/>
    <w:rsid w:val="00DC3BEC"/>
    <w:rsid w:val="00DC3D65"/>
    <w:rsid w:val="00DC3F63"/>
    <w:rsid w:val="00DC3F9D"/>
    <w:rsid w:val="00DC3FB0"/>
    <w:rsid w:val="00DC439C"/>
    <w:rsid w:val="00DC470D"/>
    <w:rsid w:val="00DC47A0"/>
    <w:rsid w:val="00DC4982"/>
    <w:rsid w:val="00DC49E9"/>
    <w:rsid w:val="00DC49F9"/>
    <w:rsid w:val="00DC4ADC"/>
    <w:rsid w:val="00DC4CEC"/>
    <w:rsid w:val="00DC4F0C"/>
    <w:rsid w:val="00DC50FD"/>
    <w:rsid w:val="00DC52AB"/>
    <w:rsid w:val="00DC52AD"/>
    <w:rsid w:val="00DC54A0"/>
    <w:rsid w:val="00DC5596"/>
    <w:rsid w:val="00DC579E"/>
    <w:rsid w:val="00DC5832"/>
    <w:rsid w:val="00DC5891"/>
    <w:rsid w:val="00DC596E"/>
    <w:rsid w:val="00DC5BB5"/>
    <w:rsid w:val="00DC5D49"/>
    <w:rsid w:val="00DC5F84"/>
    <w:rsid w:val="00DC61A7"/>
    <w:rsid w:val="00DC632A"/>
    <w:rsid w:val="00DC661D"/>
    <w:rsid w:val="00DC66C8"/>
    <w:rsid w:val="00DC6778"/>
    <w:rsid w:val="00DC68D9"/>
    <w:rsid w:val="00DC6BD5"/>
    <w:rsid w:val="00DC6EBF"/>
    <w:rsid w:val="00DC6F47"/>
    <w:rsid w:val="00DC6F6B"/>
    <w:rsid w:val="00DC713A"/>
    <w:rsid w:val="00DC7370"/>
    <w:rsid w:val="00DC73E5"/>
    <w:rsid w:val="00DC79F3"/>
    <w:rsid w:val="00DC7DAF"/>
    <w:rsid w:val="00DC7DDF"/>
    <w:rsid w:val="00DD0293"/>
    <w:rsid w:val="00DD0529"/>
    <w:rsid w:val="00DD0662"/>
    <w:rsid w:val="00DD076F"/>
    <w:rsid w:val="00DD07BE"/>
    <w:rsid w:val="00DD082A"/>
    <w:rsid w:val="00DD0B4A"/>
    <w:rsid w:val="00DD0D5C"/>
    <w:rsid w:val="00DD0ED9"/>
    <w:rsid w:val="00DD0F36"/>
    <w:rsid w:val="00DD1069"/>
    <w:rsid w:val="00DD1307"/>
    <w:rsid w:val="00DD136D"/>
    <w:rsid w:val="00DD18F1"/>
    <w:rsid w:val="00DD1A04"/>
    <w:rsid w:val="00DD1BD2"/>
    <w:rsid w:val="00DD1BE4"/>
    <w:rsid w:val="00DD1D4D"/>
    <w:rsid w:val="00DD1D73"/>
    <w:rsid w:val="00DD21E6"/>
    <w:rsid w:val="00DD2553"/>
    <w:rsid w:val="00DD2746"/>
    <w:rsid w:val="00DD2990"/>
    <w:rsid w:val="00DD2A7B"/>
    <w:rsid w:val="00DD2D70"/>
    <w:rsid w:val="00DD2D73"/>
    <w:rsid w:val="00DD2FFF"/>
    <w:rsid w:val="00DD32AF"/>
    <w:rsid w:val="00DD3316"/>
    <w:rsid w:val="00DD33E3"/>
    <w:rsid w:val="00DD33EC"/>
    <w:rsid w:val="00DD34FE"/>
    <w:rsid w:val="00DD35CF"/>
    <w:rsid w:val="00DD3685"/>
    <w:rsid w:val="00DD390D"/>
    <w:rsid w:val="00DD39B4"/>
    <w:rsid w:val="00DD3A8E"/>
    <w:rsid w:val="00DD3DC2"/>
    <w:rsid w:val="00DD3FB8"/>
    <w:rsid w:val="00DD3FDE"/>
    <w:rsid w:val="00DD442E"/>
    <w:rsid w:val="00DD44FA"/>
    <w:rsid w:val="00DD4A01"/>
    <w:rsid w:val="00DD4C40"/>
    <w:rsid w:val="00DD4C8A"/>
    <w:rsid w:val="00DD4DF6"/>
    <w:rsid w:val="00DD4E83"/>
    <w:rsid w:val="00DD4F2A"/>
    <w:rsid w:val="00DD4FB6"/>
    <w:rsid w:val="00DD51A4"/>
    <w:rsid w:val="00DD52A9"/>
    <w:rsid w:val="00DD5437"/>
    <w:rsid w:val="00DD580B"/>
    <w:rsid w:val="00DD5880"/>
    <w:rsid w:val="00DD58F5"/>
    <w:rsid w:val="00DD5BA6"/>
    <w:rsid w:val="00DD5C93"/>
    <w:rsid w:val="00DD5EF0"/>
    <w:rsid w:val="00DD5F91"/>
    <w:rsid w:val="00DD6066"/>
    <w:rsid w:val="00DD623D"/>
    <w:rsid w:val="00DD649A"/>
    <w:rsid w:val="00DD66E7"/>
    <w:rsid w:val="00DD671F"/>
    <w:rsid w:val="00DD68CC"/>
    <w:rsid w:val="00DD6B8C"/>
    <w:rsid w:val="00DD6D59"/>
    <w:rsid w:val="00DD6DB3"/>
    <w:rsid w:val="00DD6F34"/>
    <w:rsid w:val="00DD6F47"/>
    <w:rsid w:val="00DD6FDA"/>
    <w:rsid w:val="00DD74D5"/>
    <w:rsid w:val="00DD7729"/>
    <w:rsid w:val="00DD7746"/>
    <w:rsid w:val="00DD79A7"/>
    <w:rsid w:val="00DD7AFE"/>
    <w:rsid w:val="00DD7BB0"/>
    <w:rsid w:val="00DD7BB4"/>
    <w:rsid w:val="00DD7C0F"/>
    <w:rsid w:val="00DD7D21"/>
    <w:rsid w:val="00DD7E8F"/>
    <w:rsid w:val="00DE01CF"/>
    <w:rsid w:val="00DE02A7"/>
    <w:rsid w:val="00DE02F6"/>
    <w:rsid w:val="00DE0417"/>
    <w:rsid w:val="00DE04DD"/>
    <w:rsid w:val="00DE04FD"/>
    <w:rsid w:val="00DE08C6"/>
    <w:rsid w:val="00DE0990"/>
    <w:rsid w:val="00DE0A66"/>
    <w:rsid w:val="00DE0ABB"/>
    <w:rsid w:val="00DE0C57"/>
    <w:rsid w:val="00DE0D47"/>
    <w:rsid w:val="00DE0DA8"/>
    <w:rsid w:val="00DE10A9"/>
    <w:rsid w:val="00DE1177"/>
    <w:rsid w:val="00DE1341"/>
    <w:rsid w:val="00DE1479"/>
    <w:rsid w:val="00DE14B2"/>
    <w:rsid w:val="00DE14DA"/>
    <w:rsid w:val="00DE15E9"/>
    <w:rsid w:val="00DE17C8"/>
    <w:rsid w:val="00DE1972"/>
    <w:rsid w:val="00DE1A9C"/>
    <w:rsid w:val="00DE1D75"/>
    <w:rsid w:val="00DE1E02"/>
    <w:rsid w:val="00DE1E3F"/>
    <w:rsid w:val="00DE222F"/>
    <w:rsid w:val="00DE24E6"/>
    <w:rsid w:val="00DE32C7"/>
    <w:rsid w:val="00DE394C"/>
    <w:rsid w:val="00DE39E0"/>
    <w:rsid w:val="00DE3D6B"/>
    <w:rsid w:val="00DE4241"/>
    <w:rsid w:val="00DE42C6"/>
    <w:rsid w:val="00DE4385"/>
    <w:rsid w:val="00DE440B"/>
    <w:rsid w:val="00DE4577"/>
    <w:rsid w:val="00DE45B2"/>
    <w:rsid w:val="00DE4630"/>
    <w:rsid w:val="00DE46D2"/>
    <w:rsid w:val="00DE46FC"/>
    <w:rsid w:val="00DE47FE"/>
    <w:rsid w:val="00DE490D"/>
    <w:rsid w:val="00DE49D4"/>
    <w:rsid w:val="00DE4A86"/>
    <w:rsid w:val="00DE4BC2"/>
    <w:rsid w:val="00DE4BFA"/>
    <w:rsid w:val="00DE4C1F"/>
    <w:rsid w:val="00DE4C6F"/>
    <w:rsid w:val="00DE4CC5"/>
    <w:rsid w:val="00DE509B"/>
    <w:rsid w:val="00DE5171"/>
    <w:rsid w:val="00DE5198"/>
    <w:rsid w:val="00DE53D1"/>
    <w:rsid w:val="00DE54DA"/>
    <w:rsid w:val="00DE5541"/>
    <w:rsid w:val="00DE5723"/>
    <w:rsid w:val="00DE58F9"/>
    <w:rsid w:val="00DE5929"/>
    <w:rsid w:val="00DE6040"/>
    <w:rsid w:val="00DE6108"/>
    <w:rsid w:val="00DE62AF"/>
    <w:rsid w:val="00DE630B"/>
    <w:rsid w:val="00DE64B3"/>
    <w:rsid w:val="00DE6AAB"/>
    <w:rsid w:val="00DE6B43"/>
    <w:rsid w:val="00DE6C2D"/>
    <w:rsid w:val="00DE6D1B"/>
    <w:rsid w:val="00DE6D6F"/>
    <w:rsid w:val="00DE6D88"/>
    <w:rsid w:val="00DE6E40"/>
    <w:rsid w:val="00DE6F35"/>
    <w:rsid w:val="00DE7092"/>
    <w:rsid w:val="00DE7097"/>
    <w:rsid w:val="00DE74B4"/>
    <w:rsid w:val="00DE74C8"/>
    <w:rsid w:val="00DE7520"/>
    <w:rsid w:val="00DE756A"/>
    <w:rsid w:val="00DE7626"/>
    <w:rsid w:val="00DE7771"/>
    <w:rsid w:val="00DE7980"/>
    <w:rsid w:val="00DE7A13"/>
    <w:rsid w:val="00DE7B54"/>
    <w:rsid w:val="00DE7CA4"/>
    <w:rsid w:val="00DE7DCA"/>
    <w:rsid w:val="00DE7DED"/>
    <w:rsid w:val="00DE7FD3"/>
    <w:rsid w:val="00DF0129"/>
    <w:rsid w:val="00DF018D"/>
    <w:rsid w:val="00DF01B5"/>
    <w:rsid w:val="00DF0255"/>
    <w:rsid w:val="00DF0261"/>
    <w:rsid w:val="00DF04C9"/>
    <w:rsid w:val="00DF05D5"/>
    <w:rsid w:val="00DF05E7"/>
    <w:rsid w:val="00DF05E8"/>
    <w:rsid w:val="00DF062A"/>
    <w:rsid w:val="00DF0641"/>
    <w:rsid w:val="00DF07CA"/>
    <w:rsid w:val="00DF0B6F"/>
    <w:rsid w:val="00DF0B72"/>
    <w:rsid w:val="00DF0C9A"/>
    <w:rsid w:val="00DF0CE0"/>
    <w:rsid w:val="00DF0DDF"/>
    <w:rsid w:val="00DF0F28"/>
    <w:rsid w:val="00DF1369"/>
    <w:rsid w:val="00DF1402"/>
    <w:rsid w:val="00DF14D9"/>
    <w:rsid w:val="00DF15E1"/>
    <w:rsid w:val="00DF15F1"/>
    <w:rsid w:val="00DF1643"/>
    <w:rsid w:val="00DF1726"/>
    <w:rsid w:val="00DF1C9C"/>
    <w:rsid w:val="00DF1FD2"/>
    <w:rsid w:val="00DF22EB"/>
    <w:rsid w:val="00DF2339"/>
    <w:rsid w:val="00DF2647"/>
    <w:rsid w:val="00DF267E"/>
    <w:rsid w:val="00DF2778"/>
    <w:rsid w:val="00DF28F9"/>
    <w:rsid w:val="00DF2A01"/>
    <w:rsid w:val="00DF2B7C"/>
    <w:rsid w:val="00DF2F2B"/>
    <w:rsid w:val="00DF2FCF"/>
    <w:rsid w:val="00DF3311"/>
    <w:rsid w:val="00DF3538"/>
    <w:rsid w:val="00DF3D32"/>
    <w:rsid w:val="00DF3EE7"/>
    <w:rsid w:val="00DF3F97"/>
    <w:rsid w:val="00DF3FFF"/>
    <w:rsid w:val="00DF403B"/>
    <w:rsid w:val="00DF4172"/>
    <w:rsid w:val="00DF42AF"/>
    <w:rsid w:val="00DF499E"/>
    <w:rsid w:val="00DF4B62"/>
    <w:rsid w:val="00DF4B9F"/>
    <w:rsid w:val="00DF4D57"/>
    <w:rsid w:val="00DF53EB"/>
    <w:rsid w:val="00DF541A"/>
    <w:rsid w:val="00DF54A0"/>
    <w:rsid w:val="00DF54A3"/>
    <w:rsid w:val="00DF54C5"/>
    <w:rsid w:val="00DF57C9"/>
    <w:rsid w:val="00DF588F"/>
    <w:rsid w:val="00DF5AC4"/>
    <w:rsid w:val="00DF5C2B"/>
    <w:rsid w:val="00DF5DF1"/>
    <w:rsid w:val="00DF61AC"/>
    <w:rsid w:val="00DF63D9"/>
    <w:rsid w:val="00DF6536"/>
    <w:rsid w:val="00DF6565"/>
    <w:rsid w:val="00DF65A4"/>
    <w:rsid w:val="00DF67E8"/>
    <w:rsid w:val="00DF6876"/>
    <w:rsid w:val="00DF68F8"/>
    <w:rsid w:val="00DF69BA"/>
    <w:rsid w:val="00DF6A77"/>
    <w:rsid w:val="00DF6C19"/>
    <w:rsid w:val="00DF6D63"/>
    <w:rsid w:val="00DF6D6B"/>
    <w:rsid w:val="00DF6E97"/>
    <w:rsid w:val="00DF6FDC"/>
    <w:rsid w:val="00DF6FDF"/>
    <w:rsid w:val="00DF7019"/>
    <w:rsid w:val="00DF77A0"/>
    <w:rsid w:val="00DF7926"/>
    <w:rsid w:val="00DF7D4A"/>
    <w:rsid w:val="00DF7D6C"/>
    <w:rsid w:val="00DF7E39"/>
    <w:rsid w:val="00DF7EF1"/>
    <w:rsid w:val="00DF7F2E"/>
    <w:rsid w:val="00DF7F6A"/>
    <w:rsid w:val="00E0019C"/>
    <w:rsid w:val="00E00215"/>
    <w:rsid w:val="00E00274"/>
    <w:rsid w:val="00E003CA"/>
    <w:rsid w:val="00E007A7"/>
    <w:rsid w:val="00E00853"/>
    <w:rsid w:val="00E008A7"/>
    <w:rsid w:val="00E009D5"/>
    <w:rsid w:val="00E009FB"/>
    <w:rsid w:val="00E00B2B"/>
    <w:rsid w:val="00E00B38"/>
    <w:rsid w:val="00E00D5C"/>
    <w:rsid w:val="00E00F62"/>
    <w:rsid w:val="00E01059"/>
    <w:rsid w:val="00E0110B"/>
    <w:rsid w:val="00E0151E"/>
    <w:rsid w:val="00E01694"/>
    <w:rsid w:val="00E017C6"/>
    <w:rsid w:val="00E01CFA"/>
    <w:rsid w:val="00E01F95"/>
    <w:rsid w:val="00E020E5"/>
    <w:rsid w:val="00E0272A"/>
    <w:rsid w:val="00E028CE"/>
    <w:rsid w:val="00E02A9E"/>
    <w:rsid w:val="00E02E59"/>
    <w:rsid w:val="00E02E80"/>
    <w:rsid w:val="00E0312C"/>
    <w:rsid w:val="00E0322A"/>
    <w:rsid w:val="00E03317"/>
    <w:rsid w:val="00E034B1"/>
    <w:rsid w:val="00E03531"/>
    <w:rsid w:val="00E036A3"/>
    <w:rsid w:val="00E038A6"/>
    <w:rsid w:val="00E03AF1"/>
    <w:rsid w:val="00E03BBA"/>
    <w:rsid w:val="00E03BFF"/>
    <w:rsid w:val="00E03FA0"/>
    <w:rsid w:val="00E0412A"/>
    <w:rsid w:val="00E0438E"/>
    <w:rsid w:val="00E044DA"/>
    <w:rsid w:val="00E046B3"/>
    <w:rsid w:val="00E04AA0"/>
    <w:rsid w:val="00E04AE0"/>
    <w:rsid w:val="00E04C82"/>
    <w:rsid w:val="00E04D1A"/>
    <w:rsid w:val="00E04D40"/>
    <w:rsid w:val="00E04EBC"/>
    <w:rsid w:val="00E05179"/>
    <w:rsid w:val="00E05377"/>
    <w:rsid w:val="00E05402"/>
    <w:rsid w:val="00E05751"/>
    <w:rsid w:val="00E05782"/>
    <w:rsid w:val="00E0586E"/>
    <w:rsid w:val="00E05928"/>
    <w:rsid w:val="00E05A15"/>
    <w:rsid w:val="00E05B6A"/>
    <w:rsid w:val="00E05BBF"/>
    <w:rsid w:val="00E05DD1"/>
    <w:rsid w:val="00E05E44"/>
    <w:rsid w:val="00E05FA2"/>
    <w:rsid w:val="00E06101"/>
    <w:rsid w:val="00E062C6"/>
    <w:rsid w:val="00E06439"/>
    <w:rsid w:val="00E065B1"/>
    <w:rsid w:val="00E0660F"/>
    <w:rsid w:val="00E06670"/>
    <w:rsid w:val="00E0669B"/>
    <w:rsid w:val="00E069D2"/>
    <w:rsid w:val="00E069D8"/>
    <w:rsid w:val="00E06A72"/>
    <w:rsid w:val="00E06B6A"/>
    <w:rsid w:val="00E06BBC"/>
    <w:rsid w:val="00E06BFE"/>
    <w:rsid w:val="00E06E87"/>
    <w:rsid w:val="00E06EA5"/>
    <w:rsid w:val="00E06F2C"/>
    <w:rsid w:val="00E0712B"/>
    <w:rsid w:val="00E0716C"/>
    <w:rsid w:val="00E0719D"/>
    <w:rsid w:val="00E0749C"/>
    <w:rsid w:val="00E075BA"/>
    <w:rsid w:val="00E07607"/>
    <w:rsid w:val="00E0795A"/>
    <w:rsid w:val="00E07E4E"/>
    <w:rsid w:val="00E100EC"/>
    <w:rsid w:val="00E1010D"/>
    <w:rsid w:val="00E10592"/>
    <w:rsid w:val="00E10693"/>
    <w:rsid w:val="00E10A35"/>
    <w:rsid w:val="00E10B11"/>
    <w:rsid w:val="00E10F54"/>
    <w:rsid w:val="00E10FFE"/>
    <w:rsid w:val="00E11178"/>
    <w:rsid w:val="00E113F8"/>
    <w:rsid w:val="00E1141B"/>
    <w:rsid w:val="00E11490"/>
    <w:rsid w:val="00E11563"/>
    <w:rsid w:val="00E1166F"/>
    <w:rsid w:val="00E117C3"/>
    <w:rsid w:val="00E117D1"/>
    <w:rsid w:val="00E11827"/>
    <w:rsid w:val="00E11852"/>
    <w:rsid w:val="00E1198E"/>
    <w:rsid w:val="00E11FC8"/>
    <w:rsid w:val="00E120AF"/>
    <w:rsid w:val="00E121C0"/>
    <w:rsid w:val="00E121C7"/>
    <w:rsid w:val="00E1232C"/>
    <w:rsid w:val="00E12421"/>
    <w:rsid w:val="00E1274A"/>
    <w:rsid w:val="00E12797"/>
    <w:rsid w:val="00E128F1"/>
    <w:rsid w:val="00E12A17"/>
    <w:rsid w:val="00E12A5F"/>
    <w:rsid w:val="00E12AE0"/>
    <w:rsid w:val="00E12AFB"/>
    <w:rsid w:val="00E12C5F"/>
    <w:rsid w:val="00E12D95"/>
    <w:rsid w:val="00E12EE3"/>
    <w:rsid w:val="00E12FBD"/>
    <w:rsid w:val="00E13031"/>
    <w:rsid w:val="00E13033"/>
    <w:rsid w:val="00E13484"/>
    <w:rsid w:val="00E13506"/>
    <w:rsid w:val="00E13560"/>
    <w:rsid w:val="00E136F7"/>
    <w:rsid w:val="00E137F1"/>
    <w:rsid w:val="00E13A1D"/>
    <w:rsid w:val="00E13A25"/>
    <w:rsid w:val="00E13EDF"/>
    <w:rsid w:val="00E1405A"/>
    <w:rsid w:val="00E14175"/>
    <w:rsid w:val="00E1418D"/>
    <w:rsid w:val="00E1430F"/>
    <w:rsid w:val="00E148E5"/>
    <w:rsid w:val="00E14A29"/>
    <w:rsid w:val="00E14A39"/>
    <w:rsid w:val="00E14A55"/>
    <w:rsid w:val="00E14AF4"/>
    <w:rsid w:val="00E14B11"/>
    <w:rsid w:val="00E14B9A"/>
    <w:rsid w:val="00E14BFE"/>
    <w:rsid w:val="00E14C1C"/>
    <w:rsid w:val="00E14E3B"/>
    <w:rsid w:val="00E14E53"/>
    <w:rsid w:val="00E1542A"/>
    <w:rsid w:val="00E1542E"/>
    <w:rsid w:val="00E15562"/>
    <w:rsid w:val="00E15647"/>
    <w:rsid w:val="00E15652"/>
    <w:rsid w:val="00E156FB"/>
    <w:rsid w:val="00E15805"/>
    <w:rsid w:val="00E15A10"/>
    <w:rsid w:val="00E15A5E"/>
    <w:rsid w:val="00E15A74"/>
    <w:rsid w:val="00E15BAA"/>
    <w:rsid w:val="00E15BE5"/>
    <w:rsid w:val="00E15DEF"/>
    <w:rsid w:val="00E15EE9"/>
    <w:rsid w:val="00E1609D"/>
    <w:rsid w:val="00E161F2"/>
    <w:rsid w:val="00E162D6"/>
    <w:rsid w:val="00E16576"/>
    <w:rsid w:val="00E16885"/>
    <w:rsid w:val="00E16E1E"/>
    <w:rsid w:val="00E16E7F"/>
    <w:rsid w:val="00E16EA3"/>
    <w:rsid w:val="00E16FB0"/>
    <w:rsid w:val="00E173E5"/>
    <w:rsid w:val="00E17955"/>
    <w:rsid w:val="00E17B1A"/>
    <w:rsid w:val="00E17CF8"/>
    <w:rsid w:val="00E17D6A"/>
    <w:rsid w:val="00E17DD7"/>
    <w:rsid w:val="00E201F8"/>
    <w:rsid w:val="00E20351"/>
    <w:rsid w:val="00E20383"/>
    <w:rsid w:val="00E20A9A"/>
    <w:rsid w:val="00E20AC1"/>
    <w:rsid w:val="00E20AE5"/>
    <w:rsid w:val="00E20AF7"/>
    <w:rsid w:val="00E2115D"/>
    <w:rsid w:val="00E2125D"/>
    <w:rsid w:val="00E212BB"/>
    <w:rsid w:val="00E2133E"/>
    <w:rsid w:val="00E21625"/>
    <w:rsid w:val="00E2179E"/>
    <w:rsid w:val="00E219CF"/>
    <w:rsid w:val="00E21B7C"/>
    <w:rsid w:val="00E21C1B"/>
    <w:rsid w:val="00E21DFE"/>
    <w:rsid w:val="00E22056"/>
    <w:rsid w:val="00E224F6"/>
    <w:rsid w:val="00E227D6"/>
    <w:rsid w:val="00E22855"/>
    <w:rsid w:val="00E2297D"/>
    <w:rsid w:val="00E229CD"/>
    <w:rsid w:val="00E22A9E"/>
    <w:rsid w:val="00E22BBA"/>
    <w:rsid w:val="00E22D1C"/>
    <w:rsid w:val="00E22D92"/>
    <w:rsid w:val="00E23105"/>
    <w:rsid w:val="00E2312B"/>
    <w:rsid w:val="00E23162"/>
    <w:rsid w:val="00E233F9"/>
    <w:rsid w:val="00E234AF"/>
    <w:rsid w:val="00E2358A"/>
    <w:rsid w:val="00E23896"/>
    <w:rsid w:val="00E23A1C"/>
    <w:rsid w:val="00E23C82"/>
    <w:rsid w:val="00E241F3"/>
    <w:rsid w:val="00E24723"/>
    <w:rsid w:val="00E24756"/>
    <w:rsid w:val="00E24BEA"/>
    <w:rsid w:val="00E2527A"/>
    <w:rsid w:val="00E25325"/>
    <w:rsid w:val="00E2543D"/>
    <w:rsid w:val="00E25443"/>
    <w:rsid w:val="00E259C4"/>
    <w:rsid w:val="00E25C2F"/>
    <w:rsid w:val="00E25E9E"/>
    <w:rsid w:val="00E26021"/>
    <w:rsid w:val="00E260B0"/>
    <w:rsid w:val="00E2619C"/>
    <w:rsid w:val="00E2629B"/>
    <w:rsid w:val="00E262D6"/>
    <w:rsid w:val="00E262EC"/>
    <w:rsid w:val="00E26435"/>
    <w:rsid w:val="00E268CC"/>
    <w:rsid w:val="00E26AA6"/>
    <w:rsid w:val="00E26B2C"/>
    <w:rsid w:val="00E26BFB"/>
    <w:rsid w:val="00E26C7C"/>
    <w:rsid w:val="00E26DF9"/>
    <w:rsid w:val="00E26F8E"/>
    <w:rsid w:val="00E27839"/>
    <w:rsid w:val="00E27920"/>
    <w:rsid w:val="00E27B53"/>
    <w:rsid w:val="00E27C12"/>
    <w:rsid w:val="00E27F16"/>
    <w:rsid w:val="00E301F0"/>
    <w:rsid w:val="00E3030C"/>
    <w:rsid w:val="00E303C3"/>
    <w:rsid w:val="00E3056D"/>
    <w:rsid w:val="00E30800"/>
    <w:rsid w:val="00E309A7"/>
    <w:rsid w:val="00E30B1D"/>
    <w:rsid w:val="00E30C9B"/>
    <w:rsid w:val="00E30CAB"/>
    <w:rsid w:val="00E30F75"/>
    <w:rsid w:val="00E31153"/>
    <w:rsid w:val="00E311E9"/>
    <w:rsid w:val="00E31400"/>
    <w:rsid w:val="00E31421"/>
    <w:rsid w:val="00E3144F"/>
    <w:rsid w:val="00E31784"/>
    <w:rsid w:val="00E31C8F"/>
    <w:rsid w:val="00E31DA1"/>
    <w:rsid w:val="00E31DB0"/>
    <w:rsid w:val="00E31DC9"/>
    <w:rsid w:val="00E31EBC"/>
    <w:rsid w:val="00E31F1B"/>
    <w:rsid w:val="00E31F27"/>
    <w:rsid w:val="00E31FA2"/>
    <w:rsid w:val="00E32268"/>
    <w:rsid w:val="00E322E0"/>
    <w:rsid w:val="00E32415"/>
    <w:rsid w:val="00E3297E"/>
    <w:rsid w:val="00E329D6"/>
    <w:rsid w:val="00E32BD5"/>
    <w:rsid w:val="00E32C25"/>
    <w:rsid w:val="00E32C2E"/>
    <w:rsid w:val="00E32EF3"/>
    <w:rsid w:val="00E32F62"/>
    <w:rsid w:val="00E32FDB"/>
    <w:rsid w:val="00E330E9"/>
    <w:rsid w:val="00E3360D"/>
    <w:rsid w:val="00E33729"/>
    <w:rsid w:val="00E33734"/>
    <w:rsid w:val="00E33774"/>
    <w:rsid w:val="00E3388F"/>
    <w:rsid w:val="00E338C1"/>
    <w:rsid w:val="00E338F4"/>
    <w:rsid w:val="00E3393B"/>
    <w:rsid w:val="00E339C6"/>
    <w:rsid w:val="00E33D41"/>
    <w:rsid w:val="00E33D9C"/>
    <w:rsid w:val="00E33F76"/>
    <w:rsid w:val="00E33FB2"/>
    <w:rsid w:val="00E340F8"/>
    <w:rsid w:val="00E34496"/>
    <w:rsid w:val="00E344D5"/>
    <w:rsid w:val="00E347CE"/>
    <w:rsid w:val="00E34931"/>
    <w:rsid w:val="00E34C61"/>
    <w:rsid w:val="00E34C80"/>
    <w:rsid w:val="00E34D70"/>
    <w:rsid w:val="00E351C0"/>
    <w:rsid w:val="00E351D8"/>
    <w:rsid w:val="00E352E2"/>
    <w:rsid w:val="00E35372"/>
    <w:rsid w:val="00E3538B"/>
    <w:rsid w:val="00E35777"/>
    <w:rsid w:val="00E357DD"/>
    <w:rsid w:val="00E35938"/>
    <w:rsid w:val="00E35989"/>
    <w:rsid w:val="00E359A5"/>
    <w:rsid w:val="00E359E7"/>
    <w:rsid w:val="00E35B6A"/>
    <w:rsid w:val="00E361F7"/>
    <w:rsid w:val="00E36271"/>
    <w:rsid w:val="00E36280"/>
    <w:rsid w:val="00E36381"/>
    <w:rsid w:val="00E36406"/>
    <w:rsid w:val="00E36928"/>
    <w:rsid w:val="00E36CB7"/>
    <w:rsid w:val="00E36E17"/>
    <w:rsid w:val="00E36FEA"/>
    <w:rsid w:val="00E3718B"/>
    <w:rsid w:val="00E372F5"/>
    <w:rsid w:val="00E37655"/>
    <w:rsid w:val="00E37905"/>
    <w:rsid w:val="00E37940"/>
    <w:rsid w:val="00E379E2"/>
    <w:rsid w:val="00E37B57"/>
    <w:rsid w:val="00E37D29"/>
    <w:rsid w:val="00E400D4"/>
    <w:rsid w:val="00E400FC"/>
    <w:rsid w:val="00E402F6"/>
    <w:rsid w:val="00E40383"/>
    <w:rsid w:val="00E404D5"/>
    <w:rsid w:val="00E40A8A"/>
    <w:rsid w:val="00E40DD3"/>
    <w:rsid w:val="00E40F89"/>
    <w:rsid w:val="00E411B7"/>
    <w:rsid w:val="00E41229"/>
    <w:rsid w:val="00E4138D"/>
    <w:rsid w:val="00E413BD"/>
    <w:rsid w:val="00E41636"/>
    <w:rsid w:val="00E41749"/>
    <w:rsid w:val="00E419ED"/>
    <w:rsid w:val="00E41E61"/>
    <w:rsid w:val="00E4210E"/>
    <w:rsid w:val="00E422BD"/>
    <w:rsid w:val="00E42534"/>
    <w:rsid w:val="00E42578"/>
    <w:rsid w:val="00E425D0"/>
    <w:rsid w:val="00E42AD7"/>
    <w:rsid w:val="00E42CBA"/>
    <w:rsid w:val="00E43092"/>
    <w:rsid w:val="00E4341B"/>
    <w:rsid w:val="00E43896"/>
    <w:rsid w:val="00E4395E"/>
    <w:rsid w:val="00E43D5C"/>
    <w:rsid w:val="00E43D7E"/>
    <w:rsid w:val="00E43F78"/>
    <w:rsid w:val="00E43FB5"/>
    <w:rsid w:val="00E43FC7"/>
    <w:rsid w:val="00E44312"/>
    <w:rsid w:val="00E44370"/>
    <w:rsid w:val="00E444DA"/>
    <w:rsid w:val="00E44843"/>
    <w:rsid w:val="00E4498D"/>
    <w:rsid w:val="00E44BBB"/>
    <w:rsid w:val="00E44C9F"/>
    <w:rsid w:val="00E44CB7"/>
    <w:rsid w:val="00E44E3D"/>
    <w:rsid w:val="00E45009"/>
    <w:rsid w:val="00E450E8"/>
    <w:rsid w:val="00E45431"/>
    <w:rsid w:val="00E454A9"/>
    <w:rsid w:val="00E45769"/>
    <w:rsid w:val="00E4584C"/>
    <w:rsid w:val="00E45943"/>
    <w:rsid w:val="00E4594C"/>
    <w:rsid w:val="00E45DAA"/>
    <w:rsid w:val="00E46080"/>
    <w:rsid w:val="00E46209"/>
    <w:rsid w:val="00E463CA"/>
    <w:rsid w:val="00E4667D"/>
    <w:rsid w:val="00E46772"/>
    <w:rsid w:val="00E468B2"/>
    <w:rsid w:val="00E46FEA"/>
    <w:rsid w:val="00E471ED"/>
    <w:rsid w:val="00E47280"/>
    <w:rsid w:val="00E473D7"/>
    <w:rsid w:val="00E473ED"/>
    <w:rsid w:val="00E4748D"/>
    <w:rsid w:val="00E47666"/>
    <w:rsid w:val="00E47753"/>
    <w:rsid w:val="00E479C0"/>
    <w:rsid w:val="00E479CD"/>
    <w:rsid w:val="00E47AF1"/>
    <w:rsid w:val="00E47BCD"/>
    <w:rsid w:val="00E47F99"/>
    <w:rsid w:val="00E5010D"/>
    <w:rsid w:val="00E501B0"/>
    <w:rsid w:val="00E501D0"/>
    <w:rsid w:val="00E50537"/>
    <w:rsid w:val="00E50B77"/>
    <w:rsid w:val="00E50BAD"/>
    <w:rsid w:val="00E50C2E"/>
    <w:rsid w:val="00E50E57"/>
    <w:rsid w:val="00E50F11"/>
    <w:rsid w:val="00E50F16"/>
    <w:rsid w:val="00E50F86"/>
    <w:rsid w:val="00E51151"/>
    <w:rsid w:val="00E511AB"/>
    <w:rsid w:val="00E511E6"/>
    <w:rsid w:val="00E5186C"/>
    <w:rsid w:val="00E518D0"/>
    <w:rsid w:val="00E51A26"/>
    <w:rsid w:val="00E51A51"/>
    <w:rsid w:val="00E51A82"/>
    <w:rsid w:val="00E51BD0"/>
    <w:rsid w:val="00E51FDD"/>
    <w:rsid w:val="00E521E9"/>
    <w:rsid w:val="00E52208"/>
    <w:rsid w:val="00E52240"/>
    <w:rsid w:val="00E52275"/>
    <w:rsid w:val="00E5236E"/>
    <w:rsid w:val="00E523D7"/>
    <w:rsid w:val="00E52429"/>
    <w:rsid w:val="00E524F1"/>
    <w:rsid w:val="00E526AC"/>
    <w:rsid w:val="00E52773"/>
    <w:rsid w:val="00E527C1"/>
    <w:rsid w:val="00E528A3"/>
    <w:rsid w:val="00E529BD"/>
    <w:rsid w:val="00E529FC"/>
    <w:rsid w:val="00E52EE6"/>
    <w:rsid w:val="00E52F21"/>
    <w:rsid w:val="00E52F96"/>
    <w:rsid w:val="00E53014"/>
    <w:rsid w:val="00E533A7"/>
    <w:rsid w:val="00E534EB"/>
    <w:rsid w:val="00E53641"/>
    <w:rsid w:val="00E53819"/>
    <w:rsid w:val="00E53865"/>
    <w:rsid w:val="00E53A55"/>
    <w:rsid w:val="00E53AA8"/>
    <w:rsid w:val="00E53FF3"/>
    <w:rsid w:val="00E53FF9"/>
    <w:rsid w:val="00E5401F"/>
    <w:rsid w:val="00E540BB"/>
    <w:rsid w:val="00E542FE"/>
    <w:rsid w:val="00E54340"/>
    <w:rsid w:val="00E5469B"/>
    <w:rsid w:val="00E54911"/>
    <w:rsid w:val="00E54947"/>
    <w:rsid w:val="00E549C6"/>
    <w:rsid w:val="00E54D29"/>
    <w:rsid w:val="00E54F52"/>
    <w:rsid w:val="00E54FEE"/>
    <w:rsid w:val="00E55125"/>
    <w:rsid w:val="00E55266"/>
    <w:rsid w:val="00E5535A"/>
    <w:rsid w:val="00E553A9"/>
    <w:rsid w:val="00E55512"/>
    <w:rsid w:val="00E55640"/>
    <w:rsid w:val="00E559C2"/>
    <w:rsid w:val="00E55EBF"/>
    <w:rsid w:val="00E5601D"/>
    <w:rsid w:val="00E56231"/>
    <w:rsid w:val="00E56322"/>
    <w:rsid w:val="00E5632F"/>
    <w:rsid w:val="00E563A5"/>
    <w:rsid w:val="00E566CF"/>
    <w:rsid w:val="00E5679B"/>
    <w:rsid w:val="00E56A93"/>
    <w:rsid w:val="00E56CF5"/>
    <w:rsid w:val="00E56F4E"/>
    <w:rsid w:val="00E57022"/>
    <w:rsid w:val="00E57211"/>
    <w:rsid w:val="00E57407"/>
    <w:rsid w:val="00E57681"/>
    <w:rsid w:val="00E57774"/>
    <w:rsid w:val="00E57871"/>
    <w:rsid w:val="00E5797C"/>
    <w:rsid w:val="00E57A2A"/>
    <w:rsid w:val="00E57C1D"/>
    <w:rsid w:val="00E57E58"/>
    <w:rsid w:val="00E6024A"/>
    <w:rsid w:val="00E60304"/>
    <w:rsid w:val="00E6039B"/>
    <w:rsid w:val="00E6057A"/>
    <w:rsid w:val="00E6057F"/>
    <w:rsid w:val="00E606D4"/>
    <w:rsid w:val="00E607AA"/>
    <w:rsid w:val="00E607FA"/>
    <w:rsid w:val="00E609E7"/>
    <w:rsid w:val="00E60A15"/>
    <w:rsid w:val="00E60BDE"/>
    <w:rsid w:val="00E60E97"/>
    <w:rsid w:val="00E60EA2"/>
    <w:rsid w:val="00E60FB7"/>
    <w:rsid w:val="00E61202"/>
    <w:rsid w:val="00E61358"/>
    <w:rsid w:val="00E613C4"/>
    <w:rsid w:val="00E6147E"/>
    <w:rsid w:val="00E615EE"/>
    <w:rsid w:val="00E61692"/>
    <w:rsid w:val="00E6197D"/>
    <w:rsid w:val="00E619AB"/>
    <w:rsid w:val="00E61A3D"/>
    <w:rsid w:val="00E61CE9"/>
    <w:rsid w:val="00E61E7E"/>
    <w:rsid w:val="00E61FF0"/>
    <w:rsid w:val="00E62042"/>
    <w:rsid w:val="00E620D2"/>
    <w:rsid w:val="00E6223D"/>
    <w:rsid w:val="00E622FB"/>
    <w:rsid w:val="00E62343"/>
    <w:rsid w:val="00E6244D"/>
    <w:rsid w:val="00E62761"/>
    <w:rsid w:val="00E628FA"/>
    <w:rsid w:val="00E62969"/>
    <w:rsid w:val="00E62A7C"/>
    <w:rsid w:val="00E62AB5"/>
    <w:rsid w:val="00E62B6C"/>
    <w:rsid w:val="00E62BDE"/>
    <w:rsid w:val="00E62EE0"/>
    <w:rsid w:val="00E63218"/>
    <w:rsid w:val="00E63540"/>
    <w:rsid w:val="00E638D9"/>
    <w:rsid w:val="00E63907"/>
    <w:rsid w:val="00E63968"/>
    <w:rsid w:val="00E63AA7"/>
    <w:rsid w:val="00E63C6E"/>
    <w:rsid w:val="00E63D15"/>
    <w:rsid w:val="00E63D44"/>
    <w:rsid w:val="00E64127"/>
    <w:rsid w:val="00E641D5"/>
    <w:rsid w:val="00E641DC"/>
    <w:rsid w:val="00E64634"/>
    <w:rsid w:val="00E646C3"/>
    <w:rsid w:val="00E648EB"/>
    <w:rsid w:val="00E64982"/>
    <w:rsid w:val="00E64AE8"/>
    <w:rsid w:val="00E64B0E"/>
    <w:rsid w:val="00E64B12"/>
    <w:rsid w:val="00E64BFE"/>
    <w:rsid w:val="00E64DC2"/>
    <w:rsid w:val="00E65018"/>
    <w:rsid w:val="00E65019"/>
    <w:rsid w:val="00E650B5"/>
    <w:rsid w:val="00E653DB"/>
    <w:rsid w:val="00E6586E"/>
    <w:rsid w:val="00E65A51"/>
    <w:rsid w:val="00E65B2F"/>
    <w:rsid w:val="00E65CEA"/>
    <w:rsid w:val="00E65E10"/>
    <w:rsid w:val="00E66018"/>
    <w:rsid w:val="00E663F3"/>
    <w:rsid w:val="00E66598"/>
    <w:rsid w:val="00E666E2"/>
    <w:rsid w:val="00E66763"/>
    <w:rsid w:val="00E66778"/>
    <w:rsid w:val="00E66A9D"/>
    <w:rsid w:val="00E66AF8"/>
    <w:rsid w:val="00E66BD7"/>
    <w:rsid w:val="00E66E2C"/>
    <w:rsid w:val="00E66FDF"/>
    <w:rsid w:val="00E670B6"/>
    <w:rsid w:val="00E67151"/>
    <w:rsid w:val="00E67268"/>
    <w:rsid w:val="00E67303"/>
    <w:rsid w:val="00E67799"/>
    <w:rsid w:val="00E67837"/>
    <w:rsid w:val="00E6784E"/>
    <w:rsid w:val="00E679AB"/>
    <w:rsid w:val="00E679D6"/>
    <w:rsid w:val="00E67AE6"/>
    <w:rsid w:val="00E67E4A"/>
    <w:rsid w:val="00E70038"/>
    <w:rsid w:val="00E70276"/>
    <w:rsid w:val="00E70388"/>
    <w:rsid w:val="00E7054B"/>
    <w:rsid w:val="00E70655"/>
    <w:rsid w:val="00E706C7"/>
    <w:rsid w:val="00E70786"/>
    <w:rsid w:val="00E708DF"/>
    <w:rsid w:val="00E7118C"/>
    <w:rsid w:val="00E71482"/>
    <w:rsid w:val="00E71539"/>
    <w:rsid w:val="00E71778"/>
    <w:rsid w:val="00E71A47"/>
    <w:rsid w:val="00E71B47"/>
    <w:rsid w:val="00E7228A"/>
    <w:rsid w:val="00E72384"/>
    <w:rsid w:val="00E723DB"/>
    <w:rsid w:val="00E7245D"/>
    <w:rsid w:val="00E72588"/>
    <w:rsid w:val="00E72812"/>
    <w:rsid w:val="00E72914"/>
    <w:rsid w:val="00E72DC4"/>
    <w:rsid w:val="00E730FC"/>
    <w:rsid w:val="00E73168"/>
    <w:rsid w:val="00E73335"/>
    <w:rsid w:val="00E7343D"/>
    <w:rsid w:val="00E736C4"/>
    <w:rsid w:val="00E73872"/>
    <w:rsid w:val="00E738B4"/>
    <w:rsid w:val="00E73E3B"/>
    <w:rsid w:val="00E73E52"/>
    <w:rsid w:val="00E740EF"/>
    <w:rsid w:val="00E742B0"/>
    <w:rsid w:val="00E742DB"/>
    <w:rsid w:val="00E74374"/>
    <w:rsid w:val="00E743F0"/>
    <w:rsid w:val="00E747D9"/>
    <w:rsid w:val="00E747E8"/>
    <w:rsid w:val="00E7490D"/>
    <w:rsid w:val="00E74978"/>
    <w:rsid w:val="00E74B8A"/>
    <w:rsid w:val="00E74E16"/>
    <w:rsid w:val="00E74EBA"/>
    <w:rsid w:val="00E750AC"/>
    <w:rsid w:val="00E751CD"/>
    <w:rsid w:val="00E753B2"/>
    <w:rsid w:val="00E75436"/>
    <w:rsid w:val="00E75474"/>
    <w:rsid w:val="00E75611"/>
    <w:rsid w:val="00E75668"/>
    <w:rsid w:val="00E756DA"/>
    <w:rsid w:val="00E756E1"/>
    <w:rsid w:val="00E75808"/>
    <w:rsid w:val="00E758E2"/>
    <w:rsid w:val="00E75AE5"/>
    <w:rsid w:val="00E75BA4"/>
    <w:rsid w:val="00E75BAA"/>
    <w:rsid w:val="00E75D24"/>
    <w:rsid w:val="00E75D8B"/>
    <w:rsid w:val="00E75EE4"/>
    <w:rsid w:val="00E75FB0"/>
    <w:rsid w:val="00E76050"/>
    <w:rsid w:val="00E761E8"/>
    <w:rsid w:val="00E76354"/>
    <w:rsid w:val="00E763B0"/>
    <w:rsid w:val="00E764F6"/>
    <w:rsid w:val="00E765E4"/>
    <w:rsid w:val="00E76831"/>
    <w:rsid w:val="00E76951"/>
    <w:rsid w:val="00E76A10"/>
    <w:rsid w:val="00E76A56"/>
    <w:rsid w:val="00E76B59"/>
    <w:rsid w:val="00E76E7B"/>
    <w:rsid w:val="00E76E8A"/>
    <w:rsid w:val="00E770D3"/>
    <w:rsid w:val="00E7716C"/>
    <w:rsid w:val="00E77382"/>
    <w:rsid w:val="00E775B7"/>
    <w:rsid w:val="00E777CA"/>
    <w:rsid w:val="00E77858"/>
    <w:rsid w:val="00E7786F"/>
    <w:rsid w:val="00E77A8A"/>
    <w:rsid w:val="00E77B55"/>
    <w:rsid w:val="00E77BBC"/>
    <w:rsid w:val="00E77BC5"/>
    <w:rsid w:val="00E77DC3"/>
    <w:rsid w:val="00E77DF6"/>
    <w:rsid w:val="00E77E22"/>
    <w:rsid w:val="00E80048"/>
    <w:rsid w:val="00E8021B"/>
    <w:rsid w:val="00E802DB"/>
    <w:rsid w:val="00E8045D"/>
    <w:rsid w:val="00E8050D"/>
    <w:rsid w:val="00E806AA"/>
    <w:rsid w:val="00E809E0"/>
    <w:rsid w:val="00E80C57"/>
    <w:rsid w:val="00E80C79"/>
    <w:rsid w:val="00E80E0C"/>
    <w:rsid w:val="00E80E65"/>
    <w:rsid w:val="00E80EBB"/>
    <w:rsid w:val="00E80F02"/>
    <w:rsid w:val="00E8103F"/>
    <w:rsid w:val="00E8106D"/>
    <w:rsid w:val="00E810DA"/>
    <w:rsid w:val="00E814DF"/>
    <w:rsid w:val="00E81714"/>
    <w:rsid w:val="00E8185A"/>
    <w:rsid w:val="00E81C4B"/>
    <w:rsid w:val="00E81DB5"/>
    <w:rsid w:val="00E81E27"/>
    <w:rsid w:val="00E822DC"/>
    <w:rsid w:val="00E825B5"/>
    <w:rsid w:val="00E8294C"/>
    <w:rsid w:val="00E82961"/>
    <w:rsid w:val="00E82C10"/>
    <w:rsid w:val="00E82DEA"/>
    <w:rsid w:val="00E82E07"/>
    <w:rsid w:val="00E82EA0"/>
    <w:rsid w:val="00E82EAD"/>
    <w:rsid w:val="00E82FB1"/>
    <w:rsid w:val="00E82FBF"/>
    <w:rsid w:val="00E832E4"/>
    <w:rsid w:val="00E834BE"/>
    <w:rsid w:val="00E83597"/>
    <w:rsid w:val="00E83598"/>
    <w:rsid w:val="00E8360F"/>
    <w:rsid w:val="00E83803"/>
    <w:rsid w:val="00E83896"/>
    <w:rsid w:val="00E8393E"/>
    <w:rsid w:val="00E83B82"/>
    <w:rsid w:val="00E83C58"/>
    <w:rsid w:val="00E83D75"/>
    <w:rsid w:val="00E84228"/>
    <w:rsid w:val="00E844C6"/>
    <w:rsid w:val="00E8478F"/>
    <w:rsid w:val="00E84C1C"/>
    <w:rsid w:val="00E84C9F"/>
    <w:rsid w:val="00E84DDB"/>
    <w:rsid w:val="00E84FF9"/>
    <w:rsid w:val="00E85040"/>
    <w:rsid w:val="00E852C1"/>
    <w:rsid w:val="00E853F8"/>
    <w:rsid w:val="00E85724"/>
    <w:rsid w:val="00E857E3"/>
    <w:rsid w:val="00E85824"/>
    <w:rsid w:val="00E85C94"/>
    <w:rsid w:val="00E85F22"/>
    <w:rsid w:val="00E85F61"/>
    <w:rsid w:val="00E8629C"/>
    <w:rsid w:val="00E86330"/>
    <w:rsid w:val="00E8648E"/>
    <w:rsid w:val="00E86AE9"/>
    <w:rsid w:val="00E86B11"/>
    <w:rsid w:val="00E86F95"/>
    <w:rsid w:val="00E86F9E"/>
    <w:rsid w:val="00E87005"/>
    <w:rsid w:val="00E8730F"/>
    <w:rsid w:val="00E87810"/>
    <w:rsid w:val="00E87921"/>
    <w:rsid w:val="00E87BF9"/>
    <w:rsid w:val="00E900C5"/>
    <w:rsid w:val="00E903BF"/>
    <w:rsid w:val="00E90450"/>
    <w:rsid w:val="00E9069E"/>
    <w:rsid w:val="00E9071B"/>
    <w:rsid w:val="00E9072F"/>
    <w:rsid w:val="00E90782"/>
    <w:rsid w:val="00E907C4"/>
    <w:rsid w:val="00E9086C"/>
    <w:rsid w:val="00E90892"/>
    <w:rsid w:val="00E90990"/>
    <w:rsid w:val="00E90ACD"/>
    <w:rsid w:val="00E90D0B"/>
    <w:rsid w:val="00E90DEB"/>
    <w:rsid w:val="00E90E6D"/>
    <w:rsid w:val="00E90F2F"/>
    <w:rsid w:val="00E910F9"/>
    <w:rsid w:val="00E91364"/>
    <w:rsid w:val="00E91553"/>
    <w:rsid w:val="00E9165A"/>
    <w:rsid w:val="00E91832"/>
    <w:rsid w:val="00E91897"/>
    <w:rsid w:val="00E918FD"/>
    <w:rsid w:val="00E91A97"/>
    <w:rsid w:val="00E91C1D"/>
    <w:rsid w:val="00E91E4D"/>
    <w:rsid w:val="00E9256E"/>
    <w:rsid w:val="00E9259E"/>
    <w:rsid w:val="00E92971"/>
    <w:rsid w:val="00E92B44"/>
    <w:rsid w:val="00E92BEC"/>
    <w:rsid w:val="00E92F58"/>
    <w:rsid w:val="00E935D2"/>
    <w:rsid w:val="00E936AA"/>
    <w:rsid w:val="00E937DC"/>
    <w:rsid w:val="00E939EE"/>
    <w:rsid w:val="00E93B7E"/>
    <w:rsid w:val="00E93C00"/>
    <w:rsid w:val="00E93CEC"/>
    <w:rsid w:val="00E93E52"/>
    <w:rsid w:val="00E94206"/>
    <w:rsid w:val="00E942B2"/>
    <w:rsid w:val="00E943A4"/>
    <w:rsid w:val="00E94755"/>
    <w:rsid w:val="00E948AC"/>
    <w:rsid w:val="00E94913"/>
    <w:rsid w:val="00E94A0D"/>
    <w:rsid w:val="00E94AEA"/>
    <w:rsid w:val="00E94C22"/>
    <w:rsid w:val="00E94C99"/>
    <w:rsid w:val="00E94D67"/>
    <w:rsid w:val="00E94FB8"/>
    <w:rsid w:val="00E95385"/>
    <w:rsid w:val="00E95415"/>
    <w:rsid w:val="00E95543"/>
    <w:rsid w:val="00E95B48"/>
    <w:rsid w:val="00E95B5B"/>
    <w:rsid w:val="00E95EB4"/>
    <w:rsid w:val="00E95EC8"/>
    <w:rsid w:val="00E95FB6"/>
    <w:rsid w:val="00E95FBC"/>
    <w:rsid w:val="00E96180"/>
    <w:rsid w:val="00E9650C"/>
    <w:rsid w:val="00E9664D"/>
    <w:rsid w:val="00E9666A"/>
    <w:rsid w:val="00E9673A"/>
    <w:rsid w:val="00E96DA3"/>
    <w:rsid w:val="00E96DA8"/>
    <w:rsid w:val="00E96DBB"/>
    <w:rsid w:val="00E96FD7"/>
    <w:rsid w:val="00E970D5"/>
    <w:rsid w:val="00E97126"/>
    <w:rsid w:val="00E9744A"/>
    <w:rsid w:val="00E97714"/>
    <w:rsid w:val="00E97796"/>
    <w:rsid w:val="00E97874"/>
    <w:rsid w:val="00E979CB"/>
    <w:rsid w:val="00E97A67"/>
    <w:rsid w:val="00E97A72"/>
    <w:rsid w:val="00E97A7F"/>
    <w:rsid w:val="00E97A85"/>
    <w:rsid w:val="00E97B62"/>
    <w:rsid w:val="00E97B8B"/>
    <w:rsid w:val="00EA0120"/>
    <w:rsid w:val="00EA08C3"/>
    <w:rsid w:val="00EA0936"/>
    <w:rsid w:val="00EA09C9"/>
    <w:rsid w:val="00EA0ABF"/>
    <w:rsid w:val="00EA0DC1"/>
    <w:rsid w:val="00EA0E28"/>
    <w:rsid w:val="00EA0E54"/>
    <w:rsid w:val="00EA0E5C"/>
    <w:rsid w:val="00EA0F09"/>
    <w:rsid w:val="00EA0F35"/>
    <w:rsid w:val="00EA0F93"/>
    <w:rsid w:val="00EA10BB"/>
    <w:rsid w:val="00EA11A9"/>
    <w:rsid w:val="00EA1318"/>
    <w:rsid w:val="00EA1336"/>
    <w:rsid w:val="00EA13A4"/>
    <w:rsid w:val="00EA13C6"/>
    <w:rsid w:val="00EA1745"/>
    <w:rsid w:val="00EA1813"/>
    <w:rsid w:val="00EA1BB5"/>
    <w:rsid w:val="00EA1BF6"/>
    <w:rsid w:val="00EA1F0C"/>
    <w:rsid w:val="00EA20E1"/>
    <w:rsid w:val="00EA21E9"/>
    <w:rsid w:val="00EA2254"/>
    <w:rsid w:val="00EA2382"/>
    <w:rsid w:val="00EA2701"/>
    <w:rsid w:val="00EA2844"/>
    <w:rsid w:val="00EA2966"/>
    <w:rsid w:val="00EA2A5C"/>
    <w:rsid w:val="00EA2C45"/>
    <w:rsid w:val="00EA2F9D"/>
    <w:rsid w:val="00EA32B3"/>
    <w:rsid w:val="00EA32BB"/>
    <w:rsid w:val="00EA333A"/>
    <w:rsid w:val="00EA36C2"/>
    <w:rsid w:val="00EA3879"/>
    <w:rsid w:val="00EA3A15"/>
    <w:rsid w:val="00EA3B87"/>
    <w:rsid w:val="00EA3DC3"/>
    <w:rsid w:val="00EA3ED1"/>
    <w:rsid w:val="00EA3F20"/>
    <w:rsid w:val="00EA4243"/>
    <w:rsid w:val="00EA439A"/>
    <w:rsid w:val="00EA43C2"/>
    <w:rsid w:val="00EA4437"/>
    <w:rsid w:val="00EA4760"/>
    <w:rsid w:val="00EA489A"/>
    <w:rsid w:val="00EA49E2"/>
    <w:rsid w:val="00EA4A28"/>
    <w:rsid w:val="00EA4E28"/>
    <w:rsid w:val="00EA5015"/>
    <w:rsid w:val="00EA5191"/>
    <w:rsid w:val="00EA551F"/>
    <w:rsid w:val="00EA55FB"/>
    <w:rsid w:val="00EA56F6"/>
    <w:rsid w:val="00EA5713"/>
    <w:rsid w:val="00EA59DE"/>
    <w:rsid w:val="00EA5B55"/>
    <w:rsid w:val="00EA5C1E"/>
    <w:rsid w:val="00EA5C40"/>
    <w:rsid w:val="00EA5DFC"/>
    <w:rsid w:val="00EA62B0"/>
    <w:rsid w:val="00EA62EF"/>
    <w:rsid w:val="00EA6331"/>
    <w:rsid w:val="00EA6A08"/>
    <w:rsid w:val="00EA6CDE"/>
    <w:rsid w:val="00EA6F95"/>
    <w:rsid w:val="00EA753E"/>
    <w:rsid w:val="00EA7694"/>
    <w:rsid w:val="00EA7B5E"/>
    <w:rsid w:val="00EA7C1E"/>
    <w:rsid w:val="00EA7FD4"/>
    <w:rsid w:val="00EB0122"/>
    <w:rsid w:val="00EB0138"/>
    <w:rsid w:val="00EB01AD"/>
    <w:rsid w:val="00EB0243"/>
    <w:rsid w:val="00EB0371"/>
    <w:rsid w:val="00EB059A"/>
    <w:rsid w:val="00EB07BD"/>
    <w:rsid w:val="00EB09DD"/>
    <w:rsid w:val="00EB0AD9"/>
    <w:rsid w:val="00EB0C6B"/>
    <w:rsid w:val="00EB0E22"/>
    <w:rsid w:val="00EB0E4E"/>
    <w:rsid w:val="00EB0FD8"/>
    <w:rsid w:val="00EB11CB"/>
    <w:rsid w:val="00EB122A"/>
    <w:rsid w:val="00EB1346"/>
    <w:rsid w:val="00EB1623"/>
    <w:rsid w:val="00EB168C"/>
    <w:rsid w:val="00EB18E7"/>
    <w:rsid w:val="00EB1BE4"/>
    <w:rsid w:val="00EB1C6B"/>
    <w:rsid w:val="00EB1D19"/>
    <w:rsid w:val="00EB1D9E"/>
    <w:rsid w:val="00EB1EE9"/>
    <w:rsid w:val="00EB2190"/>
    <w:rsid w:val="00EB21CA"/>
    <w:rsid w:val="00EB229F"/>
    <w:rsid w:val="00EB23CA"/>
    <w:rsid w:val="00EB247C"/>
    <w:rsid w:val="00EB248D"/>
    <w:rsid w:val="00EB24B2"/>
    <w:rsid w:val="00EB259A"/>
    <w:rsid w:val="00EB277D"/>
    <w:rsid w:val="00EB27B9"/>
    <w:rsid w:val="00EB2953"/>
    <w:rsid w:val="00EB2C12"/>
    <w:rsid w:val="00EB2CA0"/>
    <w:rsid w:val="00EB3037"/>
    <w:rsid w:val="00EB3066"/>
    <w:rsid w:val="00EB3280"/>
    <w:rsid w:val="00EB32EA"/>
    <w:rsid w:val="00EB34F8"/>
    <w:rsid w:val="00EB3DD8"/>
    <w:rsid w:val="00EB3F15"/>
    <w:rsid w:val="00EB3FEC"/>
    <w:rsid w:val="00EB43FD"/>
    <w:rsid w:val="00EB47B8"/>
    <w:rsid w:val="00EB4828"/>
    <w:rsid w:val="00EB4ACC"/>
    <w:rsid w:val="00EB4CE9"/>
    <w:rsid w:val="00EB4E85"/>
    <w:rsid w:val="00EB5112"/>
    <w:rsid w:val="00EB519B"/>
    <w:rsid w:val="00EB5334"/>
    <w:rsid w:val="00EB569E"/>
    <w:rsid w:val="00EB580D"/>
    <w:rsid w:val="00EB585A"/>
    <w:rsid w:val="00EB5905"/>
    <w:rsid w:val="00EB5F3F"/>
    <w:rsid w:val="00EB5FA7"/>
    <w:rsid w:val="00EB62C5"/>
    <w:rsid w:val="00EB655F"/>
    <w:rsid w:val="00EB6628"/>
    <w:rsid w:val="00EB6653"/>
    <w:rsid w:val="00EB67CB"/>
    <w:rsid w:val="00EB6CB7"/>
    <w:rsid w:val="00EB6D23"/>
    <w:rsid w:val="00EB6D62"/>
    <w:rsid w:val="00EB70B0"/>
    <w:rsid w:val="00EB716A"/>
    <w:rsid w:val="00EB720E"/>
    <w:rsid w:val="00EB7517"/>
    <w:rsid w:val="00EB75F6"/>
    <w:rsid w:val="00EB7766"/>
    <w:rsid w:val="00EB7975"/>
    <w:rsid w:val="00EB7A8C"/>
    <w:rsid w:val="00EB7A94"/>
    <w:rsid w:val="00EB7B7F"/>
    <w:rsid w:val="00EB7BF6"/>
    <w:rsid w:val="00EB7DB6"/>
    <w:rsid w:val="00EC003D"/>
    <w:rsid w:val="00EC00E8"/>
    <w:rsid w:val="00EC017D"/>
    <w:rsid w:val="00EC0198"/>
    <w:rsid w:val="00EC0578"/>
    <w:rsid w:val="00EC06EB"/>
    <w:rsid w:val="00EC0AA4"/>
    <w:rsid w:val="00EC110F"/>
    <w:rsid w:val="00EC1312"/>
    <w:rsid w:val="00EC1313"/>
    <w:rsid w:val="00EC1326"/>
    <w:rsid w:val="00EC1484"/>
    <w:rsid w:val="00EC1859"/>
    <w:rsid w:val="00EC1A8E"/>
    <w:rsid w:val="00EC1B1B"/>
    <w:rsid w:val="00EC1C69"/>
    <w:rsid w:val="00EC1CA9"/>
    <w:rsid w:val="00EC1D46"/>
    <w:rsid w:val="00EC2064"/>
    <w:rsid w:val="00EC209E"/>
    <w:rsid w:val="00EC2133"/>
    <w:rsid w:val="00EC218F"/>
    <w:rsid w:val="00EC220D"/>
    <w:rsid w:val="00EC2303"/>
    <w:rsid w:val="00EC234F"/>
    <w:rsid w:val="00EC25DA"/>
    <w:rsid w:val="00EC26A8"/>
    <w:rsid w:val="00EC270C"/>
    <w:rsid w:val="00EC2770"/>
    <w:rsid w:val="00EC2BD9"/>
    <w:rsid w:val="00EC2CAD"/>
    <w:rsid w:val="00EC2D48"/>
    <w:rsid w:val="00EC2D73"/>
    <w:rsid w:val="00EC2D84"/>
    <w:rsid w:val="00EC2DCE"/>
    <w:rsid w:val="00EC2F98"/>
    <w:rsid w:val="00EC338D"/>
    <w:rsid w:val="00EC3391"/>
    <w:rsid w:val="00EC363D"/>
    <w:rsid w:val="00EC3681"/>
    <w:rsid w:val="00EC37F1"/>
    <w:rsid w:val="00EC3BAD"/>
    <w:rsid w:val="00EC3BFB"/>
    <w:rsid w:val="00EC3CE9"/>
    <w:rsid w:val="00EC4513"/>
    <w:rsid w:val="00EC4527"/>
    <w:rsid w:val="00EC45A8"/>
    <w:rsid w:val="00EC467B"/>
    <w:rsid w:val="00EC476D"/>
    <w:rsid w:val="00EC4794"/>
    <w:rsid w:val="00EC4C49"/>
    <w:rsid w:val="00EC4FF7"/>
    <w:rsid w:val="00EC51DF"/>
    <w:rsid w:val="00EC53FE"/>
    <w:rsid w:val="00EC550E"/>
    <w:rsid w:val="00EC5795"/>
    <w:rsid w:val="00EC59CB"/>
    <w:rsid w:val="00EC5BE4"/>
    <w:rsid w:val="00EC5C82"/>
    <w:rsid w:val="00EC5CD7"/>
    <w:rsid w:val="00EC5E38"/>
    <w:rsid w:val="00EC5F92"/>
    <w:rsid w:val="00EC614F"/>
    <w:rsid w:val="00EC69B4"/>
    <w:rsid w:val="00EC69BD"/>
    <w:rsid w:val="00EC6A6D"/>
    <w:rsid w:val="00EC6AE0"/>
    <w:rsid w:val="00EC6BA8"/>
    <w:rsid w:val="00EC6E1D"/>
    <w:rsid w:val="00EC7223"/>
    <w:rsid w:val="00EC730E"/>
    <w:rsid w:val="00EC740A"/>
    <w:rsid w:val="00EC75A2"/>
    <w:rsid w:val="00EC75E8"/>
    <w:rsid w:val="00EC772B"/>
    <w:rsid w:val="00EC7C2C"/>
    <w:rsid w:val="00EC7C72"/>
    <w:rsid w:val="00EC7E89"/>
    <w:rsid w:val="00ED0013"/>
    <w:rsid w:val="00ED020C"/>
    <w:rsid w:val="00ED0328"/>
    <w:rsid w:val="00ED047F"/>
    <w:rsid w:val="00ED05F7"/>
    <w:rsid w:val="00ED0690"/>
    <w:rsid w:val="00ED0769"/>
    <w:rsid w:val="00ED0785"/>
    <w:rsid w:val="00ED07D4"/>
    <w:rsid w:val="00ED0940"/>
    <w:rsid w:val="00ED0A2E"/>
    <w:rsid w:val="00ED0BBB"/>
    <w:rsid w:val="00ED0D14"/>
    <w:rsid w:val="00ED0D6B"/>
    <w:rsid w:val="00ED0DAB"/>
    <w:rsid w:val="00ED0FDD"/>
    <w:rsid w:val="00ED1103"/>
    <w:rsid w:val="00ED1117"/>
    <w:rsid w:val="00ED111F"/>
    <w:rsid w:val="00ED11DB"/>
    <w:rsid w:val="00ED12BA"/>
    <w:rsid w:val="00ED12E9"/>
    <w:rsid w:val="00ED13D3"/>
    <w:rsid w:val="00ED1445"/>
    <w:rsid w:val="00ED14BF"/>
    <w:rsid w:val="00ED1571"/>
    <w:rsid w:val="00ED1645"/>
    <w:rsid w:val="00ED164F"/>
    <w:rsid w:val="00ED18C8"/>
    <w:rsid w:val="00ED18F4"/>
    <w:rsid w:val="00ED1970"/>
    <w:rsid w:val="00ED1A33"/>
    <w:rsid w:val="00ED1B21"/>
    <w:rsid w:val="00ED1C75"/>
    <w:rsid w:val="00ED1FF5"/>
    <w:rsid w:val="00ED21FE"/>
    <w:rsid w:val="00ED23BA"/>
    <w:rsid w:val="00ED243A"/>
    <w:rsid w:val="00ED25E1"/>
    <w:rsid w:val="00ED262F"/>
    <w:rsid w:val="00ED2633"/>
    <w:rsid w:val="00ED266D"/>
    <w:rsid w:val="00ED26AC"/>
    <w:rsid w:val="00ED2AD9"/>
    <w:rsid w:val="00ED2B10"/>
    <w:rsid w:val="00ED2E40"/>
    <w:rsid w:val="00ED2EEC"/>
    <w:rsid w:val="00ED369E"/>
    <w:rsid w:val="00ED39D0"/>
    <w:rsid w:val="00ED3D7B"/>
    <w:rsid w:val="00ED3E3B"/>
    <w:rsid w:val="00ED3E92"/>
    <w:rsid w:val="00ED4304"/>
    <w:rsid w:val="00ED461A"/>
    <w:rsid w:val="00ED4838"/>
    <w:rsid w:val="00ED4988"/>
    <w:rsid w:val="00ED499B"/>
    <w:rsid w:val="00ED4BEE"/>
    <w:rsid w:val="00ED4C4A"/>
    <w:rsid w:val="00ED500E"/>
    <w:rsid w:val="00ED510D"/>
    <w:rsid w:val="00ED51D2"/>
    <w:rsid w:val="00ED5327"/>
    <w:rsid w:val="00ED53AC"/>
    <w:rsid w:val="00ED5527"/>
    <w:rsid w:val="00ED5586"/>
    <w:rsid w:val="00ED55F6"/>
    <w:rsid w:val="00ED561C"/>
    <w:rsid w:val="00ED56B3"/>
    <w:rsid w:val="00ED572C"/>
    <w:rsid w:val="00ED57CD"/>
    <w:rsid w:val="00ED5ABA"/>
    <w:rsid w:val="00ED5ADF"/>
    <w:rsid w:val="00ED5AE7"/>
    <w:rsid w:val="00ED5B9A"/>
    <w:rsid w:val="00ED5C62"/>
    <w:rsid w:val="00ED5DCD"/>
    <w:rsid w:val="00ED5E5D"/>
    <w:rsid w:val="00ED5EF8"/>
    <w:rsid w:val="00ED6152"/>
    <w:rsid w:val="00ED61B2"/>
    <w:rsid w:val="00ED62C9"/>
    <w:rsid w:val="00ED63EF"/>
    <w:rsid w:val="00ED64B6"/>
    <w:rsid w:val="00ED6608"/>
    <w:rsid w:val="00ED6994"/>
    <w:rsid w:val="00ED6DB6"/>
    <w:rsid w:val="00ED6DCC"/>
    <w:rsid w:val="00ED6E7B"/>
    <w:rsid w:val="00ED6F82"/>
    <w:rsid w:val="00ED7143"/>
    <w:rsid w:val="00ED72A1"/>
    <w:rsid w:val="00ED762B"/>
    <w:rsid w:val="00ED76BB"/>
    <w:rsid w:val="00ED76DD"/>
    <w:rsid w:val="00ED77C1"/>
    <w:rsid w:val="00ED783A"/>
    <w:rsid w:val="00ED785A"/>
    <w:rsid w:val="00ED7B81"/>
    <w:rsid w:val="00ED7C7F"/>
    <w:rsid w:val="00EE0062"/>
    <w:rsid w:val="00EE006A"/>
    <w:rsid w:val="00EE01A1"/>
    <w:rsid w:val="00EE022E"/>
    <w:rsid w:val="00EE06DA"/>
    <w:rsid w:val="00EE080E"/>
    <w:rsid w:val="00EE09AA"/>
    <w:rsid w:val="00EE0B98"/>
    <w:rsid w:val="00EE0CF1"/>
    <w:rsid w:val="00EE11D3"/>
    <w:rsid w:val="00EE14C4"/>
    <w:rsid w:val="00EE1555"/>
    <w:rsid w:val="00EE1723"/>
    <w:rsid w:val="00EE17B9"/>
    <w:rsid w:val="00EE1D92"/>
    <w:rsid w:val="00EE1ECD"/>
    <w:rsid w:val="00EE1ED7"/>
    <w:rsid w:val="00EE20D4"/>
    <w:rsid w:val="00EE2309"/>
    <w:rsid w:val="00EE276C"/>
    <w:rsid w:val="00EE28A6"/>
    <w:rsid w:val="00EE2A2A"/>
    <w:rsid w:val="00EE2B86"/>
    <w:rsid w:val="00EE2BFA"/>
    <w:rsid w:val="00EE2EA1"/>
    <w:rsid w:val="00EE315F"/>
    <w:rsid w:val="00EE339F"/>
    <w:rsid w:val="00EE3478"/>
    <w:rsid w:val="00EE355C"/>
    <w:rsid w:val="00EE3594"/>
    <w:rsid w:val="00EE3601"/>
    <w:rsid w:val="00EE386B"/>
    <w:rsid w:val="00EE387F"/>
    <w:rsid w:val="00EE3A62"/>
    <w:rsid w:val="00EE3C84"/>
    <w:rsid w:val="00EE3D91"/>
    <w:rsid w:val="00EE4038"/>
    <w:rsid w:val="00EE4085"/>
    <w:rsid w:val="00EE4181"/>
    <w:rsid w:val="00EE41CD"/>
    <w:rsid w:val="00EE425D"/>
    <w:rsid w:val="00EE4481"/>
    <w:rsid w:val="00EE453B"/>
    <w:rsid w:val="00EE487B"/>
    <w:rsid w:val="00EE4C3F"/>
    <w:rsid w:val="00EE4C4E"/>
    <w:rsid w:val="00EE4E26"/>
    <w:rsid w:val="00EE4E54"/>
    <w:rsid w:val="00EE4EE9"/>
    <w:rsid w:val="00EE4EFF"/>
    <w:rsid w:val="00EE4FF1"/>
    <w:rsid w:val="00EE52CE"/>
    <w:rsid w:val="00EE5470"/>
    <w:rsid w:val="00EE549E"/>
    <w:rsid w:val="00EE5560"/>
    <w:rsid w:val="00EE56F4"/>
    <w:rsid w:val="00EE5999"/>
    <w:rsid w:val="00EE5E0A"/>
    <w:rsid w:val="00EE5F4F"/>
    <w:rsid w:val="00EE5FBC"/>
    <w:rsid w:val="00EE5FCB"/>
    <w:rsid w:val="00EE611A"/>
    <w:rsid w:val="00EE6331"/>
    <w:rsid w:val="00EE63E9"/>
    <w:rsid w:val="00EE688A"/>
    <w:rsid w:val="00EE6A1E"/>
    <w:rsid w:val="00EE6A50"/>
    <w:rsid w:val="00EE6CF9"/>
    <w:rsid w:val="00EE6D27"/>
    <w:rsid w:val="00EE70FC"/>
    <w:rsid w:val="00EE7158"/>
    <w:rsid w:val="00EE72C3"/>
    <w:rsid w:val="00EE73A9"/>
    <w:rsid w:val="00EE75C4"/>
    <w:rsid w:val="00EE779D"/>
    <w:rsid w:val="00EE789A"/>
    <w:rsid w:val="00EE7DC2"/>
    <w:rsid w:val="00EE7E37"/>
    <w:rsid w:val="00EE7E82"/>
    <w:rsid w:val="00EE7FC4"/>
    <w:rsid w:val="00EF027B"/>
    <w:rsid w:val="00EF0332"/>
    <w:rsid w:val="00EF07A6"/>
    <w:rsid w:val="00EF0830"/>
    <w:rsid w:val="00EF0978"/>
    <w:rsid w:val="00EF0995"/>
    <w:rsid w:val="00EF0D36"/>
    <w:rsid w:val="00EF0DD1"/>
    <w:rsid w:val="00EF0F1E"/>
    <w:rsid w:val="00EF12A8"/>
    <w:rsid w:val="00EF15DD"/>
    <w:rsid w:val="00EF188C"/>
    <w:rsid w:val="00EF1C20"/>
    <w:rsid w:val="00EF20DA"/>
    <w:rsid w:val="00EF221A"/>
    <w:rsid w:val="00EF2427"/>
    <w:rsid w:val="00EF254F"/>
    <w:rsid w:val="00EF270D"/>
    <w:rsid w:val="00EF2BAB"/>
    <w:rsid w:val="00EF2E62"/>
    <w:rsid w:val="00EF2F36"/>
    <w:rsid w:val="00EF3291"/>
    <w:rsid w:val="00EF3710"/>
    <w:rsid w:val="00EF3814"/>
    <w:rsid w:val="00EF3C07"/>
    <w:rsid w:val="00EF3FBC"/>
    <w:rsid w:val="00EF4062"/>
    <w:rsid w:val="00EF4086"/>
    <w:rsid w:val="00EF44CC"/>
    <w:rsid w:val="00EF49AF"/>
    <w:rsid w:val="00EF4E92"/>
    <w:rsid w:val="00EF5050"/>
    <w:rsid w:val="00EF5124"/>
    <w:rsid w:val="00EF577E"/>
    <w:rsid w:val="00EF58EF"/>
    <w:rsid w:val="00EF5A81"/>
    <w:rsid w:val="00EF607D"/>
    <w:rsid w:val="00EF6106"/>
    <w:rsid w:val="00EF6122"/>
    <w:rsid w:val="00EF631E"/>
    <w:rsid w:val="00EF6370"/>
    <w:rsid w:val="00EF65E5"/>
    <w:rsid w:val="00EF66B0"/>
    <w:rsid w:val="00EF6772"/>
    <w:rsid w:val="00EF6BC0"/>
    <w:rsid w:val="00EF6D44"/>
    <w:rsid w:val="00EF6F0D"/>
    <w:rsid w:val="00EF7267"/>
    <w:rsid w:val="00EF74A6"/>
    <w:rsid w:val="00EF77B7"/>
    <w:rsid w:val="00EF7A6C"/>
    <w:rsid w:val="00EF7AF4"/>
    <w:rsid w:val="00EF7B92"/>
    <w:rsid w:val="00EF7E0D"/>
    <w:rsid w:val="00F00455"/>
    <w:rsid w:val="00F00479"/>
    <w:rsid w:val="00F0053F"/>
    <w:rsid w:val="00F0062C"/>
    <w:rsid w:val="00F00758"/>
    <w:rsid w:val="00F00867"/>
    <w:rsid w:val="00F0096E"/>
    <w:rsid w:val="00F00AEB"/>
    <w:rsid w:val="00F00B25"/>
    <w:rsid w:val="00F00C74"/>
    <w:rsid w:val="00F00CB8"/>
    <w:rsid w:val="00F00CF6"/>
    <w:rsid w:val="00F00D12"/>
    <w:rsid w:val="00F00F62"/>
    <w:rsid w:val="00F010FC"/>
    <w:rsid w:val="00F015B9"/>
    <w:rsid w:val="00F01615"/>
    <w:rsid w:val="00F01753"/>
    <w:rsid w:val="00F01861"/>
    <w:rsid w:val="00F01AA2"/>
    <w:rsid w:val="00F01AC9"/>
    <w:rsid w:val="00F01EA5"/>
    <w:rsid w:val="00F02164"/>
    <w:rsid w:val="00F024E2"/>
    <w:rsid w:val="00F02638"/>
    <w:rsid w:val="00F02799"/>
    <w:rsid w:val="00F02817"/>
    <w:rsid w:val="00F02B00"/>
    <w:rsid w:val="00F02B7D"/>
    <w:rsid w:val="00F02C8C"/>
    <w:rsid w:val="00F02CB5"/>
    <w:rsid w:val="00F02D07"/>
    <w:rsid w:val="00F02DE1"/>
    <w:rsid w:val="00F0318E"/>
    <w:rsid w:val="00F0335C"/>
    <w:rsid w:val="00F034D4"/>
    <w:rsid w:val="00F03783"/>
    <w:rsid w:val="00F037AC"/>
    <w:rsid w:val="00F03C6D"/>
    <w:rsid w:val="00F041BE"/>
    <w:rsid w:val="00F0452E"/>
    <w:rsid w:val="00F04716"/>
    <w:rsid w:val="00F0477E"/>
    <w:rsid w:val="00F0489D"/>
    <w:rsid w:val="00F04BD8"/>
    <w:rsid w:val="00F04C15"/>
    <w:rsid w:val="00F04D9D"/>
    <w:rsid w:val="00F050FD"/>
    <w:rsid w:val="00F052C6"/>
    <w:rsid w:val="00F052F8"/>
    <w:rsid w:val="00F05357"/>
    <w:rsid w:val="00F053B4"/>
    <w:rsid w:val="00F053BC"/>
    <w:rsid w:val="00F05420"/>
    <w:rsid w:val="00F0558C"/>
    <w:rsid w:val="00F05722"/>
    <w:rsid w:val="00F0584A"/>
    <w:rsid w:val="00F0589B"/>
    <w:rsid w:val="00F058D7"/>
    <w:rsid w:val="00F059B4"/>
    <w:rsid w:val="00F05AE4"/>
    <w:rsid w:val="00F05B33"/>
    <w:rsid w:val="00F05D9E"/>
    <w:rsid w:val="00F06090"/>
    <w:rsid w:val="00F062F2"/>
    <w:rsid w:val="00F0644F"/>
    <w:rsid w:val="00F06461"/>
    <w:rsid w:val="00F067FC"/>
    <w:rsid w:val="00F06AB6"/>
    <w:rsid w:val="00F06BD7"/>
    <w:rsid w:val="00F0724D"/>
    <w:rsid w:val="00F072CC"/>
    <w:rsid w:val="00F07985"/>
    <w:rsid w:val="00F07DA6"/>
    <w:rsid w:val="00F07E5A"/>
    <w:rsid w:val="00F106F9"/>
    <w:rsid w:val="00F109AA"/>
    <w:rsid w:val="00F10DC9"/>
    <w:rsid w:val="00F11614"/>
    <w:rsid w:val="00F11635"/>
    <w:rsid w:val="00F1175C"/>
    <w:rsid w:val="00F11793"/>
    <w:rsid w:val="00F1188F"/>
    <w:rsid w:val="00F119D8"/>
    <w:rsid w:val="00F11B40"/>
    <w:rsid w:val="00F11C11"/>
    <w:rsid w:val="00F11E04"/>
    <w:rsid w:val="00F11E91"/>
    <w:rsid w:val="00F11FB2"/>
    <w:rsid w:val="00F122C6"/>
    <w:rsid w:val="00F12542"/>
    <w:rsid w:val="00F1256E"/>
    <w:rsid w:val="00F12651"/>
    <w:rsid w:val="00F127DE"/>
    <w:rsid w:val="00F12AD7"/>
    <w:rsid w:val="00F12D11"/>
    <w:rsid w:val="00F12DE0"/>
    <w:rsid w:val="00F12F90"/>
    <w:rsid w:val="00F12FC1"/>
    <w:rsid w:val="00F13004"/>
    <w:rsid w:val="00F130DE"/>
    <w:rsid w:val="00F131E9"/>
    <w:rsid w:val="00F134AF"/>
    <w:rsid w:val="00F1361E"/>
    <w:rsid w:val="00F136A4"/>
    <w:rsid w:val="00F13AA9"/>
    <w:rsid w:val="00F13BB1"/>
    <w:rsid w:val="00F13EFD"/>
    <w:rsid w:val="00F13FBB"/>
    <w:rsid w:val="00F1404C"/>
    <w:rsid w:val="00F140D8"/>
    <w:rsid w:val="00F144E6"/>
    <w:rsid w:val="00F149C3"/>
    <w:rsid w:val="00F14AE4"/>
    <w:rsid w:val="00F150B3"/>
    <w:rsid w:val="00F15688"/>
    <w:rsid w:val="00F157D0"/>
    <w:rsid w:val="00F1592B"/>
    <w:rsid w:val="00F15DC2"/>
    <w:rsid w:val="00F16065"/>
    <w:rsid w:val="00F1626D"/>
    <w:rsid w:val="00F162D3"/>
    <w:rsid w:val="00F16454"/>
    <w:rsid w:val="00F164CF"/>
    <w:rsid w:val="00F164F2"/>
    <w:rsid w:val="00F16542"/>
    <w:rsid w:val="00F16574"/>
    <w:rsid w:val="00F16754"/>
    <w:rsid w:val="00F167B7"/>
    <w:rsid w:val="00F169E8"/>
    <w:rsid w:val="00F16C28"/>
    <w:rsid w:val="00F16D94"/>
    <w:rsid w:val="00F17042"/>
    <w:rsid w:val="00F1755F"/>
    <w:rsid w:val="00F17643"/>
    <w:rsid w:val="00F176AE"/>
    <w:rsid w:val="00F17B58"/>
    <w:rsid w:val="00F17B79"/>
    <w:rsid w:val="00F17C0C"/>
    <w:rsid w:val="00F17C2C"/>
    <w:rsid w:val="00F20679"/>
    <w:rsid w:val="00F20B21"/>
    <w:rsid w:val="00F20EA5"/>
    <w:rsid w:val="00F20F12"/>
    <w:rsid w:val="00F20F21"/>
    <w:rsid w:val="00F211C8"/>
    <w:rsid w:val="00F21209"/>
    <w:rsid w:val="00F2126A"/>
    <w:rsid w:val="00F21326"/>
    <w:rsid w:val="00F2140E"/>
    <w:rsid w:val="00F21429"/>
    <w:rsid w:val="00F21749"/>
    <w:rsid w:val="00F21947"/>
    <w:rsid w:val="00F2195F"/>
    <w:rsid w:val="00F21B0C"/>
    <w:rsid w:val="00F21B84"/>
    <w:rsid w:val="00F21CDB"/>
    <w:rsid w:val="00F21E51"/>
    <w:rsid w:val="00F220BB"/>
    <w:rsid w:val="00F222DC"/>
    <w:rsid w:val="00F223BC"/>
    <w:rsid w:val="00F224A1"/>
    <w:rsid w:val="00F22593"/>
    <w:rsid w:val="00F225BF"/>
    <w:rsid w:val="00F22A71"/>
    <w:rsid w:val="00F22BD2"/>
    <w:rsid w:val="00F22E8E"/>
    <w:rsid w:val="00F22ED0"/>
    <w:rsid w:val="00F22F88"/>
    <w:rsid w:val="00F22FBD"/>
    <w:rsid w:val="00F22FC2"/>
    <w:rsid w:val="00F230F4"/>
    <w:rsid w:val="00F23101"/>
    <w:rsid w:val="00F23105"/>
    <w:rsid w:val="00F23147"/>
    <w:rsid w:val="00F23194"/>
    <w:rsid w:val="00F231CD"/>
    <w:rsid w:val="00F2344A"/>
    <w:rsid w:val="00F236EF"/>
    <w:rsid w:val="00F2370C"/>
    <w:rsid w:val="00F23769"/>
    <w:rsid w:val="00F2378C"/>
    <w:rsid w:val="00F239D7"/>
    <w:rsid w:val="00F23B4D"/>
    <w:rsid w:val="00F23C3C"/>
    <w:rsid w:val="00F23D3D"/>
    <w:rsid w:val="00F23D50"/>
    <w:rsid w:val="00F241E9"/>
    <w:rsid w:val="00F2424E"/>
    <w:rsid w:val="00F244A5"/>
    <w:rsid w:val="00F245D1"/>
    <w:rsid w:val="00F248C4"/>
    <w:rsid w:val="00F24936"/>
    <w:rsid w:val="00F24A5F"/>
    <w:rsid w:val="00F24B0F"/>
    <w:rsid w:val="00F24D19"/>
    <w:rsid w:val="00F24DC3"/>
    <w:rsid w:val="00F25216"/>
    <w:rsid w:val="00F25241"/>
    <w:rsid w:val="00F2542D"/>
    <w:rsid w:val="00F2550E"/>
    <w:rsid w:val="00F257C3"/>
    <w:rsid w:val="00F25AF4"/>
    <w:rsid w:val="00F25C8C"/>
    <w:rsid w:val="00F25EF1"/>
    <w:rsid w:val="00F25F28"/>
    <w:rsid w:val="00F2601A"/>
    <w:rsid w:val="00F26429"/>
    <w:rsid w:val="00F26466"/>
    <w:rsid w:val="00F2681C"/>
    <w:rsid w:val="00F2693E"/>
    <w:rsid w:val="00F26945"/>
    <w:rsid w:val="00F26964"/>
    <w:rsid w:val="00F2696A"/>
    <w:rsid w:val="00F26A04"/>
    <w:rsid w:val="00F26A3A"/>
    <w:rsid w:val="00F26A6C"/>
    <w:rsid w:val="00F26C0F"/>
    <w:rsid w:val="00F26D09"/>
    <w:rsid w:val="00F26D4C"/>
    <w:rsid w:val="00F26DD2"/>
    <w:rsid w:val="00F26EFA"/>
    <w:rsid w:val="00F276AC"/>
    <w:rsid w:val="00F277B4"/>
    <w:rsid w:val="00F27923"/>
    <w:rsid w:val="00F27A0E"/>
    <w:rsid w:val="00F27B1E"/>
    <w:rsid w:val="00F27BF8"/>
    <w:rsid w:val="00F27DA9"/>
    <w:rsid w:val="00F27EB5"/>
    <w:rsid w:val="00F27F95"/>
    <w:rsid w:val="00F30094"/>
    <w:rsid w:val="00F3037C"/>
    <w:rsid w:val="00F304DF"/>
    <w:rsid w:val="00F309F7"/>
    <w:rsid w:val="00F30A6D"/>
    <w:rsid w:val="00F30B7A"/>
    <w:rsid w:val="00F30D2D"/>
    <w:rsid w:val="00F30D86"/>
    <w:rsid w:val="00F31036"/>
    <w:rsid w:val="00F311DE"/>
    <w:rsid w:val="00F31212"/>
    <w:rsid w:val="00F315BB"/>
    <w:rsid w:val="00F3194E"/>
    <w:rsid w:val="00F319A6"/>
    <w:rsid w:val="00F31DF0"/>
    <w:rsid w:val="00F31E74"/>
    <w:rsid w:val="00F322A1"/>
    <w:rsid w:val="00F32597"/>
    <w:rsid w:val="00F325BD"/>
    <w:rsid w:val="00F3286C"/>
    <w:rsid w:val="00F328D3"/>
    <w:rsid w:val="00F32C4B"/>
    <w:rsid w:val="00F33026"/>
    <w:rsid w:val="00F33209"/>
    <w:rsid w:val="00F33288"/>
    <w:rsid w:val="00F333C9"/>
    <w:rsid w:val="00F3356D"/>
    <w:rsid w:val="00F33A87"/>
    <w:rsid w:val="00F33AA0"/>
    <w:rsid w:val="00F33AA6"/>
    <w:rsid w:val="00F33ABA"/>
    <w:rsid w:val="00F33ACA"/>
    <w:rsid w:val="00F33B6F"/>
    <w:rsid w:val="00F33F72"/>
    <w:rsid w:val="00F33FB4"/>
    <w:rsid w:val="00F3419F"/>
    <w:rsid w:val="00F3446C"/>
    <w:rsid w:val="00F34590"/>
    <w:rsid w:val="00F3463E"/>
    <w:rsid w:val="00F346F7"/>
    <w:rsid w:val="00F34700"/>
    <w:rsid w:val="00F34A00"/>
    <w:rsid w:val="00F34CDA"/>
    <w:rsid w:val="00F34E7D"/>
    <w:rsid w:val="00F34EA3"/>
    <w:rsid w:val="00F35227"/>
    <w:rsid w:val="00F35242"/>
    <w:rsid w:val="00F355BF"/>
    <w:rsid w:val="00F35637"/>
    <w:rsid w:val="00F356D1"/>
    <w:rsid w:val="00F35AC1"/>
    <w:rsid w:val="00F35AD2"/>
    <w:rsid w:val="00F35EA6"/>
    <w:rsid w:val="00F36017"/>
    <w:rsid w:val="00F3665B"/>
    <w:rsid w:val="00F3677E"/>
    <w:rsid w:val="00F367F0"/>
    <w:rsid w:val="00F36842"/>
    <w:rsid w:val="00F3695B"/>
    <w:rsid w:val="00F36A05"/>
    <w:rsid w:val="00F36B6D"/>
    <w:rsid w:val="00F36BA9"/>
    <w:rsid w:val="00F36CA4"/>
    <w:rsid w:val="00F36D00"/>
    <w:rsid w:val="00F36D56"/>
    <w:rsid w:val="00F36F94"/>
    <w:rsid w:val="00F36FAC"/>
    <w:rsid w:val="00F37040"/>
    <w:rsid w:val="00F370CD"/>
    <w:rsid w:val="00F370F4"/>
    <w:rsid w:val="00F37149"/>
    <w:rsid w:val="00F374AA"/>
    <w:rsid w:val="00F375CF"/>
    <w:rsid w:val="00F37615"/>
    <w:rsid w:val="00F379F7"/>
    <w:rsid w:val="00F37A05"/>
    <w:rsid w:val="00F37D42"/>
    <w:rsid w:val="00F37D5C"/>
    <w:rsid w:val="00F37D93"/>
    <w:rsid w:val="00F40044"/>
    <w:rsid w:val="00F407E3"/>
    <w:rsid w:val="00F40DBC"/>
    <w:rsid w:val="00F40E15"/>
    <w:rsid w:val="00F40EAE"/>
    <w:rsid w:val="00F40FA9"/>
    <w:rsid w:val="00F411EA"/>
    <w:rsid w:val="00F4122B"/>
    <w:rsid w:val="00F414E7"/>
    <w:rsid w:val="00F414F3"/>
    <w:rsid w:val="00F41589"/>
    <w:rsid w:val="00F41A9B"/>
    <w:rsid w:val="00F41B05"/>
    <w:rsid w:val="00F41BA6"/>
    <w:rsid w:val="00F41C87"/>
    <w:rsid w:val="00F41CC2"/>
    <w:rsid w:val="00F41EBB"/>
    <w:rsid w:val="00F41EED"/>
    <w:rsid w:val="00F41F8F"/>
    <w:rsid w:val="00F4206D"/>
    <w:rsid w:val="00F42085"/>
    <w:rsid w:val="00F42340"/>
    <w:rsid w:val="00F423BF"/>
    <w:rsid w:val="00F42B41"/>
    <w:rsid w:val="00F42CB3"/>
    <w:rsid w:val="00F42E4A"/>
    <w:rsid w:val="00F42F41"/>
    <w:rsid w:val="00F43099"/>
    <w:rsid w:val="00F4347E"/>
    <w:rsid w:val="00F43481"/>
    <w:rsid w:val="00F43AC4"/>
    <w:rsid w:val="00F43C28"/>
    <w:rsid w:val="00F43DD4"/>
    <w:rsid w:val="00F4424B"/>
    <w:rsid w:val="00F44525"/>
    <w:rsid w:val="00F4465C"/>
    <w:rsid w:val="00F44671"/>
    <w:rsid w:val="00F4493A"/>
    <w:rsid w:val="00F44AC2"/>
    <w:rsid w:val="00F44B16"/>
    <w:rsid w:val="00F44B8B"/>
    <w:rsid w:val="00F44BD3"/>
    <w:rsid w:val="00F44DA1"/>
    <w:rsid w:val="00F452D7"/>
    <w:rsid w:val="00F453BB"/>
    <w:rsid w:val="00F4553F"/>
    <w:rsid w:val="00F45798"/>
    <w:rsid w:val="00F457DA"/>
    <w:rsid w:val="00F459C3"/>
    <w:rsid w:val="00F45C87"/>
    <w:rsid w:val="00F45CAC"/>
    <w:rsid w:val="00F45D19"/>
    <w:rsid w:val="00F46122"/>
    <w:rsid w:val="00F462A8"/>
    <w:rsid w:val="00F464BF"/>
    <w:rsid w:val="00F467E2"/>
    <w:rsid w:val="00F46A46"/>
    <w:rsid w:val="00F46A8A"/>
    <w:rsid w:val="00F46A8F"/>
    <w:rsid w:val="00F46B67"/>
    <w:rsid w:val="00F46C04"/>
    <w:rsid w:val="00F47090"/>
    <w:rsid w:val="00F470A0"/>
    <w:rsid w:val="00F47407"/>
    <w:rsid w:val="00F47710"/>
    <w:rsid w:val="00F47726"/>
    <w:rsid w:val="00F4775E"/>
    <w:rsid w:val="00F47992"/>
    <w:rsid w:val="00F47B22"/>
    <w:rsid w:val="00F47B3B"/>
    <w:rsid w:val="00F47BDB"/>
    <w:rsid w:val="00F47C5A"/>
    <w:rsid w:val="00F47CFF"/>
    <w:rsid w:val="00F47D98"/>
    <w:rsid w:val="00F47E79"/>
    <w:rsid w:val="00F47F27"/>
    <w:rsid w:val="00F502FD"/>
    <w:rsid w:val="00F50350"/>
    <w:rsid w:val="00F50868"/>
    <w:rsid w:val="00F50C1A"/>
    <w:rsid w:val="00F50C93"/>
    <w:rsid w:val="00F50D3B"/>
    <w:rsid w:val="00F50D5F"/>
    <w:rsid w:val="00F51012"/>
    <w:rsid w:val="00F51048"/>
    <w:rsid w:val="00F510B2"/>
    <w:rsid w:val="00F512EF"/>
    <w:rsid w:val="00F513DF"/>
    <w:rsid w:val="00F514FE"/>
    <w:rsid w:val="00F5160F"/>
    <w:rsid w:val="00F51674"/>
    <w:rsid w:val="00F51976"/>
    <w:rsid w:val="00F51E7C"/>
    <w:rsid w:val="00F51F80"/>
    <w:rsid w:val="00F51FAA"/>
    <w:rsid w:val="00F52019"/>
    <w:rsid w:val="00F5212E"/>
    <w:rsid w:val="00F5228A"/>
    <w:rsid w:val="00F526E6"/>
    <w:rsid w:val="00F52A57"/>
    <w:rsid w:val="00F5315C"/>
    <w:rsid w:val="00F532ED"/>
    <w:rsid w:val="00F53625"/>
    <w:rsid w:val="00F53AA7"/>
    <w:rsid w:val="00F53BB0"/>
    <w:rsid w:val="00F53BFC"/>
    <w:rsid w:val="00F53E6A"/>
    <w:rsid w:val="00F53EBA"/>
    <w:rsid w:val="00F53F8E"/>
    <w:rsid w:val="00F54093"/>
    <w:rsid w:val="00F54258"/>
    <w:rsid w:val="00F5439D"/>
    <w:rsid w:val="00F54434"/>
    <w:rsid w:val="00F5445D"/>
    <w:rsid w:val="00F546F4"/>
    <w:rsid w:val="00F5495F"/>
    <w:rsid w:val="00F54AF3"/>
    <w:rsid w:val="00F54B86"/>
    <w:rsid w:val="00F54D10"/>
    <w:rsid w:val="00F5500B"/>
    <w:rsid w:val="00F550F6"/>
    <w:rsid w:val="00F55181"/>
    <w:rsid w:val="00F55320"/>
    <w:rsid w:val="00F5549E"/>
    <w:rsid w:val="00F55A70"/>
    <w:rsid w:val="00F55A79"/>
    <w:rsid w:val="00F55AAA"/>
    <w:rsid w:val="00F55B53"/>
    <w:rsid w:val="00F55E98"/>
    <w:rsid w:val="00F55F98"/>
    <w:rsid w:val="00F56168"/>
    <w:rsid w:val="00F561EA"/>
    <w:rsid w:val="00F56204"/>
    <w:rsid w:val="00F56210"/>
    <w:rsid w:val="00F562E6"/>
    <w:rsid w:val="00F562F4"/>
    <w:rsid w:val="00F563D3"/>
    <w:rsid w:val="00F56551"/>
    <w:rsid w:val="00F56567"/>
    <w:rsid w:val="00F566B8"/>
    <w:rsid w:val="00F56843"/>
    <w:rsid w:val="00F56C4D"/>
    <w:rsid w:val="00F56C79"/>
    <w:rsid w:val="00F56C84"/>
    <w:rsid w:val="00F56DAE"/>
    <w:rsid w:val="00F56DB6"/>
    <w:rsid w:val="00F56DF4"/>
    <w:rsid w:val="00F56F2E"/>
    <w:rsid w:val="00F56FF2"/>
    <w:rsid w:val="00F57086"/>
    <w:rsid w:val="00F5728F"/>
    <w:rsid w:val="00F5779A"/>
    <w:rsid w:val="00F5779C"/>
    <w:rsid w:val="00F5799C"/>
    <w:rsid w:val="00F57B3C"/>
    <w:rsid w:val="00F57E7C"/>
    <w:rsid w:val="00F57ED2"/>
    <w:rsid w:val="00F57EF4"/>
    <w:rsid w:val="00F57F7A"/>
    <w:rsid w:val="00F60119"/>
    <w:rsid w:val="00F60434"/>
    <w:rsid w:val="00F60633"/>
    <w:rsid w:val="00F606BB"/>
    <w:rsid w:val="00F6074D"/>
    <w:rsid w:val="00F60982"/>
    <w:rsid w:val="00F60A7E"/>
    <w:rsid w:val="00F60C4A"/>
    <w:rsid w:val="00F613A8"/>
    <w:rsid w:val="00F613CA"/>
    <w:rsid w:val="00F6146F"/>
    <w:rsid w:val="00F6154A"/>
    <w:rsid w:val="00F61589"/>
    <w:rsid w:val="00F61641"/>
    <w:rsid w:val="00F61981"/>
    <w:rsid w:val="00F61D4B"/>
    <w:rsid w:val="00F61E2D"/>
    <w:rsid w:val="00F61EF4"/>
    <w:rsid w:val="00F61F8C"/>
    <w:rsid w:val="00F6209D"/>
    <w:rsid w:val="00F625BA"/>
    <w:rsid w:val="00F628B5"/>
    <w:rsid w:val="00F629B3"/>
    <w:rsid w:val="00F62AF4"/>
    <w:rsid w:val="00F62CDE"/>
    <w:rsid w:val="00F630A8"/>
    <w:rsid w:val="00F631E7"/>
    <w:rsid w:val="00F6357C"/>
    <w:rsid w:val="00F637CA"/>
    <w:rsid w:val="00F6381D"/>
    <w:rsid w:val="00F638AD"/>
    <w:rsid w:val="00F63A20"/>
    <w:rsid w:val="00F63B54"/>
    <w:rsid w:val="00F63BA9"/>
    <w:rsid w:val="00F63C68"/>
    <w:rsid w:val="00F63D28"/>
    <w:rsid w:val="00F63DD5"/>
    <w:rsid w:val="00F63F07"/>
    <w:rsid w:val="00F6420C"/>
    <w:rsid w:val="00F6454E"/>
    <w:rsid w:val="00F648CC"/>
    <w:rsid w:val="00F6492F"/>
    <w:rsid w:val="00F64932"/>
    <w:rsid w:val="00F64F6B"/>
    <w:rsid w:val="00F65548"/>
    <w:rsid w:val="00F655DD"/>
    <w:rsid w:val="00F65733"/>
    <w:rsid w:val="00F659F4"/>
    <w:rsid w:val="00F65C46"/>
    <w:rsid w:val="00F65CE4"/>
    <w:rsid w:val="00F65D51"/>
    <w:rsid w:val="00F660AD"/>
    <w:rsid w:val="00F66255"/>
    <w:rsid w:val="00F66337"/>
    <w:rsid w:val="00F66410"/>
    <w:rsid w:val="00F66414"/>
    <w:rsid w:val="00F6652A"/>
    <w:rsid w:val="00F66A69"/>
    <w:rsid w:val="00F66D36"/>
    <w:rsid w:val="00F66F14"/>
    <w:rsid w:val="00F6711B"/>
    <w:rsid w:val="00F6718F"/>
    <w:rsid w:val="00F6720C"/>
    <w:rsid w:val="00F67406"/>
    <w:rsid w:val="00F674B1"/>
    <w:rsid w:val="00F674DF"/>
    <w:rsid w:val="00F6785B"/>
    <w:rsid w:val="00F67A6F"/>
    <w:rsid w:val="00F67AE7"/>
    <w:rsid w:val="00F67BD8"/>
    <w:rsid w:val="00F67BE4"/>
    <w:rsid w:val="00F67C14"/>
    <w:rsid w:val="00F67E40"/>
    <w:rsid w:val="00F701DC"/>
    <w:rsid w:val="00F7044E"/>
    <w:rsid w:val="00F70B48"/>
    <w:rsid w:val="00F7106D"/>
    <w:rsid w:val="00F7111F"/>
    <w:rsid w:val="00F71196"/>
    <w:rsid w:val="00F715E2"/>
    <w:rsid w:val="00F71996"/>
    <w:rsid w:val="00F71ADA"/>
    <w:rsid w:val="00F71B70"/>
    <w:rsid w:val="00F71BB9"/>
    <w:rsid w:val="00F71CCE"/>
    <w:rsid w:val="00F71E13"/>
    <w:rsid w:val="00F721E3"/>
    <w:rsid w:val="00F722D1"/>
    <w:rsid w:val="00F72356"/>
    <w:rsid w:val="00F7240A"/>
    <w:rsid w:val="00F72434"/>
    <w:rsid w:val="00F724F9"/>
    <w:rsid w:val="00F72699"/>
    <w:rsid w:val="00F726D4"/>
    <w:rsid w:val="00F727CC"/>
    <w:rsid w:val="00F729B3"/>
    <w:rsid w:val="00F72CB4"/>
    <w:rsid w:val="00F72DC2"/>
    <w:rsid w:val="00F72FB1"/>
    <w:rsid w:val="00F72FD9"/>
    <w:rsid w:val="00F731B6"/>
    <w:rsid w:val="00F73263"/>
    <w:rsid w:val="00F73381"/>
    <w:rsid w:val="00F733B2"/>
    <w:rsid w:val="00F73677"/>
    <w:rsid w:val="00F737BD"/>
    <w:rsid w:val="00F73923"/>
    <w:rsid w:val="00F7397D"/>
    <w:rsid w:val="00F739D9"/>
    <w:rsid w:val="00F73CA5"/>
    <w:rsid w:val="00F73D6C"/>
    <w:rsid w:val="00F73F98"/>
    <w:rsid w:val="00F741BC"/>
    <w:rsid w:val="00F74414"/>
    <w:rsid w:val="00F74633"/>
    <w:rsid w:val="00F74649"/>
    <w:rsid w:val="00F74745"/>
    <w:rsid w:val="00F74A29"/>
    <w:rsid w:val="00F74B42"/>
    <w:rsid w:val="00F74C40"/>
    <w:rsid w:val="00F74DB2"/>
    <w:rsid w:val="00F74DD4"/>
    <w:rsid w:val="00F74E5F"/>
    <w:rsid w:val="00F7500B"/>
    <w:rsid w:val="00F753E3"/>
    <w:rsid w:val="00F75700"/>
    <w:rsid w:val="00F759F1"/>
    <w:rsid w:val="00F75BA7"/>
    <w:rsid w:val="00F75E1B"/>
    <w:rsid w:val="00F76206"/>
    <w:rsid w:val="00F76432"/>
    <w:rsid w:val="00F7677E"/>
    <w:rsid w:val="00F768A7"/>
    <w:rsid w:val="00F768B6"/>
    <w:rsid w:val="00F76B31"/>
    <w:rsid w:val="00F76B94"/>
    <w:rsid w:val="00F76DC1"/>
    <w:rsid w:val="00F76E28"/>
    <w:rsid w:val="00F76F9B"/>
    <w:rsid w:val="00F77076"/>
    <w:rsid w:val="00F773DA"/>
    <w:rsid w:val="00F77711"/>
    <w:rsid w:val="00F778A3"/>
    <w:rsid w:val="00F778AF"/>
    <w:rsid w:val="00F779B9"/>
    <w:rsid w:val="00F77B75"/>
    <w:rsid w:val="00F77D90"/>
    <w:rsid w:val="00F77E3E"/>
    <w:rsid w:val="00F77E44"/>
    <w:rsid w:val="00F8027B"/>
    <w:rsid w:val="00F8061A"/>
    <w:rsid w:val="00F80746"/>
    <w:rsid w:val="00F80895"/>
    <w:rsid w:val="00F80A61"/>
    <w:rsid w:val="00F80A85"/>
    <w:rsid w:val="00F80C32"/>
    <w:rsid w:val="00F80F69"/>
    <w:rsid w:val="00F812F1"/>
    <w:rsid w:val="00F81448"/>
    <w:rsid w:val="00F81678"/>
    <w:rsid w:val="00F81694"/>
    <w:rsid w:val="00F818EA"/>
    <w:rsid w:val="00F81916"/>
    <w:rsid w:val="00F81E7D"/>
    <w:rsid w:val="00F81FB6"/>
    <w:rsid w:val="00F8216B"/>
    <w:rsid w:val="00F822BD"/>
    <w:rsid w:val="00F822EA"/>
    <w:rsid w:val="00F82561"/>
    <w:rsid w:val="00F825B8"/>
    <w:rsid w:val="00F826D1"/>
    <w:rsid w:val="00F82725"/>
    <w:rsid w:val="00F82B18"/>
    <w:rsid w:val="00F82B3F"/>
    <w:rsid w:val="00F82CDE"/>
    <w:rsid w:val="00F82FBD"/>
    <w:rsid w:val="00F830AC"/>
    <w:rsid w:val="00F830FE"/>
    <w:rsid w:val="00F8330F"/>
    <w:rsid w:val="00F834AE"/>
    <w:rsid w:val="00F8361A"/>
    <w:rsid w:val="00F8362B"/>
    <w:rsid w:val="00F836B0"/>
    <w:rsid w:val="00F83896"/>
    <w:rsid w:val="00F83B3B"/>
    <w:rsid w:val="00F83B74"/>
    <w:rsid w:val="00F83BC9"/>
    <w:rsid w:val="00F83C62"/>
    <w:rsid w:val="00F83D6D"/>
    <w:rsid w:val="00F842EA"/>
    <w:rsid w:val="00F84471"/>
    <w:rsid w:val="00F845AE"/>
    <w:rsid w:val="00F848A7"/>
    <w:rsid w:val="00F849F4"/>
    <w:rsid w:val="00F84C3B"/>
    <w:rsid w:val="00F84C68"/>
    <w:rsid w:val="00F84CB5"/>
    <w:rsid w:val="00F84CBA"/>
    <w:rsid w:val="00F84DCD"/>
    <w:rsid w:val="00F84F30"/>
    <w:rsid w:val="00F84F42"/>
    <w:rsid w:val="00F84FF7"/>
    <w:rsid w:val="00F8502A"/>
    <w:rsid w:val="00F855C2"/>
    <w:rsid w:val="00F8581F"/>
    <w:rsid w:val="00F85985"/>
    <w:rsid w:val="00F85CF9"/>
    <w:rsid w:val="00F85E2B"/>
    <w:rsid w:val="00F85E53"/>
    <w:rsid w:val="00F85E70"/>
    <w:rsid w:val="00F85EFC"/>
    <w:rsid w:val="00F861C3"/>
    <w:rsid w:val="00F8643D"/>
    <w:rsid w:val="00F8652E"/>
    <w:rsid w:val="00F865D8"/>
    <w:rsid w:val="00F8672F"/>
    <w:rsid w:val="00F867DD"/>
    <w:rsid w:val="00F86D59"/>
    <w:rsid w:val="00F86F7E"/>
    <w:rsid w:val="00F86FB3"/>
    <w:rsid w:val="00F86FC4"/>
    <w:rsid w:val="00F870BE"/>
    <w:rsid w:val="00F87127"/>
    <w:rsid w:val="00F87364"/>
    <w:rsid w:val="00F874B1"/>
    <w:rsid w:val="00F87501"/>
    <w:rsid w:val="00F875AF"/>
    <w:rsid w:val="00F878C0"/>
    <w:rsid w:val="00F87B9C"/>
    <w:rsid w:val="00F87C4F"/>
    <w:rsid w:val="00F90002"/>
    <w:rsid w:val="00F900DA"/>
    <w:rsid w:val="00F90152"/>
    <w:rsid w:val="00F90341"/>
    <w:rsid w:val="00F904CE"/>
    <w:rsid w:val="00F905ED"/>
    <w:rsid w:val="00F9066B"/>
    <w:rsid w:val="00F907B9"/>
    <w:rsid w:val="00F90869"/>
    <w:rsid w:val="00F908CA"/>
    <w:rsid w:val="00F90B06"/>
    <w:rsid w:val="00F90B5F"/>
    <w:rsid w:val="00F90F1C"/>
    <w:rsid w:val="00F90FE4"/>
    <w:rsid w:val="00F91093"/>
    <w:rsid w:val="00F91173"/>
    <w:rsid w:val="00F91560"/>
    <w:rsid w:val="00F91653"/>
    <w:rsid w:val="00F91A0C"/>
    <w:rsid w:val="00F91B16"/>
    <w:rsid w:val="00F91C46"/>
    <w:rsid w:val="00F91D70"/>
    <w:rsid w:val="00F92858"/>
    <w:rsid w:val="00F928D7"/>
    <w:rsid w:val="00F92A17"/>
    <w:rsid w:val="00F92C38"/>
    <w:rsid w:val="00F93043"/>
    <w:rsid w:val="00F930AA"/>
    <w:rsid w:val="00F9354F"/>
    <w:rsid w:val="00F93750"/>
    <w:rsid w:val="00F93752"/>
    <w:rsid w:val="00F938FB"/>
    <w:rsid w:val="00F939AB"/>
    <w:rsid w:val="00F93DD8"/>
    <w:rsid w:val="00F93E02"/>
    <w:rsid w:val="00F9413A"/>
    <w:rsid w:val="00F942C9"/>
    <w:rsid w:val="00F942D7"/>
    <w:rsid w:val="00F943C7"/>
    <w:rsid w:val="00F94746"/>
    <w:rsid w:val="00F94A97"/>
    <w:rsid w:val="00F94AA4"/>
    <w:rsid w:val="00F94B9F"/>
    <w:rsid w:val="00F94C7F"/>
    <w:rsid w:val="00F94DED"/>
    <w:rsid w:val="00F94E05"/>
    <w:rsid w:val="00F94E96"/>
    <w:rsid w:val="00F950DB"/>
    <w:rsid w:val="00F9534C"/>
    <w:rsid w:val="00F954E8"/>
    <w:rsid w:val="00F9598C"/>
    <w:rsid w:val="00F95BB1"/>
    <w:rsid w:val="00F95CC8"/>
    <w:rsid w:val="00F95DA4"/>
    <w:rsid w:val="00F95DA7"/>
    <w:rsid w:val="00F95DB1"/>
    <w:rsid w:val="00F95E63"/>
    <w:rsid w:val="00F95EBA"/>
    <w:rsid w:val="00F96357"/>
    <w:rsid w:val="00F9642F"/>
    <w:rsid w:val="00F96444"/>
    <w:rsid w:val="00F96497"/>
    <w:rsid w:val="00F9679C"/>
    <w:rsid w:val="00F967C9"/>
    <w:rsid w:val="00F96A7E"/>
    <w:rsid w:val="00F96B35"/>
    <w:rsid w:val="00F96CB8"/>
    <w:rsid w:val="00F96CF1"/>
    <w:rsid w:val="00F96D59"/>
    <w:rsid w:val="00F96DE3"/>
    <w:rsid w:val="00F9725C"/>
    <w:rsid w:val="00F9764D"/>
    <w:rsid w:val="00F97775"/>
    <w:rsid w:val="00F977F1"/>
    <w:rsid w:val="00F9783F"/>
    <w:rsid w:val="00F97C28"/>
    <w:rsid w:val="00F97F14"/>
    <w:rsid w:val="00F97F66"/>
    <w:rsid w:val="00F97FEF"/>
    <w:rsid w:val="00FA0009"/>
    <w:rsid w:val="00FA0573"/>
    <w:rsid w:val="00FA06EB"/>
    <w:rsid w:val="00FA128E"/>
    <w:rsid w:val="00FA1291"/>
    <w:rsid w:val="00FA1405"/>
    <w:rsid w:val="00FA1554"/>
    <w:rsid w:val="00FA1729"/>
    <w:rsid w:val="00FA17F1"/>
    <w:rsid w:val="00FA1871"/>
    <w:rsid w:val="00FA18C4"/>
    <w:rsid w:val="00FA1A6A"/>
    <w:rsid w:val="00FA1CAC"/>
    <w:rsid w:val="00FA1CC1"/>
    <w:rsid w:val="00FA1DCC"/>
    <w:rsid w:val="00FA2130"/>
    <w:rsid w:val="00FA253E"/>
    <w:rsid w:val="00FA2557"/>
    <w:rsid w:val="00FA256B"/>
    <w:rsid w:val="00FA273B"/>
    <w:rsid w:val="00FA27AC"/>
    <w:rsid w:val="00FA2952"/>
    <w:rsid w:val="00FA29F1"/>
    <w:rsid w:val="00FA2E3A"/>
    <w:rsid w:val="00FA2FD9"/>
    <w:rsid w:val="00FA3097"/>
    <w:rsid w:val="00FA35C8"/>
    <w:rsid w:val="00FA36EE"/>
    <w:rsid w:val="00FA3718"/>
    <w:rsid w:val="00FA3781"/>
    <w:rsid w:val="00FA37CD"/>
    <w:rsid w:val="00FA3BA3"/>
    <w:rsid w:val="00FA41AA"/>
    <w:rsid w:val="00FA43E5"/>
    <w:rsid w:val="00FA45A7"/>
    <w:rsid w:val="00FA4668"/>
    <w:rsid w:val="00FA476F"/>
    <w:rsid w:val="00FA4B20"/>
    <w:rsid w:val="00FA4C1D"/>
    <w:rsid w:val="00FA4F7C"/>
    <w:rsid w:val="00FA4FE1"/>
    <w:rsid w:val="00FA512F"/>
    <w:rsid w:val="00FA51FD"/>
    <w:rsid w:val="00FA5202"/>
    <w:rsid w:val="00FA5219"/>
    <w:rsid w:val="00FA5344"/>
    <w:rsid w:val="00FA59A8"/>
    <w:rsid w:val="00FA5B66"/>
    <w:rsid w:val="00FA5B9A"/>
    <w:rsid w:val="00FA5D17"/>
    <w:rsid w:val="00FA5D3B"/>
    <w:rsid w:val="00FA5E40"/>
    <w:rsid w:val="00FA632A"/>
    <w:rsid w:val="00FA63D6"/>
    <w:rsid w:val="00FA6528"/>
    <w:rsid w:val="00FA66AE"/>
    <w:rsid w:val="00FA696B"/>
    <w:rsid w:val="00FA6A1F"/>
    <w:rsid w:val="00FA6C1F"/>
    <w:rsid w:val="00FA6C30"/>
    <w:rsid w:val="00FA6DCC"/>
    <w:rsid w:val="00FA7183"/>
    <w:rsid w:val="00FA74FA"/>
    <w:rsid w:val="00FA76C1"/>
    <w:rsid w:val="00FA79BF"/>
    <w:rsid w:val="00FA7D4B"/>
    <w:rsid w:val="00FA7F4B"/>
    <w:rsid w:val="00FA7F87"/>
    <w:rsid w:val="00FA7FB7"/>
    <w:rsid w:val="00FB01FE"/>
    <w:rsid w:val="00FB03DC"/>
    <w:rsid w:val="00FB0438"/>
    <w:rsid w:val="00FB0562"/>
    <w:rsid w:val="00FB0834"/>
    <w:rsid w:val="00FB0861"/>
    <w:rsid w:val="00FB09FE"/>
    <w:rsid w:val="00FB0A1F"/>
    <w:rsid w:val="00FB0AC2"/>
    <w:rsid w:val="00FB0AE8"/>
    <w:rsid w:val="00FB0B7E"/>
    <w:rsid w:val="00FB0E45"/>
    <w:rsid w:val="00FB0FD2"/>
    <w:rsid w:val="00FB0FEB"/>
    <w:rsid w:val="00FB154B"/>
    <w:rsid w:val="00FB17CE"/>
    <w:rsid w:val="00FB1942"/>
    <w:rsid w:val="00FB198E"/>
    <w:rsid w:val="00FB199A"/>
    <w:rsid w:val="00FB1A34"/>
    <w:rsid w:val="00FB1D8B"/>
    <w:rsid w:val="00FB1ECC"/>
    <w:rsid w:val="00FB1FBF"/>
    <w:rsid w:val="00FB1FFA"/>
    <w:rsid w:val="00FB2030"/>
    <w:rsid w:val="00FB217A"/>
    <w:rsid w:val="00FB22AA"/>
    <w:rsid w:val="00FB24C4"/>
    <w:rsid w:val="00FB25CA"/>
    <w:rsid w:val="00FB26A3"/>
    <w:rsid w:val="00FB2845"/>
    <w:rsid w:val="00FB28F4"/>
    <w:rsid w:val="00FB29A8"/>
    <w:rsid w:val="00FB2B03"/>
    <w:rsid w:val="00FB2B04"/>
    <w:rsid w:val="00FB2B7E"/>
    <w:rsid w:val="00FB2CFE"/>
    <w:rsid w:val="00FB2E02"/>
    <w:rsid w:val="00FB3276"/>
    <w:rsid w:val="00FB34DF"/>
    <w:rsid w:val="00FB365E"/>
    <w:rsid w:val="00FB3692"/>
    <w:rsid w:val="00FB3779"/>
    <w:rsid w:val="00FB3B30"/>
    <w:rsid w:val="00FB3B70"/>
    <w:rsid w:val="00FB3CA6"/>
    <w:rsid w:val="00FB3D1B"/>
    <w:rsid w:val="00FB3EE9"/>
    <w:rsid w:val="00FB4478"/>
    <w:rsid w:val="00FB4689"/>
    <w:rsid w:val="00FB470F"/>
    <w:rsid w:val="00FB48DC"/>
    <w:rsid w:val="00FB4966"/>
    <w:rsid w:val="00FB49C8"/>
    <w:rsid w:val="00FB4C5C"/>
    <w:rsid w:val="00FB535B"/>
    <w:rsid w:val="00FB54BE"/>
    <w:rsid w:val="00FB54FE"/>
    <w:rsid w:val="00FB5526"/>
    <w:rsid w:val="00FB5548"/>
    <w:rsid w:val="00FB559B"/>
    <w:rsid w:val="00FB5604"/>
    <w:rsid w:val="00FB5C73"/>
    <w:rsid w:val="00FB5EFE"/>
    <w:rsid w:val="00FB621C"/>
    <w:rsid w:val="00FB64AD"/>
    <w:rsid w:val="00FB64D7"/>
    <w:rsid w:val="00FB6675"/>
    <w:rsid w:val="00FB66EC"/>
    <w:rsid w:val="00FB6783"/>
    <w:rsid w:val="00FB6823"/>
    <w:rsid w:val="00FB687F"/>
    <w:rsid w:val="00FB6ACD"/>
    <w:rsid w:val="00FB6B17"/>
    <w:rsid w:val="00FB6C08"/>
    <w:rsid w:val="00FB701C"/>
    <w:rsid w:val="00FB716C"/>
    <w:rsid w:val="00FB733C"/>
    <w:rsid w:val="00FB7725"/>
    <w:rsid w:val="00FB792B"/>
    <w:rsid w:val="00FB796B"/>
    <w:rsid w:val="00FB7991"/>
    <w:rsid w:val="00FB7A56"/>
    <w:rsid w:val="00FB7BE7"/>
    <w:rsid w:val="00FB7DA9"/>
    <w:rsid w:val="00FB7E92"/>
    <w:rsid w:val="00FC0006"/>
    <w:rsid w:val="00FC00AB"/>
    <w:rsid w:val="00FC0282"/>
    <w:rsid w:val="00FC0366"/>
    <w:rsid w:val="00FC06B2"/>
    <w:rsid w:val="00FC0809"/>
    <w:rsid w:val="00FC0AB9"/>
    <w:rsid w:val="00FC0E31"/>
    <w:rsid w:val="00FC0E46"/>
    <w:rsid w:val="00FC0E52"/>
    <w:rsid w:val="00FC0FAB"/>
    <w:rsid w:val="00FC0FF9"/>
    <w:rsid w:val="00FC105B"/>
    <w:rsid w:val="00FC105C"/>
    <w:rsid w:val="00FC10E5"/>
    <w:rsid w:val="00FC1557"/>
    <w:rsid w:val="00FC16C9"/>
    <w:rsid w:val="00FC16D5"/>
    <w:rsid w:val="00FC1760"/>
    <w:rsid w:val="00FC17F2"/>
    <w:rsid w:val="00FC1868"/>
    <w:rsid w:val="00FC1924"/>
    <w:rsid w:val="00FC1B91"/>
    <w:rsid w:val="00FC1BA5"/>
    <w:rsid w:val="00FC1BD3"/>
    <w:rsid w:val="00FC1E55"/>
    <w:rsid w:val="00FC1F70"/>
    <w:rsid w:val="00FC1FC9"/>
    <w:rsid w:val="00FC2118"/>
    <w:rsid w:val="00FC21B9"/>
    <w:rsid w:val="00FC238D"/>
    <w:rsid w:val="00FC2436"/>
    <w:rsid w:val="00FC254B"/>
    <w:rsid w:val="00FC262C"/>
    <w:rsid w:val="00FC2AA2"/>
    <w:rsid w:val="00FC2CAA"/>
    <w:rsid w:val="00FC2F4C"/>
    <w:rsid w:val="00FC3140"/>
    <w:rsid w:val="00FC3181"/>
    <w:rsid w:val="00FC324E"/>
    <w:rsid w:val="00FC3329"/>
    <w:rsid w:val="00FC36D7"/>
    <w:rsid w:val="00FC386C"/>
    <w:rsid w:val="00FC395F"/>
    <w:rsid w:val="00FC3B9C"/>
    <w:rsid w:val="00FC3EE3"/>
    <w:rsid w:val="00FC4057"/>
    <w:rsid w:val="00FC417D"/>
    <w:rsid w:val="00FC43E5"/>
    <w:rsid w:val="00FC4683"/>
    <w:rsid w:val="00FC46FB"/>
    <w:rsid w:val="00FC4BEE"/>
    <w:rsid w:val="00FC4C0D"/>
    <w:rsid w:val="00FC4F48"/>
    <w:rsid w:val="00FC50E2"/>
    <w:rsid w:val="00FC5406"/>
    <w:rsid w:val="00FC5486"/>
    <w:rsid w:val="00FC567F"/>
    <w:rsid w:val="00FC5894"/>
    <w:rsid w:val="00FC589B"/>
    <w:rsid w:val="00FC590A"/>
    <w:rsid w:val="00FC5BB4"/>
    <w:rsid w:val="00FC5BC1"/>
    <w:rsid w:val="00FC5DB3"/>
    <w:rsid w:val="00FC5E97"/>
    <w:rsid w:val="00FC6018"/>
    <w:rsid w:val="00FC6135"/>
    <w:rsid w:val="00FC63A6"/>
    <w:rsid w:val="00FC647E"/>
    <w:rsid w:val="00FC6537"/>
    <w:rsid w:val="00FC657C"/>
    <w:rsid w:val="00FC665F"/>
    <w:rsid w:val="00FC67E9"/>
    <w:rsid w:val="00FC692B"/>
    <w:rsid w:val="00FC694A"/>
    <w:rsid w:val="00FC6BFF"/>
    <w:rsid w:val="00FC6DBE"/>
    <w:rsid w:val="00FC6DFA"/>
    <w:rsid w:val="00FC6FF4"/>
    <w:rsid w:val="00FC7345"/>
    <w:rsid w:val="00FC739A"/>
    <w:rsid w:val="00FC7474"/>
    <w:rsid w:val="00FC75D3"/>
    <w:rsid w:val="00FC780D"/>
    <w:rsid w:val="00FC783E"/>
    <w:rsid w:val="00FC7B52"/>
    <w:rsid w:val="00FC7CD4"/>
    <w:rsid w:val="00FC7CF2"/>
    <w:rsid w:val="00FC7DAC"/>
    <w:rsid w:val="00FC7DBF"/>
    <w:rsid w:val="00FC7E16"/>
    <w:rsid w:val="00FC7EBF"/>
    <w:rsid w:val="00FD0143"/>
    <w:rsid w:val="00FD01B6"/>
    <w:rsid w:val="00FD047C"/>
    <w:rsid w:val="00FD06E5"/>
    <w:rsid w:val="00FD08A0"/>
    <w:rsid w:val="00FD0E3A"/>
    <w:rsid w:val="00FD17DF"/>
    <w:rsid w:val="00FD19CD"/>
    <w:rsid w:val="00FD1CFF"/>
    <w:rsid w:val="00FD1F5F"/>
    <w:rsid w:val="00FD20B0"/>
    <w:rsid w:val="00FD2278"/>
    <w:rsid w:val="00FD22B8"/>
    <w:rsid w:val="00FD22CD"/>
    <w:rsid w:val="00FD24CB"/>
    <w:rsid w:val="00FD2596"/>
    <w:rsid w:val="00FD2666"/>
    <w:rsid w:val="00FD281B"/>
    <w:rsid w:val="00FD2AD9"/>
    <w:rsid w:val="00FD2BBC"/>
    <w:rsid w:val="00FD2E38"/>
    <w:rsid w:val="00FD2F2D"/>
    <w:rsid w:val="00FD2F89"/>
    <w:rsid w:val="00FD30F8"/>
    <w:rsid w:val="00FD3366"/>
    <w:rsid w:val="00FD350E"/>
    <w:rsid w:val="00FD3656"/>
    <w:rsid w:val="00FD3666"/>
    <w:rsid w:val="00FD388F"/>
    <w:rsid w:val="00FD3918"/>
    <w:rsid w:val="00FD39CB"/>
    <w:rsid w:val="00FD3B3C"/>
    <w:rsid w:val="00FD3EFF"/>
    <w:rsid w:val="00FD3F1C"/>
    <w:rsid w:val="00FD411B"/>
    <w:rsid w:val="00FD42F7"/>
    <w:rsid w:val="00FD43D6"/>
    <w:rsid w:val="00FD4419"/>
    <w:rsid w:val="00FD46CD"/>
    <w:rsid w:val="00FD46CE"/>
    <w:rsid w:val="00FD48D4"/>
    <w:rsid w:val="00FD4930"/>
    <w:rsid w:val="00FD4D91"/>
    <w:rsid w:val="00FD51D1"/>
    <w:rsid w:val="00FD5815"/>
    <w:rsid w:val="00FD5BB6"/>
    <w:rsid w:val="00FD608C"/>
    <w:rsid w:val="00FD6106"/>
    <w:rsid w:val="00FD612B"/>
    <w:rsid w:val="00FD617A"/>
    <w:rsid w:val="00FD6448"/>
    <w:rsid w:val="00FD67A0"/>
    <w:rsid w:val="00FD68AF"/>
    <w:rsid w:val="00FD68F5"/>
    <w:rsid w:val="00FD6A7B"/>
    <w:rsid w:val="00FD6BCB"/>
    <w:rsid w:val="00FD6FC0"/>
    <w:rsid w:val="00FD7029"/>
    <w:rsid w:val="00FD704C"/>
    <w:rsid w:val="00FD707E"/>
    <w:rsid w:val="00FD726D"/>
    <w:rsid w:val="00FD73E9"/>
    <w:rsid w:val="00FD7972"/>
    <w:rsid w:val="00FD7A6C"/>
    <w:rsid w:val="00FD7C8E"/>
    <w:rsid w:val="00FE0403"/>
    <w:rsid w:val="00FE04AD"/>
    <w:rsid w:val="00FE093E"/>
    <w:rsid w:val="00FE09F9"/>
    <w:rsid w:val="00FE0B17"/>
    <w:rsid w:val="00FE0C61"/>
    <w:rsid w:val="00FE0CAA"/>
    <w:rsid w:val="00FE10A7"/>
    <w:rsid w:val="00FE129C"/>
    <w:rsid w:val="00FE14AC"/>
    <w:rsid w:val="00FE14EA"/>
    <w:rsid w:val="00FE15E0"/>
    <w:rsid w:val="00FE1668"/>
    <w:rsid w:val="00FE16BF"/>
    <w:rsid w:val="00FE17FB"/>
    <w:rsid w:val="00FE187E"/>
    <w:rsid w:val="00FE1A39"/>
    <w:rsid w:val="00FE1A65"/>
    <w:rsid w:val="00FE1ABC"/>
    <w:rsid w:val="00FE1B0A"/>
    <w:rsid w:val="00FE1D94"/>
    <w:rsid w:val="00FE1F27"/>
    <w:rsid w:val="00FE21CE"/>
    <w:rsid w:val="00FE2284"/>
    <w:rsid w:val="00FE228C"/>
    <w:rsid w:val="00FE22CA"/>
    <w:rsid w:val="00FE22F0"/>
    <w:rsid w:val="00FE23C8"/>
    <w:rsid w:val="00FE281F"/>
    <w:rsid w:val="00FE2998"/>
    <w:rsid w:val="00FE2E61"/>
    <w:rsid w:val="00FE2EFC"/>
    <w:rsid w:val="00FE2F60"/>
    <w:rsid w:val="00FE2F6B"/>
    <w:rsid w:val="00FE2FAA"/>
    <w:rsid w:val="00FE3115"/>
    <w:rsid w:val="00FE323E"/>
    <w:rsid w:val="00FE3676"/>
    <w:rsid w:val="00FE3F8E"/>
    <w:rsid w:val="00FE4067"/>
    <w:rsid w:val="00FE448B"/>
    <w:rsid w:val="00FE46AE"/>
    <w:rsid w:val="00FE4AC0"/>
    <w:rsid w:val="00FE4C93"/>
    <w:rsid w:val="00FE4D68"/>
    <w:rsid w:val="00FE4F42"/>
    <w:rsid w:val="00FE50DA"/>
    <w:rsid w:val="00FE51C8"/>
    <w:rsid w:val="00FE51E5"/>
    <w:rsid w:val="00FE5327"/>
    <w:rsid w:val="00FE5393"/>
    <w:rsid w:val="00FE53CF"/>
    <w:rsid w:val="00FE553C"/>
    <w:rsid w:val="00FE5883"/>
    <w:rsid w:val="00FE59A1"/>
    <w:rsid w:val="00FE5ADA"/>
    <w:rsid w:val="00FE5DB7"/>
    <w:rsid w:val="00FE5DDF"/>
    <w:rsid w:val="00FE5DF5"/>
    <w:rsid w:val="00FE5E8A"/>
    <w:rsid w:val="00FE603F"/>
    <w:rsid w:val="00FE6053"/>
    <w:rsid w:val="00FE6084"/>
    <w:rsid w:val="00FE6296"/>
    <w:rsid w:val="00FE62BF"/>
    <w:rsid w:val="00FE631E"/>
    <w:rsid w:val="00FE64F4"/>
    <w:rsid w:val="00FE6503"/>
    <w:rsid w:val="00FE6601"/>
    <w:rsid w:val="00FE66C6"/>
    <w:rsid w:val="00FE6B03"/>
    <w:rsid w:val="00FE6B29"/>
    <w:rsid w:val="00FE6D32"/>
    <w:rsid w:val="00FE7115"/>
    <w:rsid w:val="00FE7162"/>
    <w:rsid w:val="00FE71B4"/>
    <w:rsid w:val="00FE71D0"/>
    <w:rsid w:val="00FE7240"/>
    <w:rsid w:val="00FE74AF"/>
    <w:rsid w:val="00FE753C"/>
    <w:rsid w:val="00FE7579"/>
    <w:rsid w:val="00FE76D1"/>
    <w:rsid w:val="00FE77F7"/>
    <w:rsid w:val="00FE78FB"/>
    <w:rsid w:val="00FE7AB5"/>
    <w:rsid w:val="00FE7E05"/>
    <w:rsid w:val="00FF00D0"/>
    <w:rsid w:val="00FF00D6"/>
    <w:rsid w:val="00FF04F1"/>
    <w:rsid w:val="00FF0653"/>
    <w:rsid w:val="00FF0767"/>
    <w:rsid w:val="00FF09B3"/>
    <w:rsid w:val="00FF0B9A"/>
    <w:rsid w:val="00FF0BE5"/>
    <w:rsid w:val="00FF0C3F"/>
    <w:rsid w:val="00FF0CB0"/>
    <w:rsid w:val="00FF0D1F"/>
    <w:rsid w:val="00FF0ECA"/>
    <w:rsid w:val="00FF0EFF"/>
    <w:rsid w:val="00FF0F55"/>
    <w:rsid w:val="00FF111D"/>
    <w:rsid w:val="00FF1168"/>
    <w:rsid w:val="00FF13B4"/>
    <w:rsid w:val="00FF13C8"/>
    <w:rsid w:val="00FF14C2"/>
    <w:rsid w:val="00FF177A"/>
    <w:rsid w:val="00FF179D"/>
    <w:rsid w:val="00FF1AE9"/>
    <w:rsid w:val="00FF1CBF"/>
    <w:rsid w:val="00FF1D30"/>
    <w:rsid w:val="00FF2189"/>
    <w:rsid w:val="00FF236D"/>
    <w:rsid w:val="00FF2412"/>
    <w:rsid w:val="00FF26FE"/>
    <w:rsid w:val="00FF27F9"/>
    <w:rsid w:val="00FF2866"/>
    <w:rsid w:val="00FF28A7"/>
    <w:rsid w:val="00FF2CCE"/>
    <w:rsid w:val="00FF2DD0"/>
    <w:rsid w:val="00FF2E7A"/>
    <w:rsid w:val="00FF2FC4"/>
    <w:rsid w:val="00FF31E8"/>
    <w:rsid w:val="00FF3382"/>
    <w:rsid w:val="00FF3688"/>
    <w:rsid w:val="00FF3969"/>
    <w:rsid w:val="00FF3CD5"/>
    <w:rsid w:val="00FF3FE8"/>
    <w:rsid w:val="00FF42EB"/>
    <w:rsid w:val="00FF4304"/>
    <w:rsid w:val="00FF44EA"/>
    <w:rsid w:val="00FF483E"/>
    <w:rsid w:val="00FF48FD"/>
    <w:rsid w:val="00FF4974"/>
    <w:rsid w:val="00FF49A4"/>
    <w:rsid w:val="00FF4E87"/>
    <w:rsid w:val="00FF4F9E"/>
    <w:rsid w:val="00FF50B0"/>
    <w:rsid w:val="00FF546C"/>
    <w:rsid w:val="00FF56C6"/>
    <w:rsid w:val="00FF575D"/>
    <w:rsid w:val="00FF5B11"/>
    <w:rsid w:val="00FF5D45"/>
    <w:rsid w:val="00FF5E23"/>
    <w:rsid w:val="00FF5F59"/>
    <w:rsid w:val="00FF6002"/>
    <w:rsid w:val="00FF65D2"/>
    <w:rsid w:val="00FF6742"/>
    <w:rsid w:val="00FF6E95"/>
    <w:rsid w:val="00FF6F20"/>
    <w:rsid w:val="00FF6F42"/>
    <w:rsid w:val="00FF70C3"/>
    <w:rsid w:val="00FF729B"/>
    <w:rsid w:val="00FF72B7"/>
    <w:rsid w:val="00FF7303"/>
    <w:rsid w:val="00FF7957"/>
    <w:rsid w:val="00FF7997"/>
    <w:rsid w:val="00FF7D21"/>
    <w:rsid w:val="00FF7D53"/>
    <w:rsid w:val="00FF7E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4FED89"/>
  <w15:docId w15:val="{3076FA76-025E-4015-B158-93B3D6C91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rsid w:val="00F130DE"/>
    <w:pPr>
      <w:keepNext/>
      <w:jc w:val="both"/>
      <w:outlineLvl w:val="0"/>
    </w:pPr>
    <w:rPr>
      <w:rFonts w:ascii="Arial" w:hAnsi="Arial"/>
      <w:b/>
      <w:sz w:val="28"/>
      <w:szCs w:val="20"/>
      <w:u w:val="single"/>
      <w:lang w:eastAsia="en-US"/>
    </w:rPr>
  </w:style>
  <w:style w:type="paragraph" w:styleId="Heading2">
    <w:name w:val="heading 2"/>
    <w:basedOn w:val="Normal"/>
    <w:next w:val="Normal"/>
    <w:link w:val="Heading2Char"/>
    <w:uiPriority w:val="9"/>
    <w:semiHidden/>
    <w:unhideWhenUsed/>
    <w:qFormat/>
    <w:rsid w:val="002A6B75"/>
    <w:pPr>
      <w:keepNext/>
      <w:spacing w:before="240" w:after="60"/>
      <w:outlineLvl w:val="1"/>
    </w:pPr>
    <w:rPr>
      <w:rFonts w:ascii="Cambria" w:hAnsi="Cambria"/>
      <w:b/>
      <w:bCs/>
      <w:i/>
      <w:iCs/>
      <w:sz w:val="28"/>
      <w:szCs w:val="28"/>
    </w:rPr>
  </w:style>
  <w:style w:type="paragraph" w:styleId="Heading3">
    <w:name w:val="heading 3"/>
    <w:basedOn w:val="Normal"/>
    <w:next w:val="Normal"/>
    <w:qFormat/>
    <w:rsid w:val="00703C73"/>
    <w:pPr>
      <w:keepNext/>
      <w:spacing w:before="240" w:after="60"/>
      <w:outlineLvl w:val="2"/>
    </w:pPr>
    <w:rPr>
      <w:rFonts w:ascii="Arial" w:hAnsi="Arial" w:cs="Arial"/>
      <w:b/>
      <w:bCs/>
      <w:sz w:val="26"/>
      <w:szCs w:val="26"/>
    </w:rPr>
  </w:style>
  <w:style w:type="paragraph" w:styleId="Heading6">
    <w:name w:val="heading 6"/>
    <w:basedOn w:val="Normal"/>
    <w:next w:val="Normal"/>
    <w:qFormat/>
    <w:rsid w:val="005B694A"/>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11847"/>
    <w:pPr>
      <w:jc w:val="center"/>
    </w:pPr>
    <w:rPr>
      <w:rFonts w:ascii="Arial" w:hAnsi="Arial"/>
      <w:b/>
      <w:sz w:val="28"/>
      <w:szCs w:val="20"/>
      <w:u w:val="single"/>
      <w:lang w:eastAsia="en-US"/>
    </w:rPr>
  </w:style>
  <w:style w:type="table" w:styleId="TableGrid">
    <w:name w:val="Table Grid"/>
    <w:basedOn w:val="TableNormal"/>
    <w:rsid w:val="0071184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711847"/>
    <w:pPr>
      <w:jc w:val="both"/>
    </w:pPr>
    <w:rPr>
      <w:rFonts w:ascii="Arial" w:hAnsi="Arial"/>
      <w:b/>
      <w:szCs w:val="20"/>
      <w:lang w:eastAsia="en-US"/>
    </w:rPr>
  </w:style>
  <w:style w:type="paragraph" w:styleId="BodyTextIndent">
    <w:name w:val="Body Text Indent"/>
    <w:basedOn w:val="Normal"/>
    <w:rsid w:val="00711847"/>
    <w:pPr>
      <w:spacing w:after="120"/>
      <w:ind w:left="283"/>
      <w:jc w:val="both"/>
    </w:pPr>
    <w:rPr>
      <w:rFonts w:ascii="Arial" w:hAnsi="Arial"/>
      <w:szCs w:val="20"/>
      <w:lang w:eastAsia="en-US"/>
    </w:rPr>
  </w:style>
  <w:style w:type="paragraph" w:styleId="Footer">
    <w:name w:val="footer"/>
    <w:basedOn w:val="Normal"/>
    <w:link w:val="FooterChar"/>
    <w:rsid w:val="00711847"/>
    <w:pPr>
      <w:tabs>
        <w:tab w:val="center" w:pos="4153"/>
        <w:tab w:val="right" w:pos="8306"/>
      </w:tabs>
      <w:jc w:val="both"/>
    </w:pPr>
    <w:rPr>
      <w:rFonts w:ascii="Arial" w:hAnsi="Arial"/>
      <w:szCs w:val="20"/>
      <w:lang w:eastAsia="en-US"/>
    </w:rPr>
  </w:style>
  <w:style w:type="character" w:styleId="PageNumber">
    <w:name w:val="page number"/>
    <w:basedOn w:val="DefaultParagraphFont"/>
    <w:rsid w:val="005D2FC6"/>
  </w:style>
  <w:style w:type="paragraph" w:styleId="BalloonText">
    <w:name w:val="Balloon Text"/>
    <w:basedOn w:val="Normal"/>
    <w:semiHidden/>
    <w:rsid w:val="00F94E96"/>
    <w:rPr>
      <w:rFonts w:ascii="Tahoma" w:hAnsi="Tahoma" w:cs="Tahoma"/>
      <w:sz w:val="16"/>
      <w:szCs w:val="16"/>
    </w:rPr>
  </w:style>
  <w:style w:type="paragraph" w:styleId="BodyTextIndent2">
    <w:name w:val="Body Text Indent 2"/>
    <w:basedOn w:val="Normal"/>
    <w:rsid w:val="00D24FA6"/>
    <w:pPr>
      <w:spacing w:after="120" w:line="480" w:lineRule="auto"/>
      <w:ind w:left="283"/>
    </w:pPr>
  </w:style>
  <w:style w:type="paragraph" w:customStyle="1" w:styleId="DefaultText">
    <w:name w:val="Default Text"/>
    <w:basedOn w:val="Normal"/>
    <w:rsid w:val="00982D8A"/>
    <w:rPr>
      <w:szCs w:val="20"/>
      <w:lang w:val="en-US" w:eastAsia="en-US"/>
    </w:rPr>
  </w:style>
  <w:style w:type="paragraph" w:styleId="BodyTextIndent3">
    <w:name w:val="Body Text Indent 3"/>
    <w:basedOn w:val="Normal"/>
    <w:rsid w:val="00703C73"/>
    <w:pPr>
      <w:spacing w:after="120"/>
      <w:ind w:left="283"/>
    </w:pPr>
    <w:rPr>
      <w:sz w:val="16"/>
      <w:szCs w:val="16"/>
    </w:rPr>
  </w:style>
  <w:style w:type="paragraph" w:customStyle="1" w:styleId="CharCharCharCharChar">
    <w:name w:val="Char Char Char Char Char"/>
    <w:basedOn w:val="Normal"/>
    <w:next w:val="Normal"/>
    <w:rsid w:val="00BF2B69"/>
    <w:pPr>
      <w:widowControl w:val="0"/>
      <w:adjustRightInd w:val="0"/>
      <w:spacing w:after="120" w:line="240" w:lineRule="exact"/>
      <w:jc w:val="both"/>
      <w:textAlignment w:val="baseline"/>
    </w:pPr>
    <w:rPr>
      <w:rFonts w:ascii="Verdana" w:hAnsi="Verdana"/>
      <w:sz w:val="20"/>
      <w:szCs w:val="20"/>
      <w:lang w:val="en-US" w:eastAsia="en-US"/>
    </w:rPr>
  </w:style>
  <w:style w:type="paragraph" w:styleId="BodyText3">
    <w:name w:val="Body Text 3"/>
    <w:basedOn w:val="Normal"/>
    <w:rsid w:val="000F3511"/>
    <w:pPr>
      <w:spacing w:after="120"/>
    </w:pPr>
    <w:rPr>
      <w:sz w:val="16"/>
      <w:szCs w:val="16"/>
    </w:rPr>
  </w:style>
  <w:style w:type="paragraph" w:customStyle="1" w:styleId="CharChar1Char">
    <w:name w:val="Char Char1 Char"/>
    <w:basedOn w:val="Normal"/>
    <w:rsid w:val="000F3511"/>
    <w:pPr>
      <w:spacing w:after="160" w:line="240" w:lineRule="exact"/>
    </w:pPr>
    <w:rPr>
      <w:rFonts w:ascii="Verdana" w:hAnsi="Verdana"/>
      <w:sz w:val="20"/>
      <w:szCs w:val="20"/>
      <w:lang w:val="en-US" w:eastAsia="en-US"/>
    </w:rPr>
  </w:style>
  <w:style w:type="paragraph" w:styleId="Header">
    <w:name w:val="header"/>
    <w:basedOn w:val="Normal"/>
    <w:link w:val="HeaderChar"/>
    <w:uiPriority w:val="99"/>
    <w:unhideWhenUsed/>
    <w:rsid w:val="008C3307"/>
    <w:pPr>
      <w:tabs>
        <w:tab w:val="center" w:pos="4513"/>
        <w:tab w:val="right" w:pos="9026"/>
      </w:tabs>
    </w:pPr>
  </w:style>
  <w:style w:type="character" w:customStyle="1" w:styleId="HeaderChar">
    <w:name w:val="Header Char"/>
    <w:link w:val="Header"/>
    <w:uiPriority w:val="99"/>
    <w:rsid w:val="008C3307"/>
    <w:rPr>
      <w:sz w:val="24"/>
      <w:szCs w:val="24"/>
    </w:rPr>
  </w:style>
  <w:style w:type="paragraph" w:styleId="NoSpacing">
    <w:name w:val="No Spacing"/>
    <w:uiPriority w:val="1"/>
    <w:qFormat/>
    <w:rsid w:val="000B2DAF"/>
    <w:pPr>
      <w:jc w:val="both"/>
    </w:pPr>
    <w:rPr>
      <w:rFonts w:ascii="Arial" w:hAnsi="Arial"/>
      <w:sz w:val="24"/>
      <w:lang w:eastAsia="en-US"/>
    </w:rPr>
  </w:style>
  <w:style w:type="character" w:customStyle="1" w:styleId="FooterChar">
    <w:name w:val="Footer Char"/>
    <w:link w:val="Footer"/>
    <w:rsid w:val="000B2DAF"/>
    <w:rPr>
      <w:rFonts w:ascii="Arial" w:hAnsi="Arial"/>
      <w:sz w:val="24"/>
      <w:lang w:eastAsia="en-US"/>
    </w:rPr>
  </w:style>
  <w:style w:type="paragraph" w:customStyle="1" w:styleId="Default">
    <w:name w:val="Default"/>
    <w:rsid w:val="00E9259E"/>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235FEB"/>
    <w:pPr>
      <w:ind w:left="720"/>
      <w:jc w:val="both"/>
    </w:pPr>
    <w:rPr>
      <w:rFonts w:ascii="Arial" w:hAnsi="Arial"/>
      <w:szCs w:val="20"/>
      <w:lang w:eastAsia="en-US"/>
    </w:rPr>
  </w:style>
  <w:style w:type="character" w:customStyle="1" w:styleId="Heading2Char">
    <w:name w:val="Heading 2 Char"/>
    <w:link w:val="Heading2"/>
    <w:uiPriority w:val="9"/>
    <w:semiHidden/>
    <w:rsid w:val="002A6B75"/>
    <w:rPr>
      <w:rFonts w:ascii="Cambria" w:eastAsia="Times New Roman" w:hAnsi="Cambria" w:cs="Times New Roman"/>
      <w:b/>
      <w:bCs/>
      <w:i/>
      <w:iCs/>
      <w:sz w:val="28"/>
      <w:szCs w:val="28"/>
    </w:rPr>
  </w:style>
  <w:style w:type="character" w:styleId="CommentReference">
    <w:name w:val="annotation reference"/>
    <w:uiPriority w:val="99"/>
    <w:semiHidden/>
    <w:unhideWhenUsed/>
    <w:rsid w:val="00CA3410"/>
    <w:rPr>
      <w:sz w:val="16"/>
      <w:szCs w:val="16"/>
    </w:rPr>
  </w:style>
  <w:style w:type="paragraph" w:styleId="CommentText">
    <w:name w:val="annotation text"/>
    <w:basedOn w:val="Normal"/>
    <w:link w:val="CommentTextChar"/>
    <w:uiPriority w:val="99"/>
    <w:semiHidden/>
    <w:unhideWhenUsed/>
    <w:rsid w:val="00CA3410"/>
    <w:rPr>
      <w:sz w:val="20"/>
      <w:szCs w:val="20"/>
    </w:rPr>
  </w:style>
  <w:style w:type="character" w:customStyle="1" w:styleId="CommentTextChar">
    <w:name w:val="Comment Text Char"/>
    <w:basedOn w:val="DefaultParagraphFont"/>
    <w:link w:val="CommentText"/>
    <w:uiPriority w:val="99"/>
    <w:semiHidden/>
    <w:rsid w:val="00CA3410"/>
  </w:style>
  <w:style w:type="paragraph" w:styleId="CommentSubject">
    <w:name w:val="annotation subject"/>
    <w:basedOn w:val="CommentText"/>
    <w:next w:val="CommentText"/>
    <w:link w:val="CommentSubjectChar"/>
    <w:uiPriority w:val="99"/>
    <w:semiHidden/>
    <w:unhideWhenUsed/>
    <w:rsid w:val="00CA3410"/>
    <w:rPr>
      <w:b/>
      <w:bCs/>
    </w:rPr>
  </w:style>
  <w:style w:type="character" w:customStyle="1" w:styleId="CommentSubjectChar">
    <w:name w:val="Comment Subject Char"/>
    <w:link w:val="CommentSubject"/>
    <w:uiPriority w:val="99"/>
    <w:semiHidden/>
    <w:rsid w:val="00CA3410"/>
    <w:rPr>
      <w:b/>
      <w:bCs/>
    </w:rPr>
  </w:style>
  <w:style w:type="paragraph" w:styleId="PlainText">
    <w:name w:val="Plain Text"/>
    <w:basedOn w:val="Normal"/>
    <w:link w:val="PlainTextChar"/>
    <w:uiPriority w:val="99"/>
    <w:semiHidden/>
    <w:unhideWhenUsed/>
    <w:rsid w:val="003E5F6F"/>
    <w:rPr>
      <w:rFonts w:ascii="Calibri" w:eastAsia="Calibri" w:hAnsi="Calibri"/>
      <w:sz w:val="22"/>
      <w:szCs w:val="21"/>
      <w:lang w:eastAsia="en-US"/>
    </w:rPr>
  </w:style>
  <w:style w:type="character" w:customStyle="1" w:styleId="PlainTextChar">
    <w:name w:val="Plain Text Char"/>
    <w:link w:val="PlainText"/>
    <w:uiPriority w:val="99"/>
    <w:semiHidden/>
    <w:rsid w:val="003E5F6F"/>
    <w:rPr>
      <w:rFonts w:ascii="Calibri" w:eastAsia="Calibri" w:hAnsi="Calibri"/>
      <w:sz w:val="22"/>
      <w:szCs w:val="21"/>
      <w:lang w:eastAsia="en-US"/>
    </w:rPr>
  </w:style>
  <w:style w:type="character" w:styleId="Hyperlink">
    <w:name w:val="Hyperlink"/>
    <w:uiPriority w:val="99"/>
    <w:unhideWhenUsed/>
    <w:rsid w:val="00403FB1"/>
    <w:rPr>
      <w:color w:val="0000FF"/>
      <w:u w:val="single"/>
    </w:rPr>
  </w:style>
  <w:style w:type="paragraph" w:styleId="NormalWeb">
    <w:name w:val="Normal (Web)"/>
    <w:basedOn w:val="Normal"/>
    <w:uiPriority w:val="99"/>
    <w:semiHidden/>
    <w:unhideWhenUsed/>
    <w:rsid w:val="00201342"/>
    <w:pPr>
      <w:spacing w:before="100" w:beforeAutospacing="1" w:after="100" w:afterAutospacing="1"/>
    </w:pPr>
  </w:style>
  <w:style w:type="character" w:styleId="Emphasis">
    <w:name w:val="Emphasis"/>
    <w:uiPriority w:val="20"/>
    <w:qFormat/>
    <w:rsid w:val="00621C60"/>
    <w:rPr>
      <w:b/>
      <w:bCs/>
      <w:i w:val="0"/>
      <w:iCs w:val="0"/>
    </w:rPr>
  </w:style>
  <w:style w:type="table" w:styleId="TableGridLight">
    <w:name w:val="Grid Table Light"/>
    <w:basedOn w:val="TableNormal"/>
    <w:uiPriority w:val="40"/>
    <w:rsid w:val="00027C7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demodules--msteams-bridges-components-transcript-dist-es-src-transcripttranscripttextwhenenabledediting--2kco3">
    <w:name w:val="node_modules--msteams-bridges-components-transcript-dist-es-src-transcript__transcripttextwhenenabledediting--2kco3"/>
    <w:basedOn w:val="DefaultParagraphFont"/>
    <w:rsid w:val="00BD6208"/>
  </w:style>
  <w:style w:type="paragraph" w:customStyle="1" w:styleId="paragraph">
    <w:name w:val="paragraph"/>
    <w:basedOn w:val="Normal"/>
    <w:rsid w:val="00AD0C40"/>
    <w:pPr>
      <w:spacing w:before="100" w:beforeAutospacing="1" w:after="100" w:afterAutospacing="1"/>
    </w:pPr>
  </w:style>
  <w:style w:type="character" w:customStyle="1" w:styleId="normaltextrun">
    <w:name w:val="normaltextrun"/>
    <w:basedOn w:val="DefaultParagraphFont"/>
    <w:rsid w:val="00AD0C40"/>
  </w:style>
  <w:style w:type="character" w:customStyle="1" w:styleId="eop">
    <w:name w:val="eop"/>
    <w:basedOn w:val="DefaultParagraphFont"/>
    <w:rsid w:val="00AD0C40"/>
  </w:style>
  <w:style w:type="paragraph" w:styleId="Revision">
    <w:name w:val="Revision"/>
    <w:hidden/>
    <w:uiPriority w:val="99"/>
    <w:semiHidden/>
    <w:rsid w:val="009B553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8358">
      <w:bodyDiv w:val="1"/>
      <w:marLeft w:val="0"/>
      <w:marRight w:val="0"/>
      <w:marTop w:val="0"/>
      <w:marBottom w:val="0"/>
      <w:divBdr>
        <w:top w:val="none" w:sz="0" w:space="0" w:color="auto"/>
        <w:left w:val="none" w:sz="0" w:space="0" w:color="auto"/>
        <w:bottom w:val="none" w:sz="0" w:space="0" w:color="auto"/>
        <w:right w:val="none" w:sz="0" w:space="0" w:color="auto"/>
      </w:divBdr>
      <w:divsChild>
        <w:div w:id="532153915">
          <w:marLeft w:val="0"/>
          <w:marRight w:val="0"/>
          <w:marTop w:val="0"/>
          <w:marBottom w:val="0"/>
          <w:divBdr>
            <w:top w:val="none" w:sz="0" w:space="0" w:color="auto"/>
            <w:left w:val="none" w:sz="0" w:space="0" w:color="auto"/>
            <w:bottom w:val="none" w:sz="0" w:space="0" w:color="auto"/>
            <w:right w:val="none" w:sz="0" w:space="0" w:color="auto"/>
          </w:divBdr>
        </w:div>
      </w:divsChild>
    </w:div>
    <w:div w:id="18556809">
      <w:bodyDiv w:val="1"/>
      <w:marLeft w:val="0"/>
      <w:marRight w:val="0"/>
      <w:marTop w:val="0"/>
      <w:marBottom w:val="0"/>
      <w:divBdr>
        <w:top w:val="none" w:sz="0" w:space="0" w:color="auto"/>
        <w:left w:val="none" w:sz="0" w:space="0" w:color="auto"/>
        <w:bottom w:val="none" w:sz="0" w:space="0" w:color="auto"/>
        <w:right w:val="none" w:sz="0" w:space="0" w:color="auto"/>
      </w:divBdr>
      <w:divsChild>
        <w:div w:id="617640004">
          <w:marLeft w:val="0"/>
          <w:marRight w:val="0"/>
          <w:marTop w:val="0"/>
          <w:marBottom w:val="0"/>
          <w:divBdr>
            <w:top w:val="none" w:sz="0" w:space="0" w:color="auto"/>
            <w:left w:val="none" w:sz="0" w:space="0" w:color="auto"/>
            <w:bottom w:val="none" w:sz="0" w:space="0" w:color="auto"/>
            <w:right w:val="none" w:sz="0" w:space="0" w:color="auto"/>
          </w:divBdr>
        </w:div>
      </w:divsChild>
    </w:div>
    <w:div w:id="127357725">
      <w:bodyDiv w:val="1"/>
      <w:marLeft w:val="0"/>
      <w:marRight w:val="0"/>
      <w:marTop w:val="0"/>
      <w:marBottom w:val="0"/>
      <w:divBdr>
        <w:top w:val="none" w:sz="0" w:space="0" w:color="auto"/>
        <w:left w:val="none" w:sz="0" w:space="0" w:color="auto"/>
        <w:bottom w:val="none" w:sz="0" w:space="0" w:color="auto"/>
        <w:right w:val="none" w:sz="0" w:space="0" w:color="auto"/>
      </w:divBdr>
    </w:div>
    <w:div w:id="170066735">
      <w:bodyDiv w:val="1"/>
      <w:marLeft w:val="0"/>
      <w:marRight w:val="0"/>
      <w:marTop w:val="0"/>
      <w:marBottom w:val="0"/>
      <w:divBdr>
        <w:top w:val="none" w:sz="0" w:space="0" w:color="auto"/>
        <w:left w:val="none" w:sz="0" w:space="0" w:color="auto"/>
        <w:bottom w:val="none" w:sz="0" w:space="0" w:color="auto"/>
        <w:right w:val="none" w:sz="0" w:space="0" w:color="auto"/>
      </w:divBdr>
    </w:div>
    <w:div w:id="186456105">
      <w:bodyDiv w:val="1"/>
      <w:marLeft w:val="0"/>
      <w:marRight w:val="0"/>
      <w:marTop w:val="0"/>
      <w:marBottom w:val="0"/>
      <w:divBdr>
        <w:top w:val="none" w:sz="0" w:space="0" w:color="auto"/>
        <w:left w:val="none" w:sz="0" w:space="0" w:color="auto"/>
        <w:bottom w:val="none" w:sz="0" w:space="0" w:color="auto"/>
        <w:right w:val="none" w:sz="0" w:space="0" w:color="auto"/>
      </w:divBdr>
      <w:divsChild>
        <w:div w:id="1072587186">
          <w:marLeft w:val="0"/>
          <w:marRight w:val="0"/>
          <w:marTop w:val="0"/>
          <w:marBottom w:val="0"/>
          <w:divBdr>
            <w:top w:val="none" w:sz="0" w:space="0" w:color="auto"/>
            <w:left w:val="none" w:sz="0" w:space="0" w:color="auto"/>
            <w:bottom w:val="none" w:sz="0" w:space="0" w:color="auto"/>
            <w:right w:val="none" w:sz="0" w:space="0" w:color="auto"/>
          </w:divBdr>
          <w:divsChild>
            <w:div w:id="559677823">
              <w:marLeft w:val="0"/>
              <w:marRight w:val="0"/>
              <w:marTop w:val="0"/>
              <w:marBottom w:val="0"/>
              <w:divBdr>
                <w:top w:val="none" w:sz="0" w:space="0" w:color="auto"/>
                <w:left w:val="none" w:sz="0" w:space="0" w:color="auto"/>
                <w:bottom w:val="none" w:sz="0" w:space="0" w:color="auto"/>
                <w:right w:val="none" w:sz="0" w:space="0" w:color="auto"/>
              </w:divBdr>
            </w:div>
            <w:div w:id="741678257">
              <w:marLeft w:val="0"/>
              <w:marRight w:val="0"/>
              <w:marTop w:val="0"/>
              <w:marBottom w:val="0"/>
              <w:divBdr>
                <w:top w:val="none" w:sz="0" w:space="0" w:color="auto"/>
                <w:left w:val="none" w:sz="0" w:space="0" w:color="auto"/>
                <w:bottom w:val="none" w:sz="0" w:space="0" w:color="auto"/>
                <w:right w:val="none" w:sz="0" w:space="0" w:color="auto"/>
              </w:divBdr>
            </w:div>
            <w:div w:id="1160269871">
              <w:marLeft w:val="0"/>
              <w:marRight w:val="0"/>
              <w:marTop w:val="0"/>
              <w:marBottom w:val="0"/>
              <w:divBdr>
                <w:top w:val="none" w:sz="0" w:space="0" w:color="auto"/>
                <w:left w:val="none" w:sz="0" w:space="0" w:color="auto"/>
                <w:bottom w:val="none" w:sz="0" w:space="0" w:color="auto"/>
                <w:right w:val="none" w:sz="0" w:space="0" w:color="auto"/>
              </w:divBdr>
            </w:div>
            <w:div w:id="1197162049">
              <w:marLeft w:val="0"/>
              <w:marRight w:val="0"/>
              <w:marTop w:val="0"/>
              <w:marBottom w:val="0"/>
              <w:divBdr>
                <w:top w:val="none" w:sz="0" w:space="0" w:color="auto"/>
                <w:left w:val="none" w:sz="0" w:space="0" w:color="auto"/>
                <w:bottom w:val="none" w:sz="0" w:space="0" w:color="auto"/>
                <w:right w:val="none" w:sz="0" w:space="0" w:color="auto"/>
              </w:divBdr>
            </w:div>
            <w:div w:id="1274243331">
              <w:marLeft w:val="0"/>
              <w:marRight w:val="0"/>
              <w:marTop w:val="0"/>
              <w:marBottom w:val="0"/>
              <w:divBdr>
                <w:top w:val="none" w:sz="0" w:space="0" w:color="auto"/>
                <w:left w:val="none" w:sz="0" w:space="0" w:color="auto"/>
                <w:bottom w:val="none" w:sz="0" w:space="0" w:color="auto"/>
                <w:right w:val="none" w:sz="0" w:space="0" w:color="auto"/>
              </w:divBdr>
            </w:div>
            <w:div w:id="1275407698">
              <w:marLeft w:val="0"/>
              <w:marRight w:val="0"/>
              <w:marTop w:val="0"/>
              <w:marBottom w:val="0"/>
              <w:divBdr>
                <w:top w:val="none" w:sz="0" w:space="0" w:color="auto"/>
                <w:left w:val="none" w:sz="0" w:space="0" w:color="auto"/>
                <w:bottom w:val="none" w:sz="0" w:space="0" w:color="auto"/>
                <w:right w:val="none" w:sz="0" w:space="0" w:color="auto"/>
              </w:divBdr>
            </w:div>
            <w:div w:id="1463427012">
              <w:marLeft w:val="0"/>
              <w:marRight w:val="0"/>
              <w:marTop w:val="0"/>
              <w:marBottom w:val="0"/>
              <w:divBdr>
                <w:top w:val="none" w:sz="0" w:space="0" w:color="auto"/>
                <w:left w:val="none" w:sz="0" w:space="0" w:color="auto"/>
                <w:bottom w:val="none" w:sz="0" w:space="0" w:color="auto"/>
                <w:right w:val="none" w:sz="0" w:space="0" w:color="auto"/>
              </w:divBdr>
            </w:div>
            <w:div w:id="1636443371">
              <w:marLeft w:val="0"/>
              <w:marRight w:val="0"/>
              <w:marTop w:val="0"/>
              <w:marBottom w:val="0"/>
              <w:divBdr>
                <w:top w:val="none" w:sz="0" w:space="0" w:color="auto"/>
                <w:left w:val="none" w:sz="0" w:space="0" w:color="auto"/>
                <w:bottom w:val="none" w:sz="0" w:space="0" w:color="auto"/>
                <w:right w:val="none" w:sz="0" w:space="0" w:color="auto"/>
              </w:divBdr>
            </w:div>
            <w:div w:id="1670911306">
              <w:marLeft w:val="0"/>
              <w:marRight w:val="0"/>
              <w:marTop w:val="0"/>
              <w:marBottom w:val="0"/>
              <w:divBdr>
                <w:top w:val="none" w:sz="0" w:space="0" w:color="auto"/>
                <w:left w:val="none" w:sz="0" w:space="0" w:color="auto"/>
                <w:bottom w:val="none" w:sz="0" w:space="0" w:color="auto"/>
                <w:right w:val="none" w:sz="0" w:space="0" w:color="auto"/>
              </w:divBdr>
            </w:div>
            <w:div w:id="1682854650">
              <w:marLeft w:val="0"/>
              <w:marRight w:val="0"/>
              <w:marTop w:val="0"/>
              <w:marBottom w:val="0"/>
              <w:divBdr>
                <w:top w:val="none" w:sz="0" w:space="0" w:color="auto"/>
                <w:left w:val="none" w:sz="0" w:space="0" w:color="auto"/>
                <w:bottom w:val="none" w:sz="0" w:space="0" w:color="auto"/>
                <w:right w:val="none" w:sz="0" w:space="0" w:color="auto"/>
              </w:divBdr>
            </w:div>
            <w:div w:id="171488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938924">
      <w:bodyDiv w:val="1"/>
      <w:marLeft w:val="0"/>
      <w:marRight w:val="0"/>
      <w:marTop w:val="0"/>
      <w:marBottom w:val="0"/>
      <w:divBdr>
        <w:top w:val="none" w:sz="0" w:space="0" w:color="auto"/>
        <w:left w:val="none" w:sz="0" w:space="0" w:color="auto"/>
        <w:bottom w:val="none" w:sz="0" w:space="0" w:color="auto"/>
        <w:right w:val="none" w:sz="0" w:space="0" w:color="auto"/>
      </w:divBdr>
    </w:div>
    <w:div w:id="263265090">
      <w:bodyDiv w:val="1"/>
      <w:marLeft w:val="0"/>
      <w:marRight w:val="0"/>
      <w:marTop w:val="0"/>
      <w:marBottom w:val="0"/>
      <w:divBdr>
        <w:top w:val="none" w:sz="0" w:space="0" w:color="auto"/>
        <w:left w:val="none" w:sz="0" w:space="0" w:color="auto"/>
        <w:bottom w:val="none" w:sz="0" w:space="0" w:color="auto"/>
        <w:right w:val="none" w:sz="0" w:space="0" w:color="auto"/>
      </w:divBdr>
    </w:div>
    <w:div w:id="347372876">
      <w:bodyDiv w:val="1"/>
      <w:marLeft w:val="0"/>
      <w:marRight w:val="0"/>
      <w:marTop w:val="0"/>
      <w:marBottom w:val="0"/>
      <w:divBdr>
        <w:top w:val="none" w:sz="0" w:space="0" w:color="auto"/>
        <w:left w:val="none" w:sz="0" w:space="0" w:color="auto"/>
        <w:bottom w:val="none" w:sz="0" w:space="0" w:color="auto"/>
        <w:right w:val="none" w:sz="0" w:space="0" w:color="auto"/>
      </w:divBdr>
    </w:div>
    <w:div w:id="387460712">
      <w:bodyDiv w:val="1"/>
      <w:marLeft w:val="0"/>
      <w:marRight w:val="0"/>
      <w:marTop w:val="0"/>
      <w:marBottom w:val="0"/>
      <w:divBdr>
        <w:top w:val="none" w:sz="0" w:space="0" w:color="auto"/>
        <w:left w:val="none" w:sz="0" w:space="0" w:color="auto"/>
        <w:bottom w:val="none" w:sz="0" w:space="0" w:color="auto"/>
        <w:right w:val="none" w:sz="0" w:space="0" w:color="auto"/>
      </w:divBdr>
      <w:divsChild>
        <w:div w:id="691688961">
          <w:marLeft w:val="1166"/>
          <w:marRight w:val="0"/>
          <w:marTop w:val="134"/>
          <w:marBottom w:val="0"/>
          <w:divBdr>
            <w:top w:val="none" w:sz="0" w:space="0" w:color="auto"/>
            <w:left w:val="none" w:sz="0" w:space="0" w:color="auto"/>
            <w:bottom w:val="none" w:sz="0" w:space="0" w:color="auto"/>
            <w:right w:val="none" w:sz="0" w:space="0" w:color="auto"/>
          </w:divBdr>
        </w:div>
        <w:div w:id="1353342187">
          <w:marLeft w:val="1166"/>
          <w:marRight w:val="0"/>
          <w:marTop w:val="134"/>
          <w:marBottom w:val="0"/>
          <w:divBdr>
            <w:top w:val="none" w:sz="0" w:space="0" w:color="auto"/>
            <w:left w:val="none" w:sz="0" w:space="0" w:color="auto"/>
            <w:bottom w:val="none" w:sz="0" w:space="0" w:color="auto"/>
            <w:right w:val="none" w:sz="0" w:space="0" w:color="auto"/>
          </w:divBdr>
        </w:div>
        <w:div w:id="1858814398">
          <w:marLeft w:val="1166"/>
          <w:marRight w:val="0"/>
          <w:marTop w:val="134"/>
          <w:marBottom w:val="0"/>
          <w:divBdr>
            <w:top w:val="none" w:sz="0" w:space="0" w:color="auto"/>
            <w:left w:val="none" w:sz="0" w:space="0" w:color="auto"/>
            <w:bottom w:val="none" w:sz="0" w:space="0" w:color="auto"/>
            <w:right w:val="none" w:sz="0" w:space="0" w:color="auto"/>
          </w:divBdr>
        </w:div>
      </w:divsChild>
    </w:div>
    <w:div w:id="400178193">
      <w:bodyDiv w:val="1"/>
      <w:marLeft w:val="0"/>
      <w:marRight w:val="0"/>
      <w:marTop w:val="0"/>
      <w:marBottom w:val="0"/>
      <w:divBdr>
        <w:top w:val="none" w:sz="0" w:space="0" w:color="auto"/>
        <w:left w:val="none" w:sz="0" w:space="0" w:color="auto"/>
        <w:bottom w:val="none" w:sz="0" w:space="0" w:color="auto"/>
        <w:right w:val="none" w:sz="0" w:space="0" w:color="auto"/>
      </w:divBdr>
      <w:divsChild>
        <w:div w:id="1572233000">
          <w:marLeft w:val="0"/>
          <w:marRight w:val="0"/>
          <w:marTop w:val="0"/>
          <w:marBottom w:val="0"/>
          <w:divBdr>
            <w:top w:val="none" w:sz="0" w:space="0" w:color="auto"/>
            <w:left w:val="none" w:sz="0" w:space="0" w:color="auto"/>
            <w:bottom w:val="none" w:sz="0" w:space="0" w:color="auto"/>
            <w:right w:val="none" w:sz="0" w:space="0" w:color="auto"/>
          </w:divBdr>
        </w:div>
      </w:divsChild>
    </w:div>
    <w:div w:id="435248467">
      <w:bodyDiv w:val="1"/>
      <w:marLeft w:val="0"/>
      <w:marRight w:val="0"/>
      <w:marTop w:val="0"/>
      <w:marBottom w:val="0"/>
      <w:divBdr>
        <w:top w:val="none" w:sz="0" w:space="0" w:color="auto"/>
        <w:left w:val="none" w:sz="0" w:space="0" w:color="auto"/>
        <w:bottom w:val="none" w:sz="0" w:space="0" w:color="auto"/>
        <w:right w:val="none" w:sz="0" w:space="0" w:color="auto"/>
      </w:divBdr>
    </w:div>
    <w:div w:id="540477683">
      <w:bodyDiv w:val="1"/>
      <w:marLeft w:val="0"/>
      <w:marRight w:val="0"/>
      <w:marTop w:val="0"/>
      <w:marBottom w:val="0"/>
      <w:divBdr>
        <w:top w:val="none" w:sz="0" w:space="0" w:color="auto"/>
        <w:left w:val="none" w:sz="0" w:space="0" w:color="auto"/>
        <w:bottom w:val="none" w:sz="0" w:space="0" w:color="auto"/>
        <w:right w:val="none" w:sz="0" w:space="0" w:color="auto"/>
      </w:divBdr>
    </w:div>
    <w:div w:id="584919619">
      <w:bodyDiv w:val="1"/>
      <w:marLeft w:val="0"/>
      <w:marRight w:val="0"/>
      <w:marTop w:val="0"/>
      <w:marBottom w:val="0"/>
      <w:divBdr>
        <w:top w:val="none" w:sz="0" w:space="0" w:color="auto"/>
        <w:left w:val="none" w:sz="0" w:space="0" w:color="auto"/>
        <w:bottom w:val="none" w:sz="0" w:space="0" w:color="auto"/>
        <w:right w:val="none" w:sz="0" w:space="0" w:color="auto"/>
      </w:divBdr>
    </w:div>
    <w:div w:id="602030127">
      <w:bodyDiv w:val="1"/>
      <w:marLeft w:val="0"/>
      <w:marRight w:val="0"/>
      <w:marTop w:val="0"/>
      <w:marBottom w:val="0"/>
      <w:divBdr>
        <w:top w:val="none" w:sz="0" w:space="0" w:color="auto"/>
        <w:left w:val="none" w:sz="0" w:space="0" w:color="auto"/>
        <w:bottom w:val="none" w:sz="0" w:space="0" w:color="auto"/>
        <w:right w:val="none" w:sz="0" w:space="0" w:color="auto"/>
      </w:divBdr>
    </w:div>
    <w:div w:id="624314264">
      <w:bodyDiv w:val="1"/>
      <w:marLeft w:val="0"/>
      <w:marRight w:val="0"/>
      <w:marTop w:val="0"/>
      <w:marBottom w:val="0"/>
      <w:divBdr>
        <w:top w:val="none" w:sz="0" w:space="0" w:color="auto"/>
        <w:left w:val="none" w:sz="0" w:space="0" w:color="auto"/>
        <w:bottom w:val="none" w:sz="0" w:space="0" w:color="auto"/>
        <w:right w:val="none" w:sz="0" w:space="0" w:color="auto"/>
      </w:divBdr>
    </w:div>
    <w:div w:id="766077186">
      <w:bodyDiv w:val="1"/>
      <w:marLeft w:val="0"/>
      <w:marRight w:val="0"/>
      <w:marTop w:val="0"/>
      <w:marBottom w:val="0"/>
      <w:divBdr>
        <w:top w:val="none" w:sz="0" w:space="0" w:color="auto"/>
        <w:left w:val="none" w:sz="0" w:space="0" w:color="auto"/>
        <w:bottom w:val="none" w:sz="0" w:space="0" w:color="auto"/>
        <w:right w:val="none" w:sz="0" w:space="0" w:color="auto"/>
      </w:divBdr>
      <w:divsChild>
        <w:div w:id="925267737">
          <w:marLeft w:val="0"/>
          <w:marRight w:val="0"/>
          <w:marTop w:val="0"/>
          <w:marBottom w:val="0"/>
          <w:divBdr>
            <w:top w:val="none" w:sz="0" w:space="0" w:color="auto"/>
            <w:left w:val="none" w:sz="0" w:space="0" w:color="auto"/>
            <w:bottom w:val="none" w:sz="0" w:space="0" w:color="auto"/>
            <w:right w:val="none" w:sz="0" w:space="0" w:color="auto"/>
          </w:divBdr>
          <w:divsChild>
            <w:div w:id="661083200">
              <w:marLeft w:val="0"/>
              <w:marRight w:val="0"/>
              <w:marTop w:val="0"/>
              <w:marBottom w:val="0"/>
              <w:divBdr>
                <w:top w:val="none" w:sz="0" w:space="0" w:color="auto"/>
                <w:left w:val="none" w:sz="0" w:space="0" w:color="auto"/>
                <w:bottom w:val="none" w:sz="0" w:space="0" w:color="auto"/>
                <w:right w:val="none" w:sz="0" w:space="0" w:color="auto"/>
              </w:divBdr>
              <w:divsChild>
                <w:div w:id="1326395693">
                  <w:marLeft w:val="0"/>
                  <w:marRight w:val="0"/>
                  <w:marTop w:val="0"/>
                  <w:marBottom w:val="0"/>
                  <w:divBdr>
                    <w:top w:val="none" w:sz="0" w:space="0" w:color="auto"/>
                    <w:left w:val="none" w:sz="0" w:space="0" w:color="auto"/>
                    <w:bottom w:val="none" w:sz="0" w:space="0" w:color="auto"/>
                    <w:right w:val="none" w:sz="0" w:space="0" w:color="auto"/>
                  </w:divBdr>
                  <w:divsChild>
                    <w:div w:id="311642272">
                      <w:marLeft w:val="0"/>
                      <w:marRight w:val="0"/>
                      <w:marTop w:val="0"/>
                      <w:marBottom w:val="0"/>
                      <w:divBdr>
                        <w:top w:val="none" w:sz="0" w:space="0" w:color="auto"/>
                        <w:left w:val="none" w:sz="0" w:space="0" w:color="auto"/>
                        <w:bottom w:val="none" w:sz="0" w:space="0" w:color="auto"/>
                        <w:right w:val="none" w:sz="0" w:space="0" w:color="auto"/>
                      </w:divBdr>
                      <w:divsChild>
                        <w:div w:id="17500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7563395">
          <w:marLeft w:val="0"/>
          <w:marRight w:val="0"/>
          <w:marTop w:val="0"/>
          <w:marBottom w:val="0"/>
          <w:divBdr>
            <w:top w:val="none" w:sz="0" w:space="0" w:color="auto"/>
            <w:left w:val="none" w:sz="0" w:space="0" w:color="auto"/>
            <w:bottom w:val="none" w:sz="0" w:space="0" w:color="auto"/>
            <w:right w:val="none" w:sz="0" w:space="0" w:color="auto"/>
          </w:divBdr>
          <w:divsChild>
            <w:div w:id="33237377">
              <w:marLeft w:val="0"/>
              <w:marRight w:val="0"/>
              <w:marTop w:val="0"/>
              <w:marBottom w:val="0"/>
              <w:divBdr>
                <w:top w:val="none" w:sz="0" w:space="0" w:color="auto"/>
                <w:left w:val="none" w:sz="0" w:space="0" w:color="auto"/>
                <w:bottom w:val="none" w:sz="0" w:space="0" w:color="auto"/>
                <w:right w:val="none" w:sz="0" w:space="0" w:color="auto"/>
              </w:divBdr>
              <w:divsChild>
                <w:div w:id="104808482">
                  <w:marLeft w:val="0"/>
                  <w:marRight w:val="0"/>
                  <w:marTop w:val="0"/>
                  <w:marBottom w:val="0"/>
                  <w:divBdr>
                    <w:top w:val="none" w:sz="0" w:space="0" w:color="auto"/>
                    <w:left w:val="none" w:sz="0" w:space="0" w:color="auto"/>
                    <w:bottom w:val="none" w:sz="0" w:space="0" w:color="auto"/>
                    <w:right w:val="none" w:sz="0" w:space="0" w:color="auto"/>
                  </w:divBdr>
                  <w:divsChild>
                    <w:div w:id="23751968">
                      <w:marLeft w:val="0"/>
                      <w:marRight w:val="0"/>
                      <w:marTop w:val="0"/>
                      <w:marBottom w:val="0"/>
                      <w:divBdr>
                        <w:top w:val="none" w:sz="0" w:space="0" w:color="auto"/>
                        <w:left w:val="none" w:sz="0" w:space="0" w:color="auto"/>
                        <w:bottom w:val="none" w:sz="0" w:space="0" w:color="auto"/>
                        <w:right w:val="none" w:sz="0" w:space="0" w:color="auto"/>
                      </w:divBdr>
                      <w:divsChild>
                        <w:div w:id="40052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9516153">
      <w:bodyDiv w:val="1"/>
      <w:marLeft w:val="0"/>
      <w:marRight w:val="0"/>
      <w:marTop w:val="0"/>
      <w:marBottom w:val="0"/>
      <w:divBdr>
        <w:top w:val="none" w:sz="0" w:space="0" w:color="auto"/>
        <w:left w:val="none" w:sz="0" w:space="0" w:color="auto"/>
        <w:bottom w:val="none" w:sz="0" w:space="0" w:color="auto"/>
        <w:right w:val="none" w:sz="0" w:space="0" w:color="auto"/>
      </w:divBdr>
      <w:divsChild>
        <w:div w:id="1064139903">
          <w:marLeft w:val="0"/>
          <w:marRight w:val="0"/>
          <w:marTop w:val="0"/>
          <w:marBottom w:val="0"/>
          <w:divBdr>
            <w:top w:val="none" w:sz="0" w:space="0" w:color="auto"/>
            <w:left w:val="none" w:sz="0" w:space="0" w:color="auto"/>
            <w:bottom w:val="none" w:sz="0" w:space="0" w:color="auto"/>
            <w:right w:val="none" w:sz="0" w:space="0" w:color="auto"/>
          </w:divBdr>
        </w:div>
      </w:divsChild>
    </w:div>
    <w:div w:id="919681159">
      <w:bodyDiv w:val="1"/>
      <w:marLeft w:val="0"/>
      <w:marRight w:val="0"/>
      <w:marTop w:val="0"/>
      <w:marBottom w:val="0"/>
      <w:divBdr>
        <w:top w:val="none" w:sz="0" w:space="0" w:color="auto"/>
        <w:left w:val="none" w:sz="0" w:space="0" w:color="auto"/>
        <w:bottom w:val="none" w:sz="0" w:space="0" w:color="auto"/>
        <w:right w:val="none" w:sz="0" w:space="0" w:color="auto"/>
      </w:divBdr>
    </w:div>
    <w:div w:id="984510873">
      <w:bodyDiv w:val="1"/>
      <w:marLeft w:val="0"/>
      <w:marRight w:val="0"/>
      <w:marTop w:val="0"/>
      <w:marBottom w:val="0"/>
      <w:divBdr>
        <w:top w:val="none" w:sz="0" w:space="0" w:color="auto"/>
        <w:left w:val="none" w:sz="0" w:space="0" w:color="auto"/>
        <w:bottom w:val="none" w:sz="0" w:space="0" w:color="auto"/>
        <w:right w:val="none" w:sz="0" w:space="0" w:color="auto"/>
      </w:divBdr>
      <w:divsChild>
        <w:div w:id="119342105">
          <w:marLeft w:val="720"/>
          <w:marRight w:val="0"/>
          <w:marTop w:val="134"/>
          <w:marBottom w:val="0"/>
          <w:divBdr>
            <w:top w:val="none" w:sz="0" w:space="0" w:color="auto"/>
            <w:left w:val="none" w:sz="0" w:space="0" w:color="auto"/>
            <w:bottom w:val="none" w:sz="0" w:space="0" w:color="auto"/>
            <w:right w:val="none" w:sz="0" w:space="0" w:color="auto"/>
          </w:divBdr>
        </w:div>
        <w:div w:id="1236284471">
          <w:marLeft w:val="720"/>
          <w:marRight w:val="0"/>
          <w:marTop w:val="134"/>
          <w:marBottom w:val="0"/>
          <w:divBdr>
            <w:top w:val="none" w:sz="0" w:space="0" w:color="auto"/>
            <w:left w:val="none" w:sz="0" w:space="0" w:color="auto"/>
            <w:bottom w:val="none" w:sz="0" w:space="0" w:color="auto"/>
            <w:right w:val="none" w:sz="0" w:space="0" w:color="auto"/>
          </w:divBdr>
        </w:div>
        <w:div w:id="1410149945">
          <w:marLeft w:val="720"/>
          <w:marRight w:val="0"/>
          <w:marTop w:val="134"/>
          <w:marBottom w:val="0"/>
          <w:divBdr>
            <w:top w:val="none" w:sz="0" w:space="0" w:color="auto"/>
            <w:left w:val="none" w:sz="0" w:space="0" w:color="auto"/>
            <w:bottom w:val="none" w:sz="0" w:space="0" w:color="auto"/>
            <w:right w:val="none" w:sz="0" w:space="0" w:color="auto"/>
          </w:divBdr>
        </w:div>
        <w:div w:id="1646201472">
          <w:marLeft w:val="720"/>
          <w:marRight w:val="0"/>
          <w:marTop w:val="134"/>
          <w:marBottom w:val="0"/>
          <w:divBdr>
            <w:top w:val="none" w:sz="0" w:space="0" w:color="auto"/>
            <w:left w:val="none" w:sz="0" w:space="0" w:color="auto"/>
            <w:bottom w:val="none" w:sz="0" w:space="0" w:color="auto"/>
            <w:right w:val="none" w:sz="0" w:space="0" w:color="auto"/>
          </w:divBdr>
        </w:div>
      </w:divsChild>
    </w:div>
    <w:div w:id="984746847">
      <w:bodyDiv w:val="1"/>
      <w:marLeft w:val="0"/>
      <w:marRight w:val="0"/>
      <w:marTop w:val="0"/>
      <w:marBottom w:val="0"/>
      <w:divBdr>
        <w:top w:val="none" w:sz="0" w:space="0" w:color="auto"/>
        <w:left w:val="none" w:sz="0" w:space="0" w:color="auto"/>
        <w:bottom w:val="none" w:sz="0" w:space="0" w:color="auto"/>
        <w:right w:val="none" w:sz="0" w:space="0" w:color="auto"/>
      </w:divBdr>
    </w:div>
    <w:div w:id="1000426378">
      <w:bodyDiv w:val="1"/>
      <w:marLeft w:val="0"/>
      <w:marRight w:val="0"/>
      <w:marTop w:val="0"/>
      <w:marBottom w:val="0"/>
      <w:divBdr>
        <w:top w:val="none" w:sz="0" w:space="0" w:color="auto"/>
        <w:left w:val="none" w:sz="0" w:space="0" w:color="auto"/>
        <w:bottom w:val="none" w:sz="0" w:space="0" w:color="auto"/>
        <w:right w:val="none" w:sz="0" w:space="0" w:color="auto"/>
      </w:divBdr>
    </w:div>
    <w:div w:id="1001350375">
      <w:bodyDiv w:val="1"/>
      <w:marLeft w:val="0"/>
      <w:marRight w:val="0"/>
      <w:marTop w:val="0"/>
      <w:marBottom w:val="0"/>
      <w:divBdr>
        <w:top w:val="none" w:sz="0" w:space="0" w:color="auto"/>
        <w:left w:val="none" w:sz="0" w:space="0" w:color="auto"/>
        <w:bottom w:val="none" w:sz="0" w:space="0" w:color="auto"/>
        <w:right w:val="none" w:sz="0" w:space="0" w:color="auto"/>
      </w:divBdr>
    </w:div>
    <w:div w:id="1025449034">
      <w:bodyDiv w:val="1"/>
      <w:marLeft w:val="0"/>
      <w:marRight w:val="0"/>
      <w:marTop w:val="0"/>
      <w:marBottom w:val="0"/>
      <w:divBdr>
        <w:top w:val="none" w:sz="0" w:space="0" w:color="auto"/>
        <w:left w:val="none" w:sz="0" w:space="0" w:color="auto"/>
        <w:bottom w:val="none" w:sz="0" w:space="0" w:color="auto"/>
        <w:right w:val="none" w:sz="0" w:space="0" w:color="auto"/>
      </w:divBdr>
      <w:divsChild>
        <w:div w:id="1635481393">
          <w:marLeft w:val="0"/>
          <w:marRight w:val="0"/>
          <w:marTop w:val="0"/>
          <w:marBottom w:val="0"/>
          <w:divBdr>
            <w:top w:val="none" w:sz="0" w:space="0" w:color="auto"/>
            <w:left w:val="none" w:sz="0" w:space="0" w:color="auto"/>
            <w:bottom w:val="none" w:sz="0" w:space="0" w:color="auto"/>
            <w:right w:val="none" w:sz="0" w:space="0" w:color="auto"/>
          </w:divBdr>
          <w:divsChild>
            <w:div w:id="182860381">
              <w:marLeft w:val="0"/>
              <w:marRight w:val="0"/>
              <w:marTop w:val="0"/>
              <w:marBottom w:val="0"/>
              <w:divBdr>
                <w:top w:val="none" w:sz="0" w:space="0" w:color="auto"/>
                <w:left w:val="none" w:sz="0" w:space="0" w:color="auto"/>
                <w:bottom w:val="none" w:sz="0" w:space="0" w:color="auto"/>
                <w:right w:val="none" w:sz="0" w:space="0" w:color="auto"/>
              </w:divBdr>
            </w:div>
            <w:div w:id="345059693">
              <w:marLeft w:val="0"/>
              <w:marRight w:val="0"/>
              <w:marTop w:val="0"/>
              <w:marBottom w:val="0"/>
              <w:divBdr>
                <w:top w:val="none" w:sz="0" w:space="0" w:color="auto"/>
                <w:left w:val="none" w:sz="0" w:space="0" w:color="auto"/>
                <w:bottom w:val="none" w:sz="0" w:space="0" w:color="auto"/>
                <w:right w:val="none" w:sz="0" w:space="0" w:color="auto"/>
              </w:divBdr>
            </w:div>
            <w:div w:id="684357006">
              <w:marLeft w:val="0"/>
              <w:marRight w:val="0"/>
              <w:marTop w:val="0"/>
              <w:marBottom w:val="0"/>
              <w:divBdr>
                <w:top w:val="none" w:sz="0" w:space="0" w:color="auto"/>
                <w:left w:val="none" w:sz="0" w:space="0" w:color="auto"/>
                <w:bottom w:val="none" w:sz="0" w:space="0" w:color="auto"/>
                <w:right w:val="none" w:sz="0" w:space="0" w:color="auto"/>
              </w:divBdr>
            </w:div>
            <w:div w:id="909004518">
              <w:marLeft w:val="0"/>
              <w:marRight w:val="0"/>
              <w:marTop w:val="0"/>
              <w:marBottom w:val="0"/>
              <w:divBdr>
                <w:top w:val="none" w:sz="0" w:space="0" w:color="auto"/>
                <w:left w:val="none" w:sz="0" w:space="0" w:color="auto"/>
                <w:bottom w:val="none" w:sz="0" w:space="0" w:color="auto"/>
                <w:right w:val="none" w:sz="0" w:space="0" w:color="auto"/>
              </w:divBdr>
            </w:div>
            <w:div w:id="940140840">
              <w:marLeft w:val="0"/>
              <w:marRight w:val="0"/>
              <w:marTop w:val="0"/>
              <w:marBottom w:val="0"/>
              <w:divBdr>
                <w:top w:val="none" w:sz="0" w:space="0" w:color="auto"/>
                <w:left w:val="none" w:sz="0" w:space="0" w:color="auto"/>
                <w:bottom w:val="none" w:sz="0" w:space="0" w:color="auto"/>
                <w:right w:val="none" w:sz="0" w:space="0" w:color="auto"/>
              </w:divBdr>
            </w:div>
            <w:div w:id="1293319320">
              <w:marLeft w:val="0"/>
              <w:marRight w:val="0"/>
              <w:marTop w:val="0"/>
              <w:marBottom w:val="0"/>
              <w:divBdr>
                <w:top w:val="none" w:sz="0" w:space="0" w:color="auto"/>
                <w:left w:val="none" w:sz="0" w:space="0" w:color="auto"/>
                <w:bottom w:val="none" w:sz="0" w:space="0" w:color="auto"/>
                <w:right w:val="none" w:sz="0" w:space="0" w:color="auto"/>
              </w:divBdr>
            </w:div>
            <w:div w:id="1497650460">
              <w:marLeft w:val="0"/>
              <w:marRight w:val="0"/>
              <w:marTop w:val="0"/>
              <w:marBottom w:val="0"/>
              <w:divBdr>
                <w:top w:val="none" w:sz="0" w:space="0" w:color="auto"/>
                <w:left w:val="none" w:sz="0" w:space="0" w:color="auto"/>
                <w:bottom w:val="none" w:sz="0" w:space="0" w:color="auto"/>
                <w:right w:val="none" w:sz="0" w:space="0" w:color="auto"/>
              </w:divBdr>
            </w:div>
            <w:div w:id="199780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034631">
      <w:bodyDiv w:val="1"/>
      <w:marLeft w:val="0"/>
      <w:marRight w:val="0"/>
      <w:marTop w:val="0"/>
      <w:marBottom w:val="0"/>
      <w:divBdr>
        <w:top w:val="none" w:sz="0" w:space="0" w:color="auto"/>
        <w:left w:val="none" w:sz="0" w:space="0" w:color="auto"/>
        <w:bottom w:val="none" w:sz="0" w:space="0" w:color="auto"/>
        <w:right w:val="none" w:sz="0" w:space="0" w:color="auto"/>
      </w:divBdr>
      <w:divsChild>
        <w:div w:id="1987008393">
          <w:marLeft w:val="0"/>
          <w:marRight w:val="0"/>
          <w:marTop w:val="0"/>
          <w:marBottom w:val="0"/>
          <w:divBdr>
            <w:top w:val="none" w:sz="0" w:space="0" w:color="auto"/>
            <w:left w:val="none" w:sz="0" w:space="0" w:color="auto"/>
            <w:bottom w:val="none" w:sz="0" w:space="0" w:color="auto"/>
            <w:right w:val="none" w:sz="0" w:space="0" w:color="auto"/>
          </w:divBdr>
        </w:div>
      </w:divsChild>
    </w:div>
    <w:div w:id="1035500886">
      <w:bodyDiv w:val="1"/>
      <w:marLeft w:val="0"/>
      <w:marRight w:val="0"/>
      <w:marTop w:val="0"/>
      <w:marBottom w:val="0"/>
      <w:divBdr>
        <w:top w:val="none" w:sz="0" w:space="0" w:color="auto"/>
        <w:left w:val="none" w:sz="0" w:space="0" w:color="auto"/>
        <w:bottom w:val="none" w:sz="0" w:space="0" w:color="auto"/>
        <w:right w:val="none" w:sz="0" w:space="0" w:color="auto"/>
      </w:divBdr>
    </w:div>
    <w:div w:id="1084301902">
      <w:bodyDiv w:val="1"/>
      <w:marLeft w:val="0"/>
      <w:marRight w:val="0"/>
      <w:marTop w:val="0"/>
      <w:marBottom w:val="0"/>
      <w:divBdr>
        <w:top w:val="none" w:sz="0" w:space="0" w:color="auto"/>
        <w:left w:val="none" w:sz="0" w:space="0" w:color="auto"/>
        <w:bottom w:val="none" w:sz="0" w:space="0" w:color="auto"/>
        <w:right w:val="none" w:sz="0" w:space="0" w:color="auto"/>
      </w:divBdr>
    </w:div>
    <w:div w:id="1089692668">
      <w:bodyDiv w:val="1"/>
      <w:marLeft w:val="0"/>
      <w:marRight w:val="0"/>
      <w:marTop w:val="0"/>
      <w:marBottom w:val="0"/>
      <w:divBdr>
        <w:top w:val="none" w:sz="0" w:space="0" w:color="auto"/>
        <w:left w:val="none" w:sz="0" w:space="0" w:color="auto"/>
        <w:bottom w:val="none" w:sz="0" w:space="0" w:color="auto"/>
        <w:right w:val="none" w:sz="0" w:space="0" w:color="auto"/>
      </w:divBdr>
      <w:divsChild>
        <w:div w:id="569968899">
          <w:marLeft w:val="0"/>
          <w:marRight w:val="0"/>
          <w:marTop w:val="0"/>
          <w:marBottom w:val="0"/>
          <w:divBdr>
            <w:top w:val="none" w:sz="0" w:space="0" w:color="auto"/>
            <w:left w:val="none" w:sz="0" w:space="0" w:color="auto"/>
            <w:bottom w:val="none" w:sz="0" w:space="0" w:color="auto"/>
            <w:right w:val="none" w:sz="0" w:space="0" w:color="auto"/>
          </w:divBdr>
        </w:div>
      </w:divsChild>
    </w:div>
    <w:div w:id="1125927797">
      <w:bodyDiv w:val="1"/>
      <w:marLeft w:val="0"/>
      <w:marRight w:val="0"/>
      <w:marTop w:val="0"/>
      <w:marBottom w:val="0"/>
      <w:divBdr>
        <w:top w:val="none" w:sz="0" w:space="0" w:color="auto"/>
        <w:left w:val="none" w:sz="0" w:space="0" w:color="auto"/>
        <w:bottom w:val="none" w:sz="0" w:space="0" w:color="auto"/>
        <w:right w:val="none" w:sz="0" w:space="0" w:color="auto"/>
      </w:divBdr>
    </w:div>
    <w:div w:id="1146161300">
      <w:bodyDiv w:val="1"/>
      <w:marLeft w:val="0"/>
      <w:marRight w:val="0"/>
      <w:marTop w:val="0"/>
      <w:marBottom w:val="0"/>
      <w:divBdr>
        <w:top w:val="none" w:sz="0" w:space="0" w:color="auto"/>
        <w:left w:val="none" w:sz="0" w:space="0" w:color="auto"/>
        <w:bottom w:val="none" w:sz="0" w:space="0" w:color="auto"/>
        <w:right w:val="none" w:sz="0" w:space="0" w:color="auto"/>
      </w:divBdr>
    </w:div>
    <w:div w:id="1162425679">
      <w:bodyDiv w:val="1"/>
      <w:marLeft w:val="0"/>
      <w:marRight w:val="0"/>
      <w:marTop w:val="0"/>
      <w:marBottom w:val="0"/>
      <w:divBdr>
        <w:top w:val="none" w:sz="0" w:space="0" w:color="auto"/>
        <w:left w:val="none" w:sz="0" w:space="0" w:color="auto"/>
        <w:bottom w:val="none" w:sz="0" w:space="0" w:color="auto"/>
        <w:right w:val="none" w:sz="0" w:space="0" w:color="auto"/>
      </w:divBdr>
      <w:divsChild>
        <w:div w:id="256981318">
          <w:marLeft w:val="0"/>
          <w:marRight w:val="0"/>
          <w:marTop w:val="0"/>
          <w:marBottom w:val="0"/>
          <w:divBdr>
            <w:top w:val="none" w:sz="0" w:space="0" w:color="auto"/>
            <w:left w:val="none" w:sz="0" w:space="0" w:color="auto"/>
            <w:bottom w:val="none" w:sz="0" w:space="0" w:color="auto"/>
            <w:right w:val="none" w:sz="0" w:space="0" w:color="auto"/>
          </w:divBdr>
          <w:divsChild>
            <w:div w:id="1338845190">
              <w:marLeft w:val="0"/>
              <w:marRight w:val="0"/>
              <w:marTop w:val="0"/>
              <w:marBottom w:val="0"/>
              <w:divBdr>
                <w:top w:val="none" w:sz="0" w:space="0" w:color="auto"/>
                <w:left w:val="none" w:sz="0" w:space="0" w:color="auto"/>
                <w:bottom w:val="none" w:sz="0" w:space="0" w:color="auto"/>
                <w:right w:val="none" w:sz="0" w:space="0" w:color="auto"/>
              </w:divBdr>
              <w:divsChild>
                <w:div w:id="1086923657">
                  <w:marLeft w:val="0"/>
                  <w:marRight w:val="0"/>
                  <w:marTop w:val="0"/>
                  <w:marBottom w:val="0"/>
                  <w:divBdr>
                    <w:top w:val="none" w:sz="0" w:space="0" w:color="auto"/>
                    <w:left w:val="none" w:sz="0" w:space="0" w:color="auto"/>
                    <w:bottom w:val="none" w:sz="0" w:space="0" w:color="auto"/>
                    <w:right w:val="none" w:sz="0" w:space="0" w:color="auto"/>
                  </w:divBdr>
                  <w:divsChild>
                    <w:div w:id="1067727637">
                      <w:marLeft w:val="0"/>
                      <w:marRight w:val="0"/>
                      <w:marTop w:val="0"/>
                      <w:marBottom w:val="0"/>
                      <w:divBdr>
                        <w:top w:val="none" w:sz="0" w:space="0" w:color="auto"/>
                        <w:left w:val="none" w:sz="0" w:space="0" w:color="auto"/>
                        <w:bottom w:val="none" w:sz="0" w:space="0" w:color="auto"/>
                        <w:right w:val="none" w:sz="0" w:space="0" w:color="auto"/>
                      </w:divBdr>
                      <w:divsChild>
                        <w:div w:id="55473385">
                          <w:marLeft w:val="0"/>
                          <w:marRight w:val="0"/>
                          <w:marTop w:val="0"/>
                          <w:marBottom w:val="0"/>
                          <w:divBdr>
                            <w:top w:val="none" w:sz="0" w:space="0" w:color="auto"/>
                            <w:left w:val="none" w:sz="0" w:space="0" w:color="auto"/>
                            <w:bottom w:val="none" w:sz="0" w:space="0" w:color="auto"/>
                            <w:right w:val="none" w:sz="0" w:space="0" w:color="auto"/>
                          </w:divBdr>
                          <w:divsChild>
                            <w:div w:id="166095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5922090">
      <w:bodyDiv w:val="1"/>
      <w:marLeft w:val="0"/>
      <w:marRight w:val="0"/>
      <w:marTop w:val="0"/>
      <w:marBottom w:val="0"/>
      <w:divBdr>
        <w:top w:val="none" w:sz="0" w:space="0" w:color="auto"/>
        <w:left w:val="none" w:sz="0" w:space="0" w:color="auto"/>
        <w:bottom w:val="none" w:sz="0" w:space="0" w:color="auto"/>
        <w:right w:val="none" w:sz="0" w:space="0" w:color="auto"/>
      </w:divBdr>
    </w:div>
    <w:div w:id="1279488927">
      <w:bodyDiv w:val="1"/>
      <w:marLeft w:val="0"/>
      <w:marRight w:val="0"/>
      <w:marTop w:val="0"/>
      <w:marBottom w:val="0"/>
      <w:divBdr>
        <w:top w:val="none" w:sz="0" w:space="0" w:color="auto"/>
        <w:left w:val="none" w:sz="0" w:space="0" w:color="auto"/>
        <w:bottom w:val="none" w:sz="0" w:space="0" w:color="auto"/>
        <w:right w:val="none" w:sz="0" w:space="0" w:color="auto"/>
      </w:divBdr>
    </w:div>
    <w:div w:id="1337804590">
      <w:bodyDiv w:val="1"/>
      <w:marLeft w:val="0"/>
      <w:marRight w:val="0"/>
      <w:marTop w:val="0"/>
      <w:marBottom w:val="0"/>
      <w:divBdr>
        <w:top w:val="none" w:sz="0" w:space="0" w:color="auto"/>
        <w:left w:val="none" w:sz="0" w:space="0" w:color="auto"/>
        <w:bottom w:val="none" w:sz="0" w:space="0" w:color="auto"/>
        <w:right w:val="none" w:sz="0" w:space="0" w:color="auto"/>
      </w:divBdr>
    </w:div>
    <w:div w:id="1341587464">
      <w:bodyDiv w:val="1"/>
      <w:marLeft w:val="0"/>
      <w:marRight w:val="0"/>
      <w:marTop w:val="0"/>
      <w:marBottom w:val="0"/>
      <w:divBdr>
        <w:top w:val="none" w:sz="0" w:space="0" w:color="auto"/>
        <w:left w:val="none" w:sz="0" w:space="0" w:color="auto"/>
        <w:bottom w:val="none" w:sz="0" w:space="0" w:color="auto"/>
        <w:right w:val="none" w:sz="0" w:space="0" w:color="auto"/>
      </w:divBdr>
    </w:div>
    <w:div w:id="1349943014">
      <w:bodyDiv w:val="1"/>
      <w:marLeft w:val="0"/>
      <w:marRight w:val="0"/>
      <w:marTop w:val="0"/>
      <w:marBottom w:val="0"/>
      <w:divBdr>
        <w:top w:val="none" w:sz="0" w:space="0" w:color="auto"/>
        <w:left w:val="none" w:sz="0" w:space="0" w:color="auto"/>
        <w:bottom w:val="none" w:sz="0" w:space="0" w:color="auto"/>
        <w:right w:val="none" w:sz="0" w:space="0" w:color="auto"/>
      </w:divBdr>
    </w:div>
    <w:div w:id="1430811919">
      <w:bodyDiv w:val="1"/>
      <w:marLeft w:val="0"/>
      <w:marRight w:val="0"/>
      <w:marTop w:val="0"/>
      <w:marBottom w:val="0"/>
      <w:divBdr>
        <w:top w:val="none" w:sz="0" w:space="0" w:color="auto"/>
        <w:left w:val="none" w:sz="0" w:space="0" w:color="auto"/>
        <w:bottom w:val="none" w:sz="0" w:space="0" w:color="auto"/>
        <w:right w:val="none" w:sz="0" w:space="0" w:color="auto"/>
      </w:divBdr>
    </w:div>
    <w:div w:id="1443040224">
      <w:bodyDiv w:val="1"/>
      <w:marLeft w:val="0"/>
      <w:marRight w:val="0"/>
      <w:marTop w:val="0"/>
      <w:marBottom w:val="0"/>
      <w:divBdr>
        <w:top w:val="none" w:sz="0" w:space="0" w:color="auto"/>
        <w:left w:val="none" w:sz="0" w:space="0" w:color="auto"/>
        <w:bottom w:val="none" w:sz="0" w:space="0" w:color="auto"/>
        <w:right w:val="none" w:sz="0" w:space="0" w:color="auto"/>
      </w:divBdr>
    </w:div>
    <w:div w:id="1539927731">
      <w:bodyDiv w:val="1"/>
      <w:marLeft w:val="0"/>
      <w:marRight w:val="0"/>
      <w:marTop w:val="0"/>
      <w:marBottom w:val="0"/>
      <w:divBdr>
        <w:top w:val="none" w:sz="0" w:space="0" w:color="auto"/>
        <w:left w:val="none" w:sz="0" w:space="0" w:color="auto"/>
        <w:bottom w:val="none" w:sz="0" w:space="0" w:color="auto"/>
        <w:right w:val="none" w:sz="0" w:space="0" w:color="auto"/>
      </w:divBdr>
    </w:div>
    <w:div w:id="1553301434">
      <w:bodyDiv w:val="1"/>
      <w:marLeft w:val="0"/>
      <w:marRight w:val="0"/>
      <w:marTop w:val="0"/>
      <w:marBottom w:val="0"/>
      <w:divBdr>
        <w:top w:val="none" w:sz="0" w:space="0" w:color="auto"/>
        <w:left w:val="none" w:sz="0" w:space="0" w:color="auto"/>
        <w:bottom w:val="none" w:sz="0" w:space="0" w:color="auto"/>
        <w:right w:val="none" w:sz="0" w:space="0" w:color="auto"/>
      </w:divBdr>
      <w:divsChild>
        <w:div w:id="1699812089">
          <w:marLeft w:val="0"/>
          <w:marRight w:val="0"/>
          <w:marTop w:val="0"/>
          <w:marBottom w:val="0"/>
          <w:divBdr>
            <w:top w:val="none" w:sz="0" w:space="0" w:color="auto"/>
            <w:left w:val="none" w:sz="0" w:space="0" w:color="auto"/>
            <w:bottom w:val="none" w:sz="0" w:space="0" w:color="auto"/>
            <w:right w:val="none" w:sz="0" w:space="0" w:color="auto"/>
          </w:divBdr>
          <w:divsChild>
            <w:div w:id="2114938773">
              <w:marLeft w:val="0"/>
              <w:marRight w:val="0"/>
              <w:marTop w:val="0"/>
              <w:marBottom w:val="0"/>
              <w:divBdr>
                <w:top w:val="none" w:sz="0" w:space="0" w:color="auto"/>
                <w:left w:val="none" w:sz="0" w:space="0" w:color="auto"/>
                <w:bottom w:val="none" w:sz="0" w:space="0" w:color="auto"/>
                <w:right w:val="none" w:sz="0" w:space="0" w:color="auto"/>
              </w:divBdr>
              <w:divsChild>
                <w:div w:id="1768847135">
                  <w:marLeft w:val="0"/>
                  <w:marRight w:val="0"/>
                  <w:marTop w:val="0"/>
                  <w:marBottom w:val="0"/>
                  <w:divBdr>
                    <w:top w:val="none" w:sz="0" w:space="0" w:color="auto"/>
                    <w:left w:val="none" w:sz="0" w:space="0" w:color="auto"/>
                    <w:bottom w:val="none" w:sz="0" w:space="0" w:color="auto"/>
                    <w:right w:val="none" w:sz="0" w:space="0" w:color="auto"/>
                  </w:divBdr>
                  <w:divsChild>
                    <w:div w:id="1942567029">
                      <w:marLeft w:val="0"/>
                      <w:marRight w:val="0"/>
                      <w:marTop w:val="0"/>
                      <w:marBottom w:val="0"/>
                      <w:divBdr>
                        <w:top w:val="none" w:sz="0" w:space="0" w:color="auto"/>
                        <w:left w:val="none" w:sz="0" w:space="0" w:color="auto"/>
                        <w:bottom w:val="none" w:sz="0" w:space="0" w:color="auto"/>
                        <w:right w:val="none" w:sz="0" w:space="0" w:color="auto"/>
                      </w:divBdr>
                      <w:divsChild>
                        <w:div w:id="1422989503">
                          <w:marLeft w:val="0"/>
                          <w:marRight w:val="0"/>
                          <w:marTop w:val="0"/>
                          <w:marBottom w:val="0"/>
                          <w:divBdr>
                            <w:top w:val="none" w:sz="0" w:space="0" w:color="auto"/>
                            <w:left w:val="none" w:sz="0" w:space="0" w:color="auto"/>
                            <w:bottom w:val="none" w:sz="0" w:space="0" w:color="auto"/>
                            <w:right w:val="none" w:sz="0" w:space="0" w:color="auto"/>
                          </w:divBdr>
                          <w:divsChild>
                            <w:div w:id="74109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0201634">
          <w:marLeft w:val="0"/>
          <w:marRight w:val="0"/>
          <w:marTop w:val="0"/>
          <w:marBottom w:val="0"/>
          <w:divBdr>
            <w:top w:val="none" w:sz="0" w:space="0" w:color="auto"/>
            <w:left w:val="none" w:sz="0" w:space="0" w:color="auto"/>
            <w:bottom w:val="none" w:sz="0" w:space="0" w:color="auto"/>
            <w:right w:val="none" w:sz="0" w:space="0" w:color="auto"/>
          </w:divBdr>
          <w:divsChild>
            <w:div w:id="1321737762">
              <w:marLeft w:val="0"/>
              <w:marRight w:val="0"/>
              <w:marTop w:val="0"/>
              <w:marBottom w:val="0"/>
              <w:divBdr>
                <w:top w:val="none" w:sz="0" w:space="0" w:color="auto"/>
                <w:left w:val="none" w:sz="0" w:space="0" w:color="auto"/>
                <w:bottom w:val="none" w:sz="0" w:space="0" w:color="auto"/>
                <w:right w:val="none" w:sz="0" w:space="0" w:color="auto"/>
              </w:divBdr>
              <w:divsChild>
                <w:div w:id="647058763">
                  <w:marLeft w:val="0"/>
                  <w:marRight w:val="0"/>
                  <w:marTop w:val="0"/>
                  <w:marBottom w:val="0"/>
                  <w:divBdr>
                    <w:top w:val="none" w:sz="0" w:space="0" w:color="auto"/>
                    <w:left w:val="none" w:sz="0" w:space="0" w:color="auto"/>
                    <w:bottom w:val="none" w:sz="0" w:space="0" w:color="auto"/>
                    <w:right w:val="none" w:sz="0" w:space="0" w:color="auto"/>
                  </w:divBdr>
                  <w:divsChild>
                    <w:div w:id="1377311433">
                      <w:marLeft w:val="0"/>
                      <w:marRight w:val="0"/>
                      <w:marTop w:val="0"/>
                      <w:marBottom w:val="0"/>
                      <w:divBdr>
                        <w:top w:val="none" w:sz="0" w:space="0" w:color="auto"/>
                        <w:left w:val="none" w:sz="0" w:space="0" w:color="auto"/>
                        <w:bottom w:val="none" w:sz="0" w:space="0" w:color="auto"/>
                        <w:right w:val="none" w:sz="0" w:space="0" w:color="auto"/>
                      </w:divBdr>
                      <w:divsChild>
                        <w:div w:id="1950359209">
                          <w:marLeft w:val="0"/>
                          <w:marRight w:val="0"/>
                          <w:marTop w:val="0"/>
                          <w:marBottom w:val="0"/>
                          <w:divBdr>
                            <w:top w:val="none" w:sz="0" w:space="0" w:color="auto"/>
                            <w:left w:val="none" w:sz="0" w:space="0" w:color="auto"/>
                            <w:bottom w:val="none" w:sz="0" w:space="0" w:color="auto"/>
                            <w:right w:val="none" w:sz="0" w:space="0" w:color="auto"/>
                          </w:divBdr>
                          <w:divsChild>
                            <w:div w:id="161952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2501882">
      <w:bodyDiv w:val="1"/>
      <w:marLeft w:val="0"/>
      <w:marRight w:val="0"/>
      <w:marTop w:val="0"/>
      <w:marBottom w:val="0"/>
      <w:divBdr>
        <w:top w:val="none" w:sz="0" w:space="0" w:color="auto"/>
        <w:left w:val="none" w:sz="0" w:space="0" w:color="auto"/>
        <w:bottom w:val="none" w:sz="0" w:space="0" w:color="auto"/>
        <w:right w:val="none" w:sz="0" w:space="0" w:color="auto"/>
      </w:divBdr>
    </w:div>
    <w:div w:id="1631201766">
      <w:bodyDiv w:val="1"/>
      <w:marLeft w:val="0"/>
      <w:marRight w:val="0"/>
      <w:marTop w:val="0"/>
      <w:marBottom w:val="0"/>
      <w:divBdr>
        <w:top w:val="none" w:sz="0" w:space="0" w:color="auto"/>
        <w:left w:val="none" w:sz="0" w:space="0" w:color="auto"/>
        <w:bottom w:val="none" w:sz="0" w:space="0" w:color="auto"/>
        <w:right w:val="none" w:sz="0" w:space="0" w:color="auto"/>
      </w:divBdr>
    </w:div>
    <w:div w:id="1652438642">
      <w:bodyDiv w:val="1"/>
      <w:marLeft w:val="0"/>
      <w:marRight w:val="0"/>
      <w:marTop w:val="0"/>
      <w:marBottom w:val="0"/>
      <w:divBdr>
        <w:top w:val="none" w:sz="0" w:space="0" w:color="auto"/>
        <w:left w:val="none" w:sz="0" w:space="0" w:color="auto"/>
        <w:bottom w:val="none" w:sz="0" w:space="0" w:color="auto"/>
        <w:right w:val="none" w:sz="0" w:space="0" w:color="auto"/>
      </w:divBdr>
    </w:div>
    <w:div w:id="1747603215">
      <w:bodyDiv w:val="1"/>
      <w:marLeft w:val="0"/>
      <w:marRight w:val="0"/>
      <w:marTop w:val="0"/>
      <w:marBottom w:val="0"/>
      <w:divBdr>
        <w:top w:val="none" w:sz="0" w:space="0" w:color="auto"/>
        <w:left w:val="none" w:sz="0" w:space="0" w:color="auto"/>
        <w:bottom w:val="none" w:sz="0" w:space="0" w:color="auto"/>
        <w:right w:val="none" w:sz="0" w:space="0" w:color="auto"/>
      </w:divBdr>
    </w:div>
    <w:div w:id="1761368311">
      <w:bodyDiv w:val="1"/>
      <w:marLeft w:val="0"/>
      <w:marRight w:val="0"/>
      <w:marTop w:val="0"/>
      <w:marBottom w:val="0"/>
      <w:divBdr>
        <w:top w:val="none" w:sz="0" w:space="0" w:color="auto"/>
        <w:left w:val="none" w:sz="0" w:space="0" w:color="auto"/>
        <w:bottom w:val="none" w:sz="0" w:space="0" w:color="auto"/>
        <w:right w:val="none" w:sz="0" w:space="0" w:color="auto"/>
      </w:divBdr>
    </w:div>
    <w:div w:id="1781801823">
      <w:bodyDiv w:val="1"/>
      <w:marLeft w:val="0"/>
      <w:marRight w:val="0"/>
      <w:marTop w:val="0"/>
      <w:marBottom w:val="0"/>
      <w:divBdr>
        <w:top w:val="none" w:sz="0" w:space="0" w:color="auto"/>
        <w:left w:val="none" w:sz="0" w:space="0" w:color="auto"/>
        <w:bottom w:val="none" w:sz="0" w:space="0" w:color="auto"/>
        <w:right w:val="none" w:sz="0" w:space="0" w:color="auto"/>
      </w:divBdr>
      <w:divsChild>
        <w:div w:id="1532690902">
          <w:marLeft w:val="0"/>
          <w:marRight w:val="0"/>
          <w:marTop w:val="0"/>
          <w:marBottom w:val="0"/>
          <w:divBdr>
            <w:top w:val="none" w:sz="0" w:space="0" w:color="auto"/>
            <w:left w:val="none" w:sz="0" w:space="0" w:color="auto"/>
            <w:bottom w:val="none" w:sz="0" w:space="0" w:color="auto"/>
            <w:right w:val="none" w:sz="0" w:space="0" w:color="auto"/>
          </w:divBdr>
        </w:div>
      </w:divsChild>
    </w:div>
    <w:div w:id="1888180441">
      <w:bodyDiv w:val="1"/>
      <w:marLeft w:val="0"/>
      <w:marRight w:val="0"/>
      <w:marTop w:val="0"/>
      <w:marBottom w:val="0"/>
      <w:divBdr>
        <w:top w:val="none" w:sz="0" w:space="0" w:color="auto"/>
        <w:left w:val="none" w:sz="0" w:space="0" w:color="auto"/>
        <w:bottom w:val="none" w:sz="0" w:space="0" w:color="auto"/>
        <w:right w:val="none" w:sz="0" w:space="0" w:color="auto"/>
      </w:divBdr>
    </w:div>
    <w:div w:id="1919244686">
      <w:bodyDiv w:val="1"/>
      <w:marLeft w:val="0"/>
      <w:marRight w:val="0"/>
      <w:marTop w:val="0"/>
      <w:marBottom w:val="0"/>
      <w:divBdr>
        <w:top w:val="none" w:sz="0" w:space="0" w:color="auto"/>
        <w:left w:val="none" w:sz="0" w:space="0" w:color="auto"/>
        <w:bottom w:val="none" w:sz="0" w:space="0" w:color="auto"/>
        <w:right w:val="none" w:sz="0" w:space="0" w:color="auto"/>
      </w:divBdr>
    </w:div>
    <w:div w:id="21360259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499AE902E7DBC4A90EABF4B87BB7D5D" ma:contentTypeVersion="12" ma:contentTypeDescription="Create a new document." ma:contentTypeScope="" ma:versionID="668770cd22318872c1cc3c0aae7d1bae">
  <xsd:schema xmlns:xsd="http://www.w3.org/2001/XMLSchema" xmlns:xs="http://www.w3.org/2001/XMLSchema" xmlns:p="http://schemas.microsoft.com/office/2006/metadata/properties" xmlns:ns3="9ab8bab1-6f64-497b-bbc8-5371954017bf" xmlns:ns4="fb6b97cf-7331-40db-be90-6cfa827a7514" targetNamespace="http://schemas.microsoft.com/office/2006/metadata/properties" ma:root="true" ma:fieldsID="5dfcd47b67621a6caa7d4506d49c015e" ns3:_="" ns4:_="">
    <xsd:import namespace="9ab8bab1-6f64-497b-bbc8-5371954017bf"/>
    <xsd:import namespace="fb6b97cf-7331-40db-be90-6cfa827a751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b8bab1-6f64-497b-bbc8-5371954017b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6b97cf-7331-40db-be90-6cfa827a751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2CAD9A-6080-45B2-BB70-82808BBE2BCD}">
  <ds:schemaRefs>
    <ds:schemaRef ds:uri="http://schemas.openxmlformats.org/officeDocument/2006/bibliography"/>
  </ds:schemaRefs>
</ds:datastoreItem>
</file>

<file path=customXml/itemProps2.xml><?xml version="1.0" encoding="utf-8"?>
<ds:datastoreItem xmlns:ds="http://schemas.openxmlformats.org/officeDocument/2006/customXml" ds:itemID="{CB947C9F-CDF0-4277-B12A-4D9E055FFB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b8bab1-6f64-497b-bbc8-5371954017bf"/>
    <ds:schemaRef ds:uri="fb6b97cf-7331-40db-be90-6cfa827a75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AA36B2-9B2E-40CD-BA2A-85FEF42772D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1858D9A-AF8F-4B00-AA2C-18278B46F8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17</Pages>
  <Words>6728</Words>
  <Characters>38353</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1</vt:lpstr>
    </vt:vector>
  </TitlesOfParts>
  <Company>Heddlu Gwent Police</Company>
  <LinksUpToDate>false</LinksUpToDate>
  <CharactersWithSpaces>44992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401471</dc:creator>
  <cp:keywords/>
  <dc:description/>
  <cp:lastModifiedBy>Regan, Joanne</cp:lastModifiedBy>
  <cp:revision>7</cp:revision>
  <cp:lastPrinted>2018-07-20T13:40:00Z</cp:lastPrinted>
  <dcterms:created xsi:type="dcterms:W3CDTF">2023-06-22T11:31:00Z</dcterms:created>
  <dcterms:modified xsi:type="dcterms:W3CDTF">2023-07-07T08:57:00Z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facda7d5-fe3e-4b90-bf50-78fa8b872e99</vt:lpwstr>
  </property>
  <property fmtid="{D5CDD505-2E9C-101B-9397-08002B2CF9AE}" pid="3" name="heddluIL">
    <vt:lpwstr>NOT PROTECTIVELY MARKED</vt:lpwstr>
  </property>
  <property fmtid="{D5CDD505-2E9C-101B-9397-08002B2CF9AE}" pid="4" name="heddluVNV">
    <vt:lpwstr>No Visual Mark</vt:lpwstr>
  </property>
  <property fmtid="{D5CDD505-2E9C-101B-9397-08002B2CF9AE}" pid="5" name="Protective Marking Classification">
    <vt:lpwstr>OFFICIAL - NO MARKING SWYDDOGOL-DIM ANGEN MARC</vt:lpwstr>
  </property>
  <property fmtid="{D5CDD505-2E9C-101B-9397-08002B2CF9AE}" pid="6" name="Additional Descriptor">
    <vt:lpwstr/>
  </property>
  <property fmtid="{D5CDD505-2E9C-101B-9397-08002B2CF9AE}" pid="7" name="Impact Level">
    <vt:i4>0</vt:i4>
  </property>
  <property fmtid="{D5CDD505-2E9C-101B-9397-08002B2CF9AE}" pid="8" name="MSIP_Label_f2acd28b-79a3-4a0f-b0ff-4b75658b1549_Enabled">
    <vt:lpwstr>True</vt:lpwstr>
  </property>
  <property fmtid="{D5CDD505-2E9C-101B-9397-08002B2CF9AE}" pid="9" name="MSIP_Label_f2acd28b-79a3-4a0f-b0ff-4b75658b1549_SiteId">
    <vt:lpwstr>e46c8472-ef5d-4b63-bc74-4a60db42c371</vt:lpwstr>
  </property>
  <property fmtid="{D5CDD505-2E9C-101B-9397-08002B2CF9AE}" pid="10" name="MSIP_Label_f2acd28b-79a3-4a0f-b0ff-4b75658b1549_SetDate">
    <vt:lpwstr>2020-06-08T08:41:31.0121525Z</vt:lpwstr>
  </property>
  <property fmtid="{D5CDD505-2E9C-101B-9397-08002B2CF9AE}" pid="11" name="MSIP_Label_f2acd28b-79a3-4a0f-b0ff-4b75658b1549_Name">
    <vt:lpwstr>OFFICIAL</vt:lpwstr>
  </property>
  <property fmtid="{D5CDD505-2E9C-101B-9397-08002B2CF9AE}" pid="12" name="MSIP_Label_f2acd28b-79a3-4a0f-b0ff-4b75658b1549_ActionId">
    <vt:lpwstr>7fffe65f-a9cd-45b9-a4f6-dd8802954c1b</vt:lpwstr>
  </property>
  <property fmtid="{D5CDD505-2E9C-101B-9397-08002B2CF9AE}" pid="13" name="MSIP_Label_f2acd28b-79a3-4a0f-b0ff-4b75658b1549_Extended_MSFT_Method">
    <vt:lpwstr>Automatic</vt:lpwstr>
  </property>
  <property fmtid="{D5CDD505-2E9C-101B-9397-08002B2CF9AE}" pid="14" name="Sensitivity">
    <vt:lpwstr>OFFICIAL</vt:lpwstr>
  </property>
  <property fmtid="{D5CDD505-2E9C-101B-9397-08002B2CF9AE}" pid="15" name="ContentTypeId">
    <vt:lpwstr>0x0101009499AE902E7DBC4A90EABF4B87BB7D5D</vt:lpwstr>
  </property>
</Properties>
</file>