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EFF7" w14:textId="77777777" w:rsidR="00645C1C" w:rsidRPr="00FA1982" w:rsidRDefault="00645C1C" w:rsidP="00645C1C">
      <w:pPr>
        <w:ind w:right="454"/>
        <w:jc w:val="both"/>
        <w:rPr>
          <w:rFonts w:ascii="Arial" w:hAnsi="Arial" w:cs="Arial"/>
        </w:rPr>
      </w:pPr>
      <w:r>
        <w:rPr>
          <w:rFonts w:ascii="Arial" w:hAnsi="Arial" w:cs="Arial"/>
        </w:rPr>
        <w:t xml:space="preserve">The </w:t>
      </w:r>
      <w:r w:rsidRPr="00FA1982">
        <w:rPr>
          <w:rFonts w:ascii="Arial" w:hAnsi="Arial" w:cs="Arial"/>
        </w:rPr>
        <w:t xml:space="preserve">Rt Hon </w:t>
      </w:r>
      <w:r>
        <w:rPr>
          <w:rFonts w:ascii="Arial" w:hAnsi="Arial" w:cs="Arial"/>
        </w:rPr>
        <w:t>Suella Braverman</w:t>
      </w:r>
      <w:r w:rsidRPr="00FA1982">
        <w:rPr>
          <w:rFonts w:ascii="Arial" w:hAnsi="Arial" w:cs="Arial"/>
        </w:rPr>
        <w:t xml:space="preserve"> MP</w:t>
      </w:r>
    </w:p>
    <w:p w14:paraId="67439FA2" w14:textId="77777777" w:rsidR="00645C1C" w:rsidRPr="00FA1982" w:rsidRDefault="00645C1C" w:rsidP="00645C1C">
      <w:pPr>
        <w:ind w:right="454"/>
        <w:jc w:val="both"/>
        <w:rPr>
          <w:rFonts w:ascii="Arial" w:hAnsi="Arial" w:cs="Arial"/>
        </w:rPr>
      </w:pPr>
      <w:r w:rsidRPr="00FA1982">
        <w:rPr>
          <w:rFonts w:ascii="Arial" w:hAnsi="Arial" w:cs="Arial"/>
        </w:rPr>
        <w:t>Home Secretary</w:t>
      </w:r>
    </w:p>
    <w:p w14:paraId="284FFFF1" w14:textId="77777777" w:rsidR="00645C1C" w:rsidRPr="00FA1982" w:rsidRDefault="00645C1C" w:rsidP="00645C1C">
      <w:pPr>
        <w:ind w:right="454"/>
        <w:jc w:val="both"/>
        <w:rPr>
          <w:rFonts w:ascii="Arial" w:hAnsi="Arial" w:cs="Arial"/>
        </w:rPr>
      </w:pPr>
      <w:r w:rsidRPr="00FA1982">
        <w:rPr>
          <w:rFonts w:ascii="Arial" w:hAnsi="Arial" w:cs="Arial"/>
        </w:rPr>
        <w:t>Home Office</w:t>
      </w:r>
    </w:p>
    <w:p w14:paraId="201A7E38" w14:textId="77777777" w:rsidR="00645C1C" w:rsidRPr="00FA1982" w:rsidRDefault="00645C1C" w:rsidP="00645C1C">
      <w:pPr>
        <w:ind w:right="454"/>
        <w:jc w:val="both"/>
        <w:rPr>
          <w:rFonts w:ascii="Arial" w:hAnsi="Arial" w:cs="Arial"/>
        </w:rPr>
      </w:pPr>
      <w:r w:rsidRPr="00FA1982">
        <w:rPr>
          <w:rFonts w:ascii="Arial" w:hAnsi="Arial" w:cs="Arial"/>
        </w:rPr>
        <w:t>2 Marsham Street</w:t>
      </w:r>
    </w:p>
    <w:p w14:paraId="3368F0A1" w14:textId="77777777" w:rsidR="00645C1C" w:rsidRPr="00FA1982" w:rsidRDefault="00645C1C" w:rsidP="00645C1C">
      <w:pPr>
        <w:ind w:right="454"/>
        <w:jc w:val="both"/>
        <w:rPr>
          <w:rFonts w:ascii="Arial" w:hAnsi="Arial" w:cs="Arial"/>
        </w:rPr>
      </w:pPr>
      <w:r w:rsidRPr="00FA1982">
        <w:rPr>
          <w:rFonts w:ascii="Arial" w:hAnsi="Arial" w:cs="Arial"/>
        </w:rPr>
        <w:t>LONDON</w:t>
      </w:r>
    </w:p>
    <w:p w14:paraId="5BE41280" w14:textId="77777777" w:rsidR="00645C1C" w:rsidRPr="00FA1982" w:rsidRDefault="00645C1C" w:rsidP="00645C1C">
      <w:pPr>
        <w:ind w:right="454"/>
        <w:jc w:val="both"/>
        <w:rPr>
          <w:rFonts w:ascii="Arial" w:hAnsi="Arial" w:cs="Arial"/>
        </w:rPr>
      </w:pPr>
      <w:r w:rsidRPr="00FA1982">
        <w:rPr>
          <w:rFonts w:ascii="Arial" w:hAnsi="Arial" w:cs="Arial"/>
        </w:rPr>
        <w:t>SW1P 4DF</w:t>
      </w:r>
    </w:p>
    <w:p w14:paraId="57A69350" w14:textId="3D1E1713" w:rsidR="00645C1C" w:rsidRDefault="009B025A" w:rsidP="00645C1C">
      <w:pPr>
        <w:ind w:right="454"/>
        <w:jc w:val="right"/>
        <w:rPr>
          <w:rFonts w:ascii="Arial" w:hAnsi="Arial" w:cs="Arial"/>
        </w:rPr>
      </w:pPr>
      <w:r>
        <w:rPr>
          <w:rFonts w:ascii="Arial" w:hAnsi="Arial" w:cs="Arial"/>
        </w:rPr>
        <w:t>11</w:t>
      </w:r>
      <w:r w:rsidRPr="009B025A">
        <w:rPr>
          <w:rFonts w:ascii="Arial" w:hAnsi="Arial" w:cs="Arial"/>
          <w:vertAlign w:val="superscript"/>
        </w:rPr>
        <w:t>th</w:t>
      </w:r>
      <w:r>
        <w:rPr>
          <w:rFonts w:ascii="Arial" w:hAnsi="Arial" w:cs="Arial"/>
        </w:rPr>
        <w:t xml:space="preserve"> August 2023</w:t>
      </w:r>
    </w:p>
    <w:p w14:paraId="2C6E4399" w14:textId="77777777" w:rsidR="00645C1C" w:rsidRDefault="00645C1C" w:rsidP="00645C1C">
      <w:pPr>
        <w:ind w:right="454"/>
        <w:jc w:val="both"/>
        <w:rPr>
          <w:rFonts w:ascii="Arial" w:hAnsi="Arial" w:cs="Arial"/>
        </w:rPr>
      </w:pPr>
    </w:p>
    <w:p w14:paraId="1D240EC3" w14:textId="77777777" w:rsidR="00645C1C" w:rsidRDefault="00645C1C" w:rsidP="00645C1C">
      <w:pPr>
        <w:ind w:right="454"/>
        <w:jc w:val="both"/>
        <w:rPr>
          <w:rFonts w:ascii="Arial" w:hAnsi="Arial" w:cs="Arial"/>
        </w:rPr>
      </w:pPr>
      <w:r>
        <w:rPr>
          <w:rFonts w:ascii="Arial" w:hAnsi="Arial" w:cs="Arial"/>
        </w:rPr>
        <w:t>Dear Home Secretary,</w:t>
      </w:r>
    </w:p>
    <w:p w14:paraId="0CAD11C6" w14:textId="77777777" w:rsidR="00AC22CB" w:rsidRDefault="00AC22CB"/>
    <w:p w14:paraId="02E461EA" w14:textId="7D70ACFC" w:rsidR="00645C1C" w:rsidRDefault="00AC22CB" w:rsidP="00645C1C">
      <w:pPr>
        <w:ind w:right="454"/>
        <w:jc w:val="both"/>
        <w:rPr>
          <w:rFonts w:ascii="Arial" w:hAnsi="Arial" w:cs="Arial"/>
          <w:b/>
          <w:bCs/>
        </w:rPr>
      </w:pPr>
      <w:r>
        <w:rPr>
          <w:rFonts w:ascii="Arial" w:hAnsi="Arial" w:cs="Arial"/>
          <w:b/>
          <w:bCs/>
        </w:rPr>
        <w:t>A report into the effectiveness of vetting and counter-corruption arrangements in Gwent Police</w:t>
      </w:r>
      <w:r w:rsidR="00D32629">
        <w:rPr>
          <w:rFonts w:ascii="Arial" w:hAnsi="Arial" w:cs="Arial"/>
          <w:b/>
          <w:bCs/>
        </w:rPr>
        <w:t xml:space="preserve">  </w:t>
      </w:r>
    </w:p>
    <w:p w14:paraId="003128C6" w14:textId="78F5DBCA" w:rsidR="00645C1C" w:rsidRDefault="00645C1C" w:rsidP="00645C1C">
      <w:pPr>
        <w:ind w:right="454"/>
        <w:jc w:val="both"/>
        <w:rPr>
          <w:rFonts w:ascii="Arial" w:hAnsi="Arial" w:cs="Arial"/>
          <w:b/>
          <w:bCs/>
        </w:rPr>
      </w:pPr>
    </w:p>
    <w:p w14:paraId="374DCD0B" w14:textId="7BE75B6B" w:rsidR="00AC22CB" w:rsidRDefault="00645C1C" w:rsidP="00AC22CB">
      <w:pPr>
        <w:ind w:right="454"/>
        <w:jc w:val="both"/>
        <w:rPr>
          <w:rFonts w:ascii="Arial" w:hAnsi="Arial" w:cs="Arial"/>
          <w:b/>
          <w:bCs/>
        </w:rPr>
      </w:pPr>
      <w:r w:rsidRPr="00D738CE">
        <w:rPr>
          <w:rFonts w:ascii="Arial" w:hAnsi="Arial" w:cs="Arial"/>
        </w:rPr>
        <w:t xml:space="preserve">As required by statute, I am writing to you </w:t>
      </w:r>
      <w:r>
        <w:rPr>
          <w:rFonts w:ascii="Arial" w:hAnsi="Arial" w:cs="Arial"/>
        </w:rPr>
        <w:t xml:space="preserve">to respond to His Majesty’s Inspectorate of Constabulary and Fire and Rescue Services (HMICFRS) inspection report entitled, </w:t>
      </w:r>
      <w:r w:rsidR="00AC22CB" w:rsidRPr="00AC22CB">
        <w:rPr>
          <w:rFonts w:ascii="Arial" w:hAnsi="Arial" w:cs="Arial"/>
        </w:rPr>
        <w:t>‘A report into the effectiveness of vetting and counter-corruption arrangements in Gwent Police’.</w:t>
      </w:r>
    </w:p>
    <w:p w14:paraId="270068CC" w14:textId="304B8312" w:rsidR="00F87281" w:rsidRDefault="00F87281" w:rsidP="00645C1C">
      <w:pPr>
        <w:ind w:right="454"/>
        <w:jc w:val="both"/>
        <w:rPr>
          <w:rFonts w:ascii="Arial" w:hAnsi="Arial" w:cs="Arial"/>
        </w:rPr>
      </w:pPr>
    </w:p>
    <w:p w14:paraId="003E4E84" w14:textId="49AB15AA" w:rsidR="000C3A9B" w:rsidRDefault="00B06614" w:rsidP="00645C1C">
      <w:pPr>
        <w:ind w:right="454"/>
        <w:jc w:val="both"/>
        <w:rPr>
          <w:rFonts w:ascii="Arial" w:hAnsi="Arial" w:cs="Arial"/>
        </w:rPr>
      </w:pPr>
      <w:r>
        <w:rPr>
          <w:rFonts w:ascii="Arial" w:hAnsi="Arial" w:cs="Arial"/>
        </w:rPr>
        <w:t>I welcome this report,</w:t>
      </w:r>
      <w:r w:rsidR="00F225AD">
        <w:rPr>
          <w:rFonts w:ascii="Arial" w:hAnsi="Arial" w:cs="Arial"/>
        </w:rPr>
        <w:t xml:space="preserve"> which is especially timely</w:t>
      </w:r>
      <w:r>
        <w:rPr>
          <w:rFonts w:ascii="Arial" w:hAnsi="Arial" w:cs="Arial"/>
        </w:rPr>
        <w:t xml:space="preserve"> as policing has been placed under the spotlight for its practices in identifying and dealing with th</w:t>
      </w:r>
      <w:r w:rsidR="00335297">
        <w:rPr>
          <w:rFonts w:ascii="Arial" w:hAnsi="Arial" w:cs="Arial"/>
        </w:rPr>
        <w:t xml:space="preserve">e minority of </w:t>
      </w:r>
      <w:r>
        <w:rPr>
          <w:rFonts w:ascii="Arial" w:hAnsi="Arial" w:cs="Arial"/>
        </w:rPr>
        <w:t xml:space="preserve">officers and staff members </w:t>
      </w:r>
      <w:r w:rsidR="00FA0899">
        <w:rPr>
          <w:rFonts w:ascii="Arial" w:hAnsi="Arial" w:cs="Arial"/>
        </w:rPr>
        <w:t>who should not be working in public service</w:t>
      </w:r>
      <w:r w:rsidR="00F225AD">
        <w:rPr>
          <w:rFonts w:ascii="Arial" w:hAnsi="Arial" w:cs="Arial"/>
        </w:rPr>
        <w:t xml:space="preserve"> and do not represent our values and expected standards of behaviour.</w:t>
      </w:r>
      <w:r w:rsidR="00FA0899">
        <w:rPr>
          <w:rFonts w:ascii="Arial" w:hAnsi="Arial" w:cs="Arial"/>
        </w:rPr>
        <w:t xml:space="preserve">  Vetting and Counter Corruption are key </w:t>
      </w:r>
      <w:r w:rsidR="00F225AD">
        <w:rPr>
          <w:rFonts w:ascii="Arial" w:hAnsi="Arial" w:cs="Arial"/>
        </w:rPr>
        <w:t>tools</w:t>
      </w:r>
      <w:r w:rsidR="00FA0899">
        <w:rPr>
          <w:rFonts w:ascii="Arial" w:hAnsi="Arial" w:cs="Arial"/>
        </w:rPr>
        <w:t xml:space="preserve"> in helping to ensure our communities are protected by those </w:t>
      </w:r>
      <w:r w:rsidR="00F6362C">
        <w:rPr>
          <w:rFonts w:ascii="Arial" w:hAnsi="Arial" w:cs="Arial"/>
        </w:rPr>
        <w:t>exercising their roles with the expected professional standards and to identify anyone who may use their position of power to their advantage.</w:t>
      </w:r>
      <w:r w:rsidR="00FA0899">
        <w:rPr>
          <w:rFonts w:ascii="Arial" w:hAnsi="Arial" w:cs="Arial"/>
        </w:rPr>
        <w:t xml:space="preserve">  As such, I was extremely pleased with</w:t>
      </w:r>
      <w:r w:rsidR="005B19FC">
        <w:rPr>
          <w:rFonts w:ascii="Arial" w:hAnsi="Arial" w:cs="Arial"/>
        </w:rPr>
        <w:t xml:space="preserve"> the</w:t>
      </w:r>
      <w:r w:rsidR="00FA0899">
        <w:rPr>
          <w:rFonts w:ascii="Arial" w:hAnsi="Arial" w:cs="Arial"/>
        </w:rPr>
        <w:t xml:space="preserve"> report from HMICFRS and that the areas they identified were minimal and easily resolved.</w:t>
      </w:r>
      <w:r w:rsidR="000C3A9B">
        <w:rPr>
          <w:rFonts w:ascii="Arial" w:hAnsi="Arial" w:cs="Arial"/>
        </w:rPr>
        <w:t xml:space="preserve">  This is supported by the comment from the Chief Constable in response to this inspection report:</w:t>
      </w:r>
    </w:p>
    <w:p w14:paraId="436AF44C" w14:textId="77777777" w:rsidR="00F6362C" w:rsidRDefault="00F6362C" w:rsidP="00645C1C">
      <w:pPr>
        <w:ind w:right="454"/>
        <w:jc w:val="both"/>
        <w:rPr>
          <w:rFonts w:ascii="Arial" w:hAnsi="Arial" w:cs="Arial"/>
        </w:rPr>
      </w:pPr>
    </w:p>
    <w:p w14:paraId="4A8ABBC3" w14:textId="6F8DA96E" w:rsidR="000C3A9B" w:rsidRPr="000C3A9B" w:rsidRDefault="000C3A9B" w:rsidP="000C3A9B">
      <w:pPr>
        <w:pStyle w:val="xmsonormal"/>
        <w:rPr>
          <w:rFonts w:ascii="Arial" w:hAnsi="Arial" w:cs="Arial"/>
          <w:sz w:val="24"/>
          <w:szCs w:val="24"/>
        </w:rPr>
      </w:pPr>
      <w:r>
        <w:rPr>
          <w:rFonts w:ascii="Arial" w:hAnsi="Arial" w:cs="Arial"/>
          <w:i/>
          <w:iCs/>
          <w:sz w:val="24"/>
          <w:szCs w:val="24"/>
        </w:rPr>
        <w:t>‘</w:t>
      </w:r>
      <w:r w:rsidRPr="000C3A9B">
        <w:rPr>
          <w:rFonts w:ascii="Arial" w:hAnsi="Arial" w:cs="Arial"/>
          <w:i/>
          <w:iCs/>
          <w:sz w:val="24"/>
          <w:szCs w:val="24"/>
        </w:rPr>
        <w:t xml:space="preserve">I am grateful to </w:t>
      </w:r>
      <w:r>
        <w:rPr>
          <w:rFonts w:ascii="Arial" w:hAnsi="Arial" w:cs="Arial"/>
          <w:i/>
          <w:iCs/>
          <w:sz w:val="24"/>
          <w:szCs w:val="24"/>
        </w:rPr>
        <w:t>HMICFRS</w:t>
      </w:r>
      <w:r w:rsidRPr="000C3A9B">
        <w:rPr>
          <w:rFonts w:ascii="Arial" w:hAnsi="Arial" w:cs="Arial"/>
          <w:i/>
          <w:iCs/>
          <w:sz w:val="24"/>
          <w:szCs w:val="24"/>
        </w:rPr>
        <w:t xml:space="preserve"> for their inspection report which examines the effectiveness of our vetting and counter-corruption arrangements. </w:t>
      </w:r>
      <w:r w:rsidR="00AC7C0A">
        <w:rPr>
          <w:rFonts w:ascii="Arial" w:hAnsi="Arial" w:cs="Arial"/>
          <w:i/>
          <w:iCs/>
          <w:sz w:val="24"/>
          <w:szCs w:val="24"/>
        </w:rPr>
        <w:t>The report</w:t>
      </w:r>
      <w:r w:rsidRPr="000C3A9B">
        <w:rPr>
          <w:rFonts w:ascii="Arial" w:hAnsi="Arial" w:cs="Arial"/>
          <w:i/>
          <w:iCs/>
          <w:sz w:val="24"/>
          <w:szCs w:val="24"/>
        </w:rPr>
        <w:t xml:space="preserve"> highlights </w:t>
      </w:r>
      <w:r>
        <w:rPr>
          <w:rFonts w:ascii="Arial" w:hAnsi="Arial" w:cs="Arial"/>
          <w:i/>
          <w:iCs/>
          <w:sz w:val="24"/>
          <w:szCs w:val="24"/>
        </w:rPr>
        <w:t>the</w:t>
      </w:r>
      <w:r w:rsidRPr="000C3A9B">
        <w:rPr>
          <w:rFonts w:ascii="Arial" w:hAnsi="Arial" w:cs="Arial"/>
          <w:i/>
          <w:iCs/>
          <w:sz w:val="24"/>
          <w:szCs w:val="24"/>
        </w:rPr>
        <w:t xml:space="preserve"> full range of measures in place to vet new and existing officers in a thorough and timely way.  It also evidences the work we do to maintain professional standards of behaviour. We have set clear expectations around how we expect our officers and staff to behave and the high standards the public rightly expect of us.  The inspection findings highlight that we have robust processes in place to identify any potential areas of concern.  When colleagues fail to uphold those </w:t>
      </w:r>
      <w:proofErr w:type="gramStart"/>
      <w:r w:rsidRPr="000C3A9B">
        <w:rPr>
          <w:rFonts w:ascii="Arial" w:hAnsi="Arial" w:cs="Arial"/>
          <w:i/>
          <w:iCs/>
          <w:sz w:val="24"/>
          <w:szCs w:val="24"/>
        </w:rPr>
        <w:t>standards</w:t>
      </w:r>
      <w:proofErr w:type="gramEnd"/>
      <w:r w:rsidRPr="000C3A9B">
        <w:rPr>
          <w:rFonts w:ascii="Arial" w:hAnsi="Arial" w:cs="Arial"/>
          <w:i/>
          <w:iCs/>
          <w:sz w:val="24"/>
          <w:szCs w:val="24"/>
        </w:rPr>
        <w:t xml:space="preserve"> we will not hesitate to take action</w:t>
      </w:r>
      <w:r>
        <w:rPr>
          <w:rFonts w:ascii="Arial" w:hAnsi="Arial" w:cs="Arial"/>
          <w:i/>
          <w:iCs/>
          <w:sz w:val="24"/>
          <w:szCs w:val="24"/>
        </w:rPr>
        <w:t>’</w:t>
      </w:r>
      <w:r w:rsidRPr="000C3A9B">
        <w:rPr>
          <w:rFonts w:ascii="Arial" w:hAnsi="Arial" w:cs="Arial"/>
          <w:i/>
          <w:iCs/>
          <w:sz w:val="24"/>
          <w:szCs w:val="24"/>
        </w:rPr>
        <w:t>.</w:t>
      </w:r>
    </w:p>
    <w:p w14:paraId="2BAA2F41" w14:textId="77777777" w:rsidR="000C3A9B" w:rsidRDefault="000C3A9B" w:rsidP="00645C1C">
      <w:pPr>
        <w:ind w:right="454"/>
        <w:jc w:val="both"/>
        <w:rPr>
          <w:rFonts w:ascii="Arial" w:hAnsi="Arial" w:cs="Arial"/>
        </w:rPr>
      </w:pPr>
    </w:p>
    <w:p w14:paraId="6EE48F1A" w14:textId="505DE895" w:rsidR="00F87281" w:rsidRDefault="00B06614" w:rsidP="00645C1C">
      <w:pPr>
        <w:ind w:right="454"/>
        <w:jc w:val="both"/>
        <w:rPr>
          <w:rFonts w:ascii="Arial" w:hAnsi="Arial" w:cs="Arial"/>
        </w:rPr>
      </w:pPr>
      <w:r>
        <w:rPr>
          <w:rFonts w:ascii="Arial" w:hAnsi="Arial" w:cs="Arial"/>
        </w:rPr>
        <w:t xml:space="preserve">The report highlights that the force has </w:t>
      </w:r>
      <w:r w:rsidR="005B19FC">
        <w:rPr>
          <w:rFonts w:ascii="Arial" w:hAnsi="Arial" w:cs="Arial"/>
        </w:rPr>
        <w:t>a good understanding</w:t>
      </w:r>
      <w:r>
        <w:rPr>
          <w:rFonts w:ascii="Arial" w:hAnsi="Arial" w:cs="Arial"/>
        </w:rPr>
        <w:t xml:space="preserve"> </w:t>
      </w:r>
      <w:r w:rsidR="005B19FC">
        <w:rPr>
          <w:rFonts w:ascii="Arial" w:hAnsi="Arial" w:cs="Arial"/>
        </w:rPr>
        <w:t>of</w:t>
      </w:r>
      <w:r>
        <w:rPr>
          <w:rFonts w:ascii="Arial" w:hAnsi="Arial" w:cs="Arial"/>
        </w:rPr>
        <w:t xml:space="preserve"> those officers and staff members who need re-vetting and that steps have been taken to improve staff awareness regarding the reporting of a change in circumstance.  I am also pleased to report that a</w:t>
      </w:r>
      <w:r w:rsidR="00B04DB9">
        <w:rPr>
          <w:rFonts w:ascii="Arial" w:hAnsi="Arial" w:cs="Arial"/>
        </w:rPr>
        <w:t>n</w:t>
      </w:r>
      <w:r>
        <w:rPr>
          <w:rFonts w:ascii="Arial" w:hAnsi="Arial" w:cs="Arial"/>
        </w:rPr>
        <w:t xml:space="preserve"> </w:t>
      </w:r>
      <w:r w:rsidR="005B19FC">
        <w:rPr>
          <w:rFonts w:ascii="Arial" w:hAnsi="Arial" w:cs="Arial"/>
        </w:rPr>
        <w:t xml:space="preserve">internal </w:t>
      </w:r>
      <w:r>
        <w:rPr>
          <w:rFonts w:ascii="Arial" w:hAnsi="Arial" w:cs="Arial"/>
        </w:rPr>
        <w:t>review of the vetting workstream</w:t>
      </w:r>
      <w:r w:rsidR="00B04DB9">
        <w:rPr>
          <w:rFonts w:ascii="Arial" w:hAnsi="Arial" w:cs="Arial"/>
        </w:rPr>
        <w:t xml:space="preserve"> in 2022</w:t>
      </w:r>
      <w:r>
        <w:rPr>
          <w:rFonts w:ascii="Arial" w:hAnsi="Arial" w:cs="Arial"/>
        </w:rPr>
        <w:t xml:space="preserve"> has resulted in an increase in staffing levels with the introduction of a Vetting Supervisor role.</w:t>
      </w:r>
    </w:p>
    <w:p w14:paraId="3324D7B2" w14:textId="5CC7054C" w:rsidR="00B06614" w:rsidRDefault="00B06614" w:rsidP="00645C1C">
      <w:pPr>
        <w:ind w:right="454"/>
        <w:jc w:val="both"/>
        <w:rPr>
          <w:rFonts w:ascii="Arial" w:hAnsi="Arial" w:cs="Arial"/>
        </w:rPr>
      </w:pPr>
    </w:p>
    <w:p w14:paraId="5A230ED2" w14:textId="262B3A86" w:rsidR="00FA0899" w:rsidRDefault="00FA0899" w:rsidP="00645C1C">
      <w:pPr>
        <w:ind w:right="454"/>
        <w:jc w:val="both"/>
        <w:rPr>
          <w:rFonts w:ascii="Arial" w:hAnsi="Arial" w:cs="Arial"/>
        </w:rPr>
      </w:pPr>
      <w:r>
        <w:rPr>
          <w:rFonts w:ascii="Arial" w:hAnsi="Arial" w:cs="Arial"/>
        </w:rPr>
        <w:t xml:space="preserve">Gwent Police has had a Vetting Appeal Panel in place for </w:t>
      </w:r>
      <w:proofErr w:type="gramStart"/>
      <w:r>
        <w:rPr>
          <w:rFonts w:ascii="Arial" w:hAnsi="Arial" w:cs="Arial"/>
        </w:rPr>
        <w:t>a number of</w:t>
      </w:r>
      <w:proofErr w:type="gramEnd"/>
      <w:r>
        <w:rPr>
          <w:rFonts w:ascii="Arial" w:hAnsi="Arial" w:cs="Arial"/>
        </w:rPr>
        <w:t xml:space="preserve"> years</w:t>
      </w:r>
      <w:r w:rsidR="00B04DB9">
        <w:rPr>
          <w:rFonts w:ascii="Arial" w:hAnsi="Arial" w:cs="Arial"/>
        </w:rPr>
        <w:t>.</w:t>
      </w:r>
      <w:r>
        <w:rPr>
          <w:rFonts w:ascii="Arial" w:hAnsi="Arial" w:cs="Arial"/>
        </w:rPr>
        <w:t xml:space="preserve"> </w:t>
      </w:r>
      <w:r w:rsidR="00B04DB9">
        <w:rPr>
          <w:rFonts w:ascii="Arial" w:hAnsi="Arial" w:cs="Arial"/>
        </w:rPr>
        <w:t>T</w:t>
      </w:r>
      <w:r>
        <w:rPr>
          <w:rFonts w:ascii="Arial" w:hAnsi="Arial" w:cs="Arial"/>
        </w:rPr>
        <w:t xml:space="preserve">he Head of Assurance and Compliance from my office is a member and confirms that </w:t>
      </w:r>
      <w:r w:rsidR="00B04DB9">
        <w:rPr>
          <w:rFonts w:ascii="Arial" w:hAnsi="Arial" w:cs="Arial"/>
        </w:rPr>
        <w:t>it is</w:t>
      </w:r>
      <w:r>
        <w:rPr>
          <w:rFonts w:ascii="Arial" w:hAnsi="Arial" w:cs="Arial"/>
        </w:rPr>
        <w:t xml:space="preserve"> effective and provides assurance of scrutiny in this area.  I am pleased that all vetting refusals involving those with protected characteristics are automatically considered by the Panel, even if an appeal is not submitted by the applicant.  I can also report that a review has been undertaken regarding </w:t>
      </w:r>
      <w:r>
        <w:rPr>
          <w:rFonts w:ascii="Arial" w:hAnsi="Arial" w:cs="Arial"/>
        </w:rPr>
        <w:lastRenderedPageBreak/>
        <w:t>membership of the Panel and as per the</w:t>
      </w:r>
      <w:r w:rsidR="00B04DB9">
        <w:rPr>
          <w:rFonts w:ascii="Arial" w:hAnsi="Arial" w:cs="Arial"/>
        </w:rPr>
        <w:t xml:space="preserve"> HMICFRS</w:t>
      </w:r>
      <w:r>
        <w:rPr>
          <w:rFonts w:ascii="Arial" w:hAnsi="Arial" w:cs="Arial"/>
        </w:rPr>
        <w:t xml:space="preserve"> identified area for improvement, the HR representatives have been removed.</w:t>
      </w:r>
    </w:p>
    <w:p w14:paraId="36363941" w14:textId="593F55D1" w:rsidR="000C3A9B" w:rsidRDefault="000C3A9B" w:rsidP="00645C1C">
      <w:pPr>
        <w:ind w:right="454"/>
        <w:jc w:val="both"/>
        <w:rPr>
          <w:rFonts w:ascii="Arial" w:hAnsi="Arial" w:cs="Arial"/>
        </w:rPr>
      </w:pPr>
    </w:p>
    <w:p w14:paraId="6DCC1FA5" w14:textId="12CB404E" w:rsidR="000C3A9B" w:rsidRDefault="000C3A9B" w:rsidP="00645C1C">
      <w:pPr>
        <w:ind w:right="454"/>
        <w:jc w:val="both"/>
        <w:rPr>
          <w:rFonts w:ascii="Arial" w:hAnsi="Arial" w:cs="Arial"/>
        </w:rPr>
      </w:pPr>
      <w:r>
        <w:rPr>
          <w:rFonts w:ascii="Arial" w:hAnsi="Arial" w:cs="Arial"/>
        </w:rPr>
        <w:t xml:space="preserve">I also want to provide reassurance that my office has been monitoring the responses to the recommendations identified in the thematic vetting </w:t>
      </w:r>
      <w:r w:rsidR="005B19FC">
        <w:rPr>
          <w:rFonts w:ascii="Arial" w:hAnsi="Arial" w:cs="Arial"/>
        </w:rPr>
        <w:t xml:space="preserve">inspection </w:t>
      </w:r>
      <w:r>
        <w:rPr>
          <w:rFonts w:ascii="Arial" w:hAnsi="Arial" w:cs="Arial"/>
        </w:rPr>
        <w:t xml:space="preserve">report as well as receiving regular updates at my Strategy and Performance Board </w:t>
      </w:r>
      <w:r w:rsidR="005B19FC">
        <w:rPr>
          <w:rFonts w:ascii="Arial" w:hAnsi="Arial" w:cs="Arial"/>
        </w:rPr>
        <w:t xml:space="preserve">on vetting performance, </w:t>
      </w:r>
      <w:r>
        <w:rPr>
          <w:rFonts w:ascii="Arial" w:hAnsi="Arial" w:cs="Arial"/>
        </w:rPr>
        <w:t xml:space="preserve">which is the </w:t>
      </w:r>
      <w:r w:rsidR="00B04DB9">
        <w:rPr>
          <w:rFonts w:ascii="Arial" w:hAnsi="Arial" w:cs="Arial"/>
        </w:rPr>
        <w:t>forum at</w:t>
      </w:r>
      <w:r>
        <w:rPr>
          <w:rFonts w:ascii="Arial" w:hAnsi="Arial" w:cs="Arial"/>
        </w:rPr>
        <w:t xml:space="preserve"> which I hold the Chief Constable to account.</w:t>
      </w:r>
    </w:p>
    <w:p w14:paraId="4E73DD95" w14:textId="4E087CE3" w:rsidR="000C3A9B" w:rsidRDefault="000C3A9B" w:rsidP="00645C1C">
      <w:pPr>
        <w:ind w:right="454"/>
        <w:jc w:val="both"/>
        <w:rPr>
          <w:rFonts w:ascii="Arial" w:hAnsi="Arial" w:cs="Arial"/>
        </w:rPr>
      </w:pPr>
    </w:p>
    <w:p w14:paraId="36ABEF8D" w14:textId="3724756A" w:rsidR="000C3A9B" w:rsidRDefault="000C3A9B" w:rsidP="00645C1C">
      <w:pPr>
        <w:ind w:right="454"/>
        <w:jc w:val="both"/>
        <w:rPr>
          <w:rFonts w:ascii="Arial" w:hAnsi="Arial" w:cs="Arial"/>
        </w:rPr>
      </w:pPr>
      <w:r>
        <w:rPr>
          <w:rFonts w:ascii="Arial" w:hAnsi="Arial" w:cs="Arial"/>
        </w:rPr>
        <w:t xml:space="preserve">I also note that the positive work of the Counter Corruption Unit was highlighted, </w:t>
      </w:r>
      <w:proofErr w:type="gramStart"/>
      <w:r>
        <w:rPr>
          <w:rFonts w:ascii="Arial" w:hAnsi="Arial" w:cs="Arial"/>
        </w:rPr>
        <w:t>in particular the</w:t>
      </w:r>
      <w:proofErr w:type="gramEnd"/>
      <w:r>
        <w:rPr>
          <w:rFonts w:ascii="Arial" w:hAnsi="Arial" w:cs="Arial"/>
        </w:rPr>
        <w:t xml:space="preserve"> three matrices used to monitor members of the workforce who may pose a corruption risk, with specific praise afforded to the use of Operation Lotus.</w:t>
      </w:r>
    </w:p>
    <w:p w14:paraId="1FA723CE" w14:textId="65B3C760" w:rsidR="00B06614" w:rsidRDefault="00B06614" w:rsidP="00645C1C">
      <w:pPr>
        <w:ind w:right="454"/>
        <w:jc w:val="both"/>
        <w:rPr>
          <w:rFonts w:ascii="Arial" w:hAnsi="Arial" w:cs="Arial"/>
        </w:rPr>
      </w:pPr>
    </w:p>
    <w:p w14:paraId="5CD82F41" w14:textId="77777777" w:rsidR="009B025A" w:rsidRDefault="00335297" w:rsidP="00F6362C">
      <w:pPr>
        <w:rPr>
          <w:rFonts w:ascii="Arial" w:hAnsi="Arial" w:cs="Arial"/>
        </w:rPr>
      </w:pPr>
      <w:r>
        <w:rPr>
          <w:rFonts w:ascii="Arial" w:hAnsi="Arial" w:cs="Arial"/>
        </w:rPr>
        <w:t xml:space="preserve">Despite the positive inspection report and minimal areas for improvement which have </w:t>
      </w:r>
      <w:r w:rsidR="005B19FC">
        <w:rPr>
          <w:rFonts w:ascii="Arial" w:hAnsi="Arial" w:cs="Arial"/>
        </w:rPr>
        <w:t xml:space="preserve">now </w:t>
      </w:r>
      <w:r>
        <w:rPr>
          <w:rFonts w:ascii="Arial" w:hAnsi="Arial" w:cs="Arial"/>
        </w:rPr>
        <w:t>been implemented, I was disappointed that the work and investment Gwent Police ha</w:t>
      </w:r>
      <w:r w:rsidR="005B19FC">
        <w:rPr>
          <w:rFonts w:ascii="Arial" w:hAnsi="Arial" w:cs="Arial"/>
        </w:rPr>
        <w:t xml:space="preserve">s </w:t>
      </w:r>
      <w:r>
        <w:rPr>
          <w:rFonts w:ascii="Arial" w:hAnsi="Arial" w:cs="Arial"/>
        </w:rPr>
        <w:t xml:space="preserve">undertaken in this key area of business, only resulted in an ‘adequate’ grading.  </w:t>
      </w:r>
    </w:p>
    <w:p w14:paraId="621DE86B" w14:textId="77777777" w:rsidR="009B025A" w:rsidRDefault="009B025A" w:rsidP="00F6362C">
      <w:pPr>
        <w:rPr>
          <w:rFonts w:ascii="Arial" w:hAnsi="Arial" w:cs="Arial"/>
        </w:rPr>
      </w:pPr>
    </w:p>
    <w:p w14:paraId="2A0274BC" w14:textId="759906E8" w:rsidR="00F6362C" w:rsidRDefault="00F6362C" w:rsidP="009B025A">
      <w:pPr>
        <w:rPr>
          <w:rFonts w:ascii="Arial" w:hAnsi="Arial" w:cs="Arial"/>
        </w:rPr>
      </w:pPr>
      <w:r w:rsidRPr="00F6362C">
        <w:rPr>
          <w:rFonts w:ascii="Arial" w:hAnsi="Arial" w:cs="Arial"/>
        </w:rPr>
        <w:t>I am determined to ensure</w:t>
      </w:r>
      <w:r w:rsidR="009B025A">
        <w:rPr>
          <w:rFonts w:ascii="Arial" w:hAnsi="Arial" w:cs="Arial"/>
        </w:rPr>
        <w:t>, as is the Chief Constable,</w:t>
      </w:r>
      <w:r w:rsidRPr="00F6362C">
        <w:rPr>
          <w:rFonts w:ascii="Arial" w:hAnsi="Arial" w:cs="Arial"/>
        </w:rPr>
        <w:t xml:space="preserve"> that there is a positive culture in Gwent Police that values and respects communities and the workforce and that there is a robust approach to ensuring a high level of professional standards in the effective delivery of the policing service in Gwent.</w:t>
      </w:r>
      <w:r>
        <w:t xml:space="preserve">  </w:t>
      </w:r>
    </w:p>
    <w:p w14:paraId="6762D2E7" w14:textId="77777777" w:rsidR="00F6362C" w:rsidRDefault="00F6362C" w:rsidP="00645C1C">
      <w:pPr>
        <w:ind w:right="454"/>
        <w:jc w:val="both"/>
        <w:rPr>
          <w:rFonts w:ascii="Arial" w:hAnsi="Arial" w:cs="Arial"/>
        </w:rPr>
      </w:pPr>
    </w:p>
    <w:p w14:paraId="3CF4A370" w14:textId="290AEEEA" w:rsidR="00335297" w:rsidRDefault="00335297" w:rsidP="00645C1C">
      <w:pPr>
        <w:ind w:right="454"/>
        <w:jc w:val="both"/>
        <w:rPr>
          <w:rFonts w:ascii="Arial" w:hAnsi="Arial" w:cs="Arial"/>
        </w:rPr>
      </w:pPr>
      <w:r>
        <w:rPr>
          <w:rFonts w:ascii="Arial" w:hAnsi="Arial" w:cs="Arial"/>
        </w:rPr>
        <w:t xml:space="preserve">I am confident that the Chief Constable has an excellent understanding of this area and will continue </w:t>
      </w:r>
      <w:r w:rsidR="00B1426B">
        <w:rPr>
          <w:rFonts w:ascii="Arial" w:hAnsi="Arial" w:cs="Arial"/>
        </w:rPr>
        <w:t>with the improvements</w:t>
      </w:r>
      <w:r w:rsidR="009B025A">
        <w:rPr>
          <w:rFonts w:ascii="Arial" w:hAnsi="Arial" w:cs="Arial"/>
        </w:rPr>
        <w:t xml:space="preserve"> already made</w:t>
      </w:r>
      <w:r w:rsidR="00B1426B">
        <w:rPr>
          <w:rFonts w:ascii="Arial" w:hAnsi="Arial" w:cs="Arial"/>
        </w:rPr>
        <w:t xml:space="preserve"> on organisational culture.  I know she shares my views that there is no place for those who do not conduct themselves in the way expected of serving officers or police staff.  She continues to have my full support in the implementation of this work.</w:t>
      </w:r>
    </w:p>
    <w:p w14:paraId="76B88DD4" w14:textId="2CC0D489" w:rsidR="00B06614" w:rsidRDefault="00B06614" w:rsidP="00645C1C">
      <w:pPr>
        <w:ind w:right="454"/>
        <w:jc w:val="both"/>
        <w:rPr>
          <w:rFonts w:ascii="Arial" w:hAnsi="Arial" w:cs="Arial"/>
        </w:rPr>
      </w:pPr>
    </w:p>
    <w:p w14:paraId="5E18AA5D" w14:textId="77777777" w:rsidR="00D64482" w:rsidRDefault="00D64482" w:rsidP="00D64482">
      <w:pPr>
        <w:ind w:right="-11"/>
        <w:jc w:val="both"/>
        <w:rPr>
          <w:rFonts w:ascii="Arial" w:hAnsi="Arial" w:cs="Arial"/>
        </w:rPr>
      </w:pPr>
    </w:p>
    <w:p w14:paraId="5614B24C" w14:textId="77777777" w:rsidR="00D64482" w:rsidRDefault="00D64482" w:rsidP="00D64482">
      <w:pPr>
        <w:ind w:right="-11"/>
        <w:jc w:val="both"/>
        <w:rPr>
          <w:rFonts w:ascii="Arial" w:hAnsi="Arial" w:cs="Arial"/>
        </w:rPr>
      </w:pPr>
    </w:p>
    <w:p w14:paraId="3C60B1DD" w14:textId="66E764D8" w:rsidR="00D64482" w:rsidRPr="00FA1982" w:rsidRDefault="00D64482" w:rsidP="00D64482">
      <w:pPr>
        <w:ind w:right="-11"/>
        <w:jc w:val="both"/>
        <w:rPr>
          <w:rFonts w:ascii="Arial" w:hAnsi="Arial" w:cs="Arial"/>
        </w:rPr>
      </w:pPr>
      <w:r w:rsidRPr="00FA1982">
        <w:rPr>
          <w:rFonts w:ascii="Arial" w:hAnsi="Arial" w:cs="Arial"/>
        </w:rPr>
        <w:t>Yours sincerely</w:t>
      </w:r>
      <w:r>
        <w:rPr>
          <w:rFonts w:ascii="Arial" w:hAnsi="Arial" w:cs="Arial"/>
        </w:rPr>
        <w:t>,</w:t>
      </w:r>
    </w:p>
    <w:p w14:paraId="64943E74" w14:textId="77777777" w:rsidR="00D64482" w:rsidRPr="00FA1982" w:rsidRDefault="00D64482" w:rsidP="00D64482">
      <w:pPr>
        <w:pStyle w:val="ListParagraph"/>
        <w:ind w:left="0" w:right="-11"/>
        <w:rPr>
          <w:rFonts w:ascii="Arial" w:hAnsi="Arial" w:cs="Arial"/>
        </w:rPr>
      </w:pPr>
    </w:p>
    <w:p w14:paraId="262CD9CF" w14:textId="77777777" w:rsidR="00D64482" w:rsidRPr="00FA1982" w:rsidRDefault="00D64482" w:rsidP="00D64482">
      <w:pPr>
        <w:ind w:right="-11"/>
        <w:rPr>
          <w:rFonts w:ascii="Arial" w:hAnsi="Arial" w:cs="Arial"/>
        </w:rPr>
      </w:pPr>
      <w:r w:rsidRPr="00FA1982">
        <w:rPr>
          <w:rFonts w:ascii="Arial" w:hAnsi="Arial" w:cs="Arial"/>
          <w:noProof/>
          <w:lang w:eastAsia="en-GB"/>
        </w:rPr>
        <w:drawing>
          <wp:inline distT="0" distB="0" distL="0" distR="0" wp14:anchorId="4F886EA8" wp14:editId="4009F9F3">
            <wp:extent cx="2552700" cy="488950"/>
            <wp:effectExtent l="0" t="0" r="0" b="6350"/>
            <wp:docPr id="2" name="Picture 2" descr="Signature of Jeff Cuthbert, Police and Crime Commissioner for Gw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488950"/>
                    </a:xfrm>
                    <a:prstGeom prst="rect">
                      <a:avLst/>
                    </a:prstGeom>
                    <a:noFill/>
                    <a:ln>
                      <a:noFill/>
                    </a:ln>
                  </pic:spPr>
                </pic:pic>
              </a:graphicData>
            </a:graphic>
          </wp:inline>
        </w:drawing>
      </w:r>
    </w:p>
    <w:p w14:paraId="21ACA2BB" w14:textId="77777777" w:rsidR="00D64482" w:rsidRPr="00FA1982" w:rsidRDefault="00D64482" w:rsidP="00D64482">
      <w:pPr>
        <w:ind w:right="-11"/>
        <w:jc w:val="both"/>
        <w:rPr>
          <w:rFonts w:ascii="Arial" w:hAnsi="Arial" w:cs="Arial"/>
          <w:b/>
        </w:rPr>
      </w:pPr>
    </w:p>
    <w:p w14:paraId="76EBB32D" w14:textId="77777777" w:rsidR="00D64482" w:rsidRPr="00FA1982" w:rsidRDefault="00D64482" w:rsidP="00D64482">
      <w:pPr>
        <w:ind w:right="-11"/>
        <w:jc w:val="both"/>
        <w:rPr>
          <w:rFonts w:ascii="Arial" w:hAnsi="Arial" w:cs="Arial"/>
          <w:b/>
        </w:rPr>
      </w:pPr>
      <w:r w:rsidRPr="00FA1982">
        <w:rPr>
          <w:rFonts w:ascii="Arial" w:hAnsi="Arial" w:cs="Arial"/>
          <w:b/>
        </w:rPr>
        <w:t>Jeff Cuthbert B.Sc., MCIPD</w:t>
      </w:r>
    </w:p>
    <w:p w14:paraId="4B45BDFB" w14:textId="77777777" w:rsidR="00D64482" w:rsidRPr="00A118F7" w:rsidRDefault="00D64482" w:rsidP="00D64482">
      <w:pPr>
        <w:ind w:right="-11"/>
        <w:jc w:val="both"/>
        <w:rPr>
          <w:rFonts w:ascii="Arial" w:hAnsi="Arial" w:cs="Arial"/>
          <w:b/>
        </w:rPr>
      </w:pPr>
      <w:r w:rsidRPr="00FA1982">
        <w:rPr>
          <w:rFonts w:ascii="Arial" w:hAnsi="Arial" w:cs="Arial"/>
          <w:b/>
        </w:rPr>
        <w:t>Police and Crime Commissioner for Gwent</w:t>
      </w:r>
    </w:p>
    <w:p w14:paraId="4D96311B" w14:textId="77777777" w:rsidR="00D64482" w:rsidRDefault="00D64482" w:rsidP="00D64482">
      <w:pPr>
        <w:jc w:val="both"/>
        <w:rPr>
          <w:rFonts w:ascii="Arial" w:hAnsi="Arial" w:cs="Arial"/>
        </w:rPr>
      </w:pPr>
    </w:p>
    <w:p w14:paraId="15E6BA5E" w14:textId="77777777" w:rsidR="00D64482" w:rsidRDefault="00D64482" w:rsidP="00D64482">
      <w:pPr>
        <w:jc w:val="both"/>
        <w:rPr>
          <w:rFonts w:ascii="Arial" w:hAnsi="Arial" w:cs="Arial"/>
        </w:rPr>
      </w:pPr>
    </w:p>
    <w:p w14:paraId="3F76AF0A" w14:textId="77777777" w:rsidR="00110F0F" w:rsidRPr="00C20EA5" w:rsidRDefault="00110F0F" w:rsidP="00DB5115">
      <w:pPr>
        <w:ind w:right="454"/>
        <w:jc w:val="both"/>
        <w:rPr>
          <w:rFonts w:ascii="Arial" w:hAnsi="Arial" w:cs="Arial"/>
        </w:rPr>
      </w:pPr>
    </w:p>
    <w:sectPr w:rsidR="00110F0F" w:rsidRPr="00C20EA5" w:rsidSect="00645C1C">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1A25" w14:textId="77777777" w:rsidR="00645C1C" w:rsidRDefault="00645C1C" w:rsidP="00645C1C">
      <w:r>
        <w:separator/>
      </w:r>
    </w:p>
  </w:endnote>
  <w:endnote w:type="continuationSeparator" w:id="0">
    <w:p w14:paraId="4742E993" w14:textId="77777777" w:rsidR="00645C1C" w:rsidRDefault="00645C1C" w:rsidP="0064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6063" w14:textId="77777777" w:rsidR="00645C1C" w:rsidRDefault="00645C1C" w:rsidP="00645C1C">
      <w:r>
        <w:separator/>
      </w:r>
    </w:p>
  </w:footnote>
  <w:footnote w:type="continuationSeparator" w:id="0">
    <w:p w14:paraId="46C868C8" w14:textId="77777777" w:rsidR="00645C1C" w:rsidRDefault="00645C1C" w:rsidP="0064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676C" w14:textId="76751A31" w:rsidR="00645C1C" w:rsidRDefault="00645C1C">
    <w:pPr>
      <w:pStyle w:val="Header"/>
    </w:pPr>
    <w:r>
      <w:rPr>
        <w:noProof/>
      </w:rPr>
      <w:drawing>
        <wp:anchor distT="0" distB="0" distL="114300" distR="114300" simplePos="0" relativeHeight="251659264" behindDoc="1" locked="0" layoutInCell="1" allowOverlap="1" wp14:anchorId="057ABF38" wp14:editId="166668A4">
          <wp:simplePos x="0" y="0"/>
          <wp:positionH relativeFrom="page">
            <wp:posOffset>139700</wp:posOffset>
          </wp:positionH>
          <wp:positionV relativeFrom="paragraph">
            <wp:posOffset>-445135</wp:posOffset>
          </wp:positionV>
          <wp:extent cx="7423785" cy="1607820"/>
          <wp:effectExtent l="0" t="0" r="5715" b="0"/>
          <wp:wrapTight wrapText="bothSides">
            <wp:wrapPolygon edited="0">
              <wp:start x="0" y="0"/>
              <wp:lineTo x="0" y="21242"/>
              <wp:lineTo x="21561" y="21242"/>
              <wp:lineTo x="21561"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srcRect t="4238" b="52442"/>
                  <a:stretch/>
                </pic:blipFill>
                <pic:spPr bwMode="auto">
                  <a:xfrm>
                    <a:off x="0" y="0"/>
                    <a:ext cx="7423785"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227E9"/>
    <w:multiLevelType w:val="hybridMultilevel"/>
    <w:tmpl w:val="CE622A80"/>
    <w:lvl w:ilvl="0" w:tplc="FD16BDFA">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F5BC3"/>
    <w:multiLevelType w:val="multilevel"/>
    <w:tmpl w:val="1BEE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9A7BD9"/>
    <w:multiLevelType w:val="hybridMultilevel"/>
    <w:tmpl w:val="82C2C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B52FB3"/>
    <w:multiLevelType w:val="multilevel"/>
    <w:tmpl w:val="236A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8403936">
    <w:abstractNumId w:val="2"/>
  </w:num>
  <w:num w:numId="2" w16cid:durableId="1569614150">
    <w:abstractNumId w:val="0"/>
  </w:num>
  <w:num w:numId="3" w16cid:durableId="728266396">
    <w:abstractNumId w:val="3"/>
  </w:num>
  <w:num w:numId="4" w16cid:durableId="709458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C1C"/>
    <w:rsid w:val="00042883"/>
    <w:rsid w:val="00055812"/>
    <w:rsid w:val="00065F0E"/>
    <w:rsid w:val="000679BF"/>
    <w:rsid w:val="00071F68"/>
    <w:rsid w:val="000B4DDC"/>
    <w:rsid w:val="000C3A9B"/>
    <w:rsid w:val="000F3212"/>
    <w:rsid w:val="000F5841"/>
    <w:rsid w:val="00106C10"/>
    <w:rsid w:val="00110F0F"/>
    <w:rsid w:val="0011235F"/>
    <w:rsid w:val="00112EA8"/>
    <w:rsid w:val="00123D87"/>
    <w:rsid w:val="001416CA"/>
    <w:rsid w:val="00195C9B"/>
    <w:rsid w:val="0019673B"/>
    <w:rsid w:val="001B5D43"/>
    <w:rsid w:val="001C5C4E"/>
    <w:rsid w:val="001D79A5"/>
    <w:rsid w:val="001E083D"/>
    <w:rsid w:val="001E5B5B"/>
    <w:rsid w:val="00211F16"/>
    <w:rsid w:val="002161D4"/>
    <w:rsid w:val="00251318"/>
    <w:rsid w:val="00273DC3"/>
    <w:rsid w:val="002D23BA"/>
    <w:rsid w:val="003125F3"/>
    <w:rsid w:val="00317A9F"/>
    <w:rsid w:val="00330296"/>
    <w:rsid w:val="00335297"/>
    <w:rsid w:val="00341B2B"/>
    <w:rsid w:val="00343542"/>
    <w:rsid w:val="003453D3"/>
    <w:rsid w:val="00393DEA"/>
    <w:rsid w:val="003B4700"/>
    <w:rsid w:val="003E7131"/>
    <w:rsid w:val="003E7640"/>
    <w:rsid w:val="003F35F1"/>
    <w:rsid w:val="00402FBA"/>
    <w:rsid w:val="00461274"/>
    <w:rsid w:val="00490B98"/>
    <w:rsid w:val="004B3110"/>
    <w:rsid w:val="004E59D6"/>
    <w:rsid w:val="004F2AF1"/>
    <w:rsid w:val="00506F4B"/>
    <w:rsid w:val="005111D2"/>
    <w:rsid w:val="0051288F"/>
    <w:rsid w:val="00563DA8"/>
    <w:rsid w:val="005B19FC"/>
    <w:rsid w:val="005C2EAD"/>
    <w:rsid w:val="005F3715"/>
    <w:rsid w:val="00626C15"/>
    <w:rsid w:val="00644FB9"/>
    <w:rsid w:val="00645C1C"/>
    <w:rsid w:val="006F6CE5"/>
    <w:rsid w:val="00700210"/>
    <w:rsid w:val="00702F56"/>
    <w:rsid w:val="0074484A"/>
    <w:rsid w:val="00757E1B"/>
    <w:rsid w:val="007A2D42"/>
    <w:rsid w:val="007D7244"/>
    <w:rsid w:val="008112F0"/>
    <w:rsid w:val="008159D6"/>
    <w:rsid w:val="0082227A"/>
    <w:rsid w:val="008751FD"/>
    <w:rsid w:val="008A3544"/>
    <w:rsid w:val="00903132"/>
    <w:rsid w:val="0094071B"/>
    <w:rsid w:val="009417F0"/>
    <w:rsid w:val="0096498E"/>
    <w:rsid w:val="00980508"/>
    <w:rsid w:val="009866BD"/>
    <w:rsid w:val="009B025A"/>
    <w:rsid w:val="009B775C"/>
    <w:rsid w:val="009C289F"/>
    <w:rsid w:val="009D02A8"/>
    <w:rsid w:val="00A02C9A"/>
    <w:rsid w:val="00A604BE"/>
    <w:rsid w:val="00A775D5"/>
    <w:rsid w:val="00A81872"/>
    <w:rsid w:val="00AB628A"/>
    <w:rsid w:val="00AC22CB"/>
    <w:rsid w:val="00AC5CAC"/>
    <w:rsid w:val="00AC7C0A"/>
    <w:rsid w:val="00AD0D11"/>
    <w:rsid w:val="00B01E43"/>
    <w:rsid w:val="00B04DB9"/>
    <w:rsid w:val="00B06614"/>
    <w:rsid w:val="00B1426B"/>
    <w:rsid w:val="00B516C4"/>
    <w:rsid w:val="00B60D86"/>
    <w:rsid w:val="00B61861"/>
    <w:rsid w:val="00B72547"/>
    <w:rsid w:val="00BC4E18"/>
    <w:rsid w:val="00C14467"/>
    <w:rsid w:val="00C20EA5"/>
    <w:rsid w:val="00C262A9"/>
    <w:rsid w:val="00C303D6"/>
    <w:rsid w:val="00C51817"/>
    <w:rsid w:val="00C76053"/>
    <w:rsid w:val="00C86E6D"/>
    <w:rsid w:val="00C93C10"/>
    <w:rsid w:val="00CB34D5"/>
    <w:rsid w:val="00CF19A4"/>
    <w:rsid w:val="00CF7521"/>
    <w:rsid w:val="00D05B6F"/>
    <w:rsid w:val="00D12359"/>
    <w:rsid w:val="00D32629"/>
    <w:rsid w:val="00D43C62"/>
    <w:rsid w:val="00D5595A"/>
    <w:rsid w:val="00D57E89"/>
    <w:rsid w:val="00D64482"/>
    <w:rsid w:val="00D8315B"/>
    <w:rsid w:val="00DA0E7F"/>
    <w:rsid w:val="00DB5115"/>
    <w:rsid w:val="00E05D77"/>
    <w:rsid w:val="00E26333"/>
    <w:rsid w:val="00E30739"/>
    <w:rsid w:val="00F055DA"/>
    <w:rsid w:val="00F225AD"/>
    <w:rsid w:val="00F279CC"/>
    <w:rsid w:val="00F5677D"/>
    <w:rsid w:val="00F6362C"/>
    <w:rsid w:val="00F87281"/>
    <w:rsid w:val="00FA0899"/>
    <w:rsid w:val="00FC3EF7"/>
    <w:rsid w:val="00FD2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100EA71"/>
  <w15:chartTrackingRefBased/>
  <w15:docId w15:val="{75C0F9BF-BA02-4146-A899-6403E5C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C1C"/>
    <w:pPr>
      <w:spacing w:after="0" w:line="240" w:lineRule="auto"/>
    </w:pPr>
    <w:rPr>
      <w:rFonts w:ascii="Cambria" w:eastAsia="MS Mincho" w:hAnsi="Cambria" w:cs="Times New Roman"/>
      <w:sz w:val="24"/>
      <w:szCs w:val="24"/>
    </w:rPr>
  </w:style>
  <w:style w:type="paragraph" w:styleId="Heading1">
    <w:name w:val="heading 1"/>
    <w:basedOn w:val="Normal"/>
    <w:link w:val="Heading1Char"/>
    <w:uiPriority w:val="9"/>
    <w:qFormat/>
    <w:rsid w:val="00AC22CB"/>
    <w:pPr>
      <w:spacing w:before="100" w:beforeAutospacing="1" w:after="100" w:afterAutospacing="1"/>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C1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45C1C"/>
  </w:style>
  <w:style w:type="paragraph" w:styleId="Footer">
    <w:name w:val="footer"/>
    <w:basedOn w:val="Normal"/>
    <w:link w:val="FooterChar"/>
    <w:uiPriority w:val="99"/>
    <w:unhideWhenUsed/>
    <w:rsid w:val="00645C1C"/>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45C1C"/>
  </w:style>
  <w:style w:type="paragraph" w:styleId="ListParagraph">
    <w:name w:val="List Paragraph"/>
    <w:basedOn w:val="Normal"/>
    <w:uiPriority w:val="34"/>
    <w:qFormat/>
    <w:rsid w:val="000F3212"/>
    <w:pPr>
      <w:ind w:left="720"/>
      <w:contextualSpacing/>
    </w:pPr>
  </w:style>
  <w:style w:type="character" w:customStyle="1" w:styleId="Heading1Char">
    <w:name w:val="Heading 1 Char"/>
    <w:basedOn w:val="DefaultParagraphFont"/>
    <w:link w:val="Heading1"/>
    <w:uiPriority w:val="9"/>
    <w:rsid w:val="00AC22CB"/>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D32629"/>
    <w:rPr>
      <w:color w:val="0000FF"/>
      <w:u w:val="single"/>
    </w:rPr>
  </w:style>
  <w:style w:type="paragraph" w:customStyle="1" w:styleId="xmsonormal">
    <w:name w:val="x_msonormal"/>
    <w:basedOn w:val="Normal"/>
    <w:rsid w:val="00B06614"/>
    <w:rPr>
      <w:rFonts w:ascii="Calibri" w:eastAsiaTheme="minorHAnsi" w:hAnsi="Calibri" w:cs="Calibri"/>
      <w:sz w:val="22"/>
      <w:szCs w:val="22"/>
      <w:lang w:eastAsia="en-GB"/>
    </w:rPr>
  </w:style>
  <w:style w:type="paragraph" w:styleId="NormalWeb">
    <w:name w:val="Normal (Web)"/>
    <w:basedOn w:val="Normal"/>
    <w:uiPriority w:val="99"/>
    <w:semiHidden/>
    <w:unhideWhenUsed/>
    <w:rsid w:val="00B06614"/>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5B19FC"/>
    <w:rPr>
      <w:sz w:val="16"/>
      <w:szCs w:val="16"/>
    </w:rPr>
  </w:style>
  <w:style w:type="paragraph" w:styleId="CommentText">
    <w:name w:val="annotation text"/>
    <w:basedOn w:val="Normal"/>
    <w:link w:val="CommentTextChar"/>
    <w:uiPriority w:val="99"/>
    <w:unhideWhenUsed/>
    <w:rsid w:val="005B19FC"/>
    <w:rPr>
      <w:sz w:val="20"/>
      <w:szCs w:val="20"/>
    </w:rPr>
  </w:style>
  <w:style w:type="character" w:customStyle="1" w:styleId="CommentTextChar">
    <w:name w:val="Comment Text Char"/>
    <w:basedOn w:val="DefaultParagraphFont"/>
    <w:link w:val="CommentText"/>
    <w:uiPriority w:val="99"/>
    <w:rsid w:val="005B19FC"/>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B19FC"/>
    <w:rPr>
      <w:b/>
      <w:bCs/>
    </w:rPr>
  </w:style>
  <w:style w:type="character" w:customStyle="1" w:styleId="CommentSubjectChar">
    <w:name w:val="Comment Subject Char"/>
    <w:basedOn w:val="CommentTextChar"/>
    <w:link w:val="CommentSubject"/>
    <w:uiPriority w:val="99"/>
    <w:semiHidden/>
    <w:rsid w:val="005B19FC"/>
    <w:rPr>
      <w:rFonts w:ascii="Cambria" w:eastAsia="MS Mincho" w:hAnsi="Cambria" w:cs="Times New Roman"/>
      <w:b/>
      <w:bCs/>
      <w:sz w:val="20"/>
      <w:szCs w:val="20"/>
    </w:rPr>
  </w:style>
  <w:style w:type="paragraph" w:styleId="Revision">
    <w:name w:val="Revision"/>
    <w:hidden/>
    <w:uiPriority w:val="99"/>
    <w:semiHidden/>
    <w:rsid w:val="00F225AD"/>
    <w:pPr>
      <w:spacing w:after="0" w:line="240" w:lineRule="auto"/>
    </w:pPr>
    <w:rPr>
      <w:rFonts w:ascii="Cambria" w:eastAsia="MS Mincho" w:hAnsi="Cambria" w:cs="Times New Roman"/>
      <w:sz w:val="24"/>
      <w:szCs w:val="24"/>
    </w:rPr>
  </w:style>
  <w:style w:type="character" w:customStyle="1" w:styleId="cf01">
    <w:name w:val="cf01"/>
    <w:basedOn w:val="DefaultParagraphFont"/>
    <w:rsid w:val="00F636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187">
      <w:bodyDiv w:val="1"/>
      <w:marLeft w:val="0"/>
      <w:marRight w:val="0"/>
      <w:marTop w:val="0"/>
      <w:marBottom w:val="0"/>
      <w:divBdr>
        <w:top w:val="none" w:sz="0" w:space="0" w:color="auto"/>
        <w:left w:val="none" w:sz="0" w:space="0" w:color="auto"/>
        <w:bottom w:val="none" w:sz="0" w:space="0" w:color="auto"/>
        <w:right w:val="none" w:sz="0" w:space="0" w:color="auto"/>
      </w:divBdr>
    </w:div>
    <w:div w:id="58476592">
      <w:bodyDiv w:val="1"/>
      <w:marLeft w:val="0"/>
      <w:marRight w:val="0"/>
      <w:marTop w:val="0"/>
      <w:marBottom w:val="0"/>
      <w:divBdr>
        <w:top w:val="none" w:sz="0" w:space="0" w:color="auto"/>
        <w:left w:val="none" w:sz="0" w:space="0" w:color="auto"/>
        <w:bottom w:val="none" w:sz="0" w:space="0" w:color="auto"/>
        <w:right w:val="none" w:sz="0" w:space="0" w:color="auto"/>
      </w:divBdr>
    </w:div>
    <w:div w:id="63652700">
      <w:bodyDiv w:val="1"/>
      <w:marLeft w:val="0"/>
      <w:marRight w:val="0"/>
      <w:marTop w:val="0"/>
      <w:marBottom w:val="0"/>
      <w:divBdr>
        <w:top w:val="none" w:sz="0" w:space="0" w:color="auto"/>
        <w:left w:val="none" w:sz="0" w:space="0" w:color="auto"/>
        <w:bottom w:val="none" w:sz="0" w:space="0" w:color="auto"/>
        <w:right w:val="none" w:sz="0" w:space="0" w:color="auto"/>
      </w:divBdr>
    </w:div>
    <w:div w:id="177501029">
      <w:bodyDiv w:val="1"/>
      <w:marLeft w:val="0"/>
      <w:marRight w:val="0"/>
      <w:marTop w:val="0"/>
      <w:marBottom w:val="0"/>
      <w:divBdr>
        <w:top w:val="none" w:sz="0" w:space="0" w:color="auto"/>
        <w:left w:val="none" w:sz="0" w:space="0" w:color="auto"/>
        <w:bottom w:val="none" w:sz="0" w:space="0" w:color="auto"/>
        <w:right w:val="none" w:sz="0" w:space="0" w:color="auto"/>
      </w:divBdr>
    </w:div>
    <w:div w:id="186454953">
      <w:bodyDiv w:val="1"/>
      <w:marLeft w:val="0"/>
      <w:marRight w:val="0"/>
      <w:marTop w:val="0"/>
      <w:marBottom w:val="0"/>
      <w:divBdr>
        <w:top w:val="none" w:sz="0" w:space="0" w:color="auto"/>
        <w:left w:val="none" w:sz="0" w:space="0" w:color="auto"/>
        <w:bottom w:val="none" w:sz="0" w:space="0" w:color="auto"/>
        <w:right w:val="none" w:sz="0" w:space="0" w:color="auto"/>
      </w:divBdr>
    </w:div>
    <w:div w:id="316809613">
      <w:bodyDiv w:val="1"/>
      <w:marLeft w:val="0"/>
      <w:marRight w:val="0"/>
      <w:marTop w:val="0"/>
      <w:marBottom w:val="0"/>
      <w:divBdr>
        <w:top w:val="none" w:sz="0" w:space="0" w:color="auto"/>
        <w:left w:val="none" w:sz="0" w:space="0" w:color="auto"/>
        <w:bottom w:val="none" w:sz="0" w:space="0" w:color="auto"/>
        <w:right w:val="none" w:sz="0" w:space="0" w:color="auto"/>
      </w:divBdr>
    </w:div>
    <w:div w:id="322778704">
      <w:bodyDiv w:val="1"/>
      <w:marLeft w:val="0"/>
      <w:marRight w:val="0"/>
      <w:marTop w:val="0"/>
      <w:marBottom w:val="0"/>
      <w:divBdr>
        <w:top w:val="none" w:sz="0" w:space="0" w:color="auto"/>
        <w:left w:val="none" w:sz="0" w:space="0" w:color="auto"/>
        <w:bottom w:val="none" w:sz="0" w:space="0" w:color="auto"/>
        <w:right w:val="none" w:sz="0" w:space="0" w:color="auto"/>
      </w:divBdr>
    </w:div>
    <w:div w:id="357125832">
      <w:bodyDiv w:val="1"/>
      <w:marLeft w:val="0"/>
      <w:marRight w:val="0"/>
      <w:marTop w:val="0"/>
      <w:marBottom w:val="0"/>
      <w:divBdr>
        <w:top w:val="none" w:sz="0" w:space="0" w:color="auto"/>
        <w:left w:val="none" w:sz="0" w:space="0" w:color="auto"/>
        <w:bottom w:val="none" w:sz="0" w:space="0" w:color="auto"/>
        <w:right w:val="none" w:sz="0" w:space="0" w:color="auto"/>
      </w:divBdr>
    </w:div>
    <w:div w:id="480511733">
      <w:bodyDiv w:val="1"/>
      <w:marLeft w:val="0"/>
      <w:marRight w:val="0"/>
      <w:marTop w:val="0"/>
      <w:marBottom w:val="0"/>
      <w:divBdr>
        <w:top w:val="none" w:sz="0" w:space="0" w:color="auto"/>
        <w:left w:val="none" w:sz="0" w:space="0" w:color="auto"/>
        <w:bottom w:val="none" w:sz="0" w:space="0" w:color="auto"/>
        <w:right w:val="none" w:sz="0" w:space="0" w:color="auto"/>
      </w:divBdr>
    </w:div>
    <w:div w:id="535435763">
      <w:bodyDiv w:val="1"/>
      <w:marLeft w:val="0"/>
      <w:marRight w:val="0"/>
      <w:marTop w:val="0"/>
      <w:marBottom w:val="0"/>
      <w:divBdr>
        <w:top w:val="none" w:sz="0" w:space="0" w:color="auto"/>
        <w:left w:val="none" w:sz="0" w:space="0" w:color="auto"/>
        <w:bottom w:val="none" w:sz="0" w:space="0" w:color="auto"/>
        <w:right w:val="none" w:sz="0" w:space="0" w:color="auto"/>
      </w:divBdr>
    </w:div>
    <w:div w:id="555091771">
      <w:bodyDiv w:val="1"/>
      <w:marLeft w:val="0"/>
      <w:marRight w:val="0"/>
      <w:marTop w:val="0"/>
      <w:marBottom w:val="0"/>
      <w:divBdr>
        <w:top w:val="none" w:sz="0" w:space="0" w:color="auto"/>
        <w:left w:val="none" w:sz="0" w:space="0" w:color="auto"/>
        <w:bottom w:val="none" w:sz="0" w:space="0" w:color="auto"/>
        <w:right w:val="none" w:sz="0" w:space="0" w:color="auto"/>
      </w:divBdr>
    </w:div>
    <w:div w:id="567496585">
      <w:bodyDiv w:val="1"/>
      <w:marLeft w:val="0"/>
      <w:marRight w:val="0"/>
      <w:marTop w:val="0"/>
      <w:marBottom w:val="0"/>
      <w:divBdr>
        <w:top w:val="none" w:sz="0" w:space="0" w:color="auto"/>
        <w:left w:val="none" w:sz="0" w:space="0" w:color="auto"/>
        <w:bottom w:val="none" w:sz="0" w:space="0" w:color="auto"/>
        <w:right w:val="none" w:sz="0" w:space="0" w:color="auto"/>
      </w:divBdr>
    </w:div>
    <w:div w:id="632449190">
      <w:bodyDiv w:val="1"/>
      <w:marLeft w:val="0"/>
      <w:marRight w:val="0"/>
      <w:marTop w:val="0"/>
      <w:marBottom w:val="0"/>
      <w:divBdr>
        <w:top w:val="none" w:sz="0" w:space="0" w:color="auto"/>
        <w:left w:val="none" w:sz="0" w:space="0" w:color="auto"/>
        <w:bottom w:val="none" w:sz="0" w:space="0" w:color="auto"/>
        <w:right w:val="none" w:sz="0" w:space="0" w:color="auto"/>
      </w:divBdr>
    </w:div>
    <w:div w:id="635792985">
      <w:bodyDiv w:val="1"/>
      <w:marLeft w:val="0"/>
      <w:marRight w:val="0"/>
      <w:marTop w:val="0"/>
      <w:marBottom w:val="0"/>
      <w:divBdr>
        <w:top w:val="none" w:sz="0" w:space="0" w:color="auto"/>
        <w:left w:val="none" w:sz="0" w:space="0" w:color="auto"/>
        <w:bottom w:val="none" w:sz="0" w:space="0" w:color="auto"/>
        <w:right w:val="none" w:sz="0" w:space="0" w:color="auto"/>
      </w:divBdr>
    </w:div>
    <w:div w:id="795173804">
      <w:bodyDiv w:val="1"/>
      <w:marLeft w:val="0"/>
      <w:marRight w:val="0"/>
      <w:marTop w:val="0"/>
      <w:marBottom w:val="0"/>
      <w:divBdr>
        <w:top w:val="none" w:sz="0" w:space="0" w:color="auto"/>
        <w:left w:val="none" w:sz="0" w:space="0" w:color="auto"/>
        <w:bottom w:val="none" w:sz="0" w:space="0" w:color="auto"/>
        <w:right w:val="none" w:sz="0" w:space="0" w:color="auto"/>
      </w:divBdr>
    </w:div>
    <w:div w:id="822235540">
      <w:bodyDiv w:val="1"/>
      <w:marLeft w:val="0"/>
      <w:marRight w:val="0"/>
      <w:marTop w:val="0"/>
      <w:marBottom w:val="0"/>
      <w:divBdr>
        <w:top w:val="none" w:sz="0" w:space="0" w:color="auto"/>
        <w:left w:val="none" w:sz="0" w:space="0" w:color="auto"/>
        <w:bottom w:val="none" w:sz="0" w:space="0" w:color="auto"/>
        <w:right w:val="none" w:sz="0" w:space="0" w:color="auto"/>
      </w:divBdr>
    </w:div>
    <w:div w:id="838926501">
      <w:bodyDiv w:val="1"/>
      <w:marLeft w:val="0"/>
      <w:marRight w:val="0"/>
      <w:marTop w:val="0"/>
      <w:marBottom w:val="0"/>
      <w:divBdr>
        <w:top w:val="none" w:sz="0" w:space="0" w:color="auto"/>
        <w:left w:val="none" w:sz="0" w:space="0" w:color="auto"/>
        <w:bottom w:val="none" w:sz="0" w:space="0" w:color="auto"/>
        <w:right w:val="none" w:sz="0" w:space="0" w:color="auto"/>
      </w:divBdr>
    </w:div>
    <w:div w:id="957833532">
      <w:bodyDiv w:val="1"/>
      <w:marLeft w:val="0"/>
      <w:marRight w:val="0"/>
      <w:marTop w:val="0"/>
      <w:marBottom w:val="0"/>
      <w:divBdr>
        <w:top w:val="none" w:sz="0" w:space="0" w:color="auto"/>
        <w:left w:val="none" w:sz="0" w:space="0" w:color="auto"/>
        <w:bottom w:val="none" w:sz="0" w:space="0" w:color="auto"/>
        <w:right w:val="none" w:sz="0" w:space="0" w:color="auto"/>
      </w:divBdr>
    </w:div>
    <w:div w:id="995454040">
      <w:bodyDiv w:val="1"/>
      <w:marLeft w:val="0"/>
      <w:marRight w:val="0"/>
      <w:marTop w:val="0"/>
      <w:marBottom w:val="0"/>
      <w:divBdr>
        <w:top w:val="none" w:sz="0" w:space="0" w:color="auto"/>
        <w:left w:val="none" w:sz="0" w:space="0" w:color="auto"/>
        <w:bottom w:val="none" w:sz="0" w:space="0" w:color="auto"/>
        <w:right w:val="none" w:sz="0" w:space="0" w:color="auto"/>
      </w:divBdr>
    </w:div>
    <w:div w:id="1210147056">
      <w:bodyDiv w:val="1"/>
      <w:marLeft w:val="0"/>
      <w:marRight w:val="0"/>
      <w:marTop w:val="0"/>
      <w:marBottom w:val="0"/>
      <w:divBdr>
        <w:top w:val="none" w:sz="0" w:space="0" w:color="auto"/>
        <w:left w:val="none" w:sz="0" w:space="0" w:color="auto"/>
        <w:bottom w:val="none" w:sz="0" w:space="0" w:color="auto"/>
        <w:right w:val="none" w:sz="0" w:space="0" w:color="auto"/>
      </w:divBdr>
    </w:div>
    <w:div w:id="1228956832">
      <w:bodyDiv w:val="1"/>
      <w:marLeft w:val="0"/>
      <w:marRight w:val="0"/>
      <w:marTop w:val="0"/>
      <w:marBottom w:val="0"/>
      <w:divBdr>
        <w:top w:val="none" w:sz="0" w:space="0" w:color="auto"/>
        <w:left w:val="none" w:sz="0" w:space="0" w:color="auto"/>
        <w:bottom w:val="none" w:sz="0" w:space="0" w:color="auto"/>
        <w:right w:val="none" w:sz="0" w:space="0" w:color="auto"/>
      </w:divBdr>
    </w:div>
    <w:div w:id="1253970646">
      <w:bodyDiv w:val="1"/>
      <w:marLeft w:val="0"/>
      <w:marRight w:val="0"/>
      <w:marTop w:val="0"/>
      <w:marBottom w:val="0"/>
      <w:divBdr>
        <w:top w:val="none" w:sz="0" w:space="0" w:color="auto"/>
        <w:left w:val="none" w:sz="0" w:space="0" w:color="auto"/>
        <w:bottom w:val="none" w:sz="0" w:space="0" w:color="auto"/>
        <w:right w:val="none" w:sz="0" w:space="0" w:color="auto"/>
      </w:divBdr>
    </w:div>
    <w:div w:id="1275744712">
      <w:bodyDiv w:val="1"/>
      <w:marLeft w:val="0"/>
      <w:marRight w:val="0"/>
      <w:marTop w:val="0"/>
      <w:marBottom w:val="0"/>
      <w:divBdr>
        <w:top w:val="none" w:sz="0" w:space="0" w:color="auto"/>
        <w:left w:val="none" w:sz="0" w:space="0" w:color="auto"/>
        <w:bottom w:val="none" w:sz="0" w:space="0" w:color="auto"/>
        <w:right w:val="none" w:sz="0" w:space="0" w:color="auto"/>
      </w:divBdr>
    </w:div>
    <w:div w:id="1290012736">
      <w:bodyDiv w:val="1"/>
      <w:marLeft w:val="0"/>
      <w:marRight w:val="0"/>
      <w:marTop w:val="0"/>
      <w:marBottom w:val="0"/>
      <w:divBdr>
        <w:top w:val="none" w:sz="0" w:space="0" w:color="auto"/>
        <w:left w:val="none" w:sz="0" w:space="0" w:color="auto"/>
        <w:bottom w:val="none" w:sz="0" w:space="0" w:color="auto"/>
        <w:right w:val="none" w:sz="0" w:space="0" w:color="auto"/>
      </w:divBdr>
    </w:div>
    <w:div w:id="1382440541">
      <w:bodyDiv w:val="1"/>
      <w:marLeft w:val="0"/>
      <w:marRight w:val="0"/>
      <w:marTop w:val="0"/>
      <w:marBottom w:val="0"/>
      <w:divBdr>
        <w:top w:val="none" w:sz="0" w:space="0" w:color="auto"/>
        <w:left w:val="none" w:sz="0" w:space="0" w:color="auto"/>
        <w:bottom w:val="none" w:sz="0" w:space="0" w:color="auto"/>
        <w:right w:val="none" w:sz="0" w:space="0" w:color="auto"/>
      </w:divBdr>
    </w:div>
    <w:div w:id="1459494908">
      <w:bodyDiv w:val="1"/>
      <w:marLeft w:val="0"/>
      <w:marRight w:val="0"/>
      <w:marTop w:val="0"/>
      <w:marBottom w:val="0"/>
      <w:divBdr>
        <w:top w:val="none" w:sz="0" w:space="0" w:color="auto"/>
        <w:left w:val="none" w:sz="0" w:space="0" w:color="auto"/>
        <w:bottom w:val="none" w:sz="0" w:space="0" w:color="auto"/>
        <w:right w:val="none" w:sz="0" w:space="0" w:color="auto"/>
      </w:divBdr>
    </w:div>
    <w:div w:id="1482114747">
      <w:bodyDiv w:val="1"/>
      <w:marLeft w:val="0"/>
      <w:marRight w:val="0"/>
      <w:marTop w:val="0"/>
      <w:marBottom w:val="0"/>
      <w:divBdr>
        <w:top w:val="none" w:sz="0" w:space="0" w:color="auto"/>
        <w:left w:val="none" w:sz="0" w:space="0" w:color="auto"/>
        <w:bottom w:val="none" w:sz="0" w:space="0" w:color="auto"/>
        <w:right w:val="none" w:sz="0" w:space="0" w:color="auto"/>
      </w:divBdr>
    </w:div>
    <w:div w:id="1496189720">
      <w:bodyDiv w:val="1"/>
      <w:marLeft w:val="0"/>
      <w:marRight w:val="0"/>
      <w:marTop w:val="0"/>
      <w:marBottom w:val="0"/>
      <w:divBdr>
        <w:top w:val="none" w:sz="0" w:space="0" w:color="auto"/>
        <w:left w:val="none" w:sz="0" w:space="0" w:color="auto"/>
        <w:bottom w:val="none" w:sz="0" w:space="0" w:color="auto"/>
        <w:right w:val="none" w:sz="0" w:space="0" w:color="auto"/>
      </w:divBdr>
    </w:div>
    <w:div w:id="1617441660">
      <w:bodyDiv w:val="1"/>
      <w:marLeft w:val="0"/>
      <w:marRight w:val="0"/>
      <w:marTop w:val="0"/>
      <w:marBottom w:val="0"/>
      <w:divBdr>
        <w:top w:val="none" w:sz="0" w:space="0" w:color="auto"/>
        <w:left w:val="none" w:sz="0" w:space="0" w:color="auto"/>
        <w:bottom w:val="none" w:sz="0" w:space="0" w:color="auto"/>
        <w:right w:val="none" w:sz="0" w:space="0" w:color="auto"/>
      </w:divBdr>
    </w:div>
    <w:div w:id="1630429626">
      <w:bodyDiv w:val="1"/>
      <w:marLeft w:val="0"/>
      <w:marRight w:val="0"/>
      <w:marTop w:val="0"/>
      <w:marBottom w:val="0"/>
      <w:divBdr>
        <w:top w:val="none" w:sz="0" w:space="0" w:color="auto"/>
        <w:left w:val="none" w:sz="0" w:space="0" w:color="auto"/>
        <w:bottom w:val="none" w:sz="0" w:space="0" w:color="auto"/>
        <w:right w:val="none" w:sz="0" w:space="0" w:color="auto"/>
      </w:divBdr>
    </w:div>
    <w:div w:id="1687094037">
      <w:bodyDiv w:val="1"/>
      <w:marLeft w:val="0"/>
      <w:marRight w:val="0"/>
      <w:marTop w:val="0"/>
      <w:marBottom w:val="0"/>
      <w:divBdr>
        <w:top w:val="none" w:sz="0" w:space="0" w:color="auto"/>
        <w:left w:val="none" w:sz="0" w:space="0" w:color="auto"/>
        <w:bottom w:val="none" w:sz="0" w:space="0" w:color="auto"/>
        <w:right w:val="none" w:sz="0" w:space="0" w:color="auto"/>
      </w:divBdr>
    </w:div>
    <w:div w:id="1695695451">
      <w:bodyDiv w:val="1"/>
      <w:marLeft w:val="0"/>
      <w:marRight w:val="0"/>
      <w:marTop w:val="0"/>
      <w:marBottom w:val="0"/>
      <w:divBdr>
        <w:top w:val="none" w:sz="0" w:space="0" w:color="auto"/>
        <w:left w:val="none" w:sz="0" w:space="0" w:color="auto"/>
        <w:bottom w:val="none" w:sz="0" w:space="0" w:color="auto"/>
        <w:right w:val="none" w:sz="0" w:space="0" w:color="auto"/>
      </w:divBdr>
    </w:div>
    <w:div w:id="1730303425">
      <w:bodyDiv w:val="1"/>
      <w:marLeft w:val="0"/>
      <w:marRight w:val="0"/>
      <w:marTop w:val="0"/>
      <w:marBottom w:val="0"/>
      <w:divBdr>
        <w:top w:val="none" w:sz="0" w:space="0" w:color="auto"/>
        <w:left w:val="none" w:sz="0" w:space="0" w:color="auto"/>
        <w:bottom w:val="none" w:sz="0" w:space="0" w:color="auto"/>
        <w:right w:val="none" w:sz="0" w:space="0" w:color="auto"/>
      </w:divBdr>
    </w:div>
    <w:div w:id="2011788596">
      <w:bodyDiv w:val="1"/>
      <w:marLeft w:val="0"/>
      <w:marRight w:val="0"/>
      <w:marTop w:val="0"/>
      <w:marBottom w:val="0"/>
      <w:divBdr>
        <w:top w:val="none" w:sz="0" w:space="0" w:color="auto"/>
        <w:left w:val="none" w:sz="0" w:space="0" w:color="auto"/>
        <w:bottom w:val="none" w:sz="0" w:space="0" w:color="auto"/>
        <w:right w:val="none" w:sz="0" w:space="0" w:color="auto"/>
      </w:divBdr>
    </w:div>
    <w:div w:id="2042782942">
      <w:bodyDiv w:val="1"/>
      <w:marLeft w:val="0"/>
      <w:marRight w:val="0"/>
      <w:marTop w:val="0"/>
      <w:marBottom w:val="0"/>
      <w:divBdr>
        <w:top w:val="none" w:sz="0" w:space="0" w:color="auto"/>
        <w:left w:val="none" w:sz="0" w:space="0" w:color="auto"/>
        <w:bottom w:val="none" w:sz="0" w:space="0" w:color="auto"/>
        <w:right w:val="none" w:sz="0" w:space="0" w:color="auto"/>
      </w:divBdr>
    </w:div>
    <w:div w:id="2116166758">
      <w:bodyDiv w:val="1"/>
      <w:marLeft w:val="0"/>
      <w:marRight w:val="0"/>
      <w:marTop w:val="0"/>
      <w:marBottom w:val="0"/>
      <w:divBdr>
        <w:top w:val="none" w:sz="0" w:space="0" w:color="auto"/>
        <w:left w:val="none" w:sz="0" w:space="0" w:color="auto"/>
        <w:bottom w:val="none" w:sz="0" w:space="0" w:color="auto"/>
        <w:right w:val="none" w:sz="0" w:space="0" w:color="auto"/>
      </w:divBdr>
    </w:div>
    <w:div w:id="21454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HMICFRS report</dc:title>
  <dc:subject/>
  <dc:creator>Watkins, Jordan</dc:creator>
  <cp:keywords/>
  <dc:description/>
  <cp:lastModifiedBy>Latham, Christopher</cp:lastModifiedBy>
  <cp:revision>4</cp:revision>
  <dcterms:created xsi:type="dcterms:W3CDTF">2023-08-11T07:44:00Z</dcterms:created>
  <dcterms:modified xsi:type="dcterms:W3CDTF">2023-08-11T08:06:00Z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2022-12-13T09:28:50Z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ffde828d-be23-4ccb-898b-668df8d617d1</vt:lpwstr>
  </property>
  <property fmtid="{D5CDD505-2E9C-101B-9397-08002B2CF9AE}" pid="8" name="MSIP_Label_f2acd28b-79a3-4a0f-b0ff-4b75658b1549_ContentBits">
    <vt:lpwstr>0</vt:lpwstr>
  </property>
</Properties>
</file>